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15EA" w14:textId="573A5A2A" w:rsidR="00492142" w:rsidRDefault="00A87DF6" w:rsidP="00492142">
      <w:pPr>
        <w:rPr>
          <w:noProof/>
        </w:rPr>
      </w:pPr>
      <w:r>
        <w:rPr>
          <w:noProof/>
        </w:rPr>
        <w:t xml:space="preserve"> </w:t>
      </w:r>
    </w:p>
    <w:p w14:paraId="60B27070" w14:textId="5F577D05" w:rsidR="005F3701" w:rsidRDefault="00492142" w:rsidP="00492142">
      <w:pPr>
        <w:rPr>
          <w:b/>
          <w:bCs/>
          <w:sz w:val="32"/>
          <w:szCs w:val="32"/>
          <w:u w:val="single"/>
        </w:rPr>
      </w:pPr>
      <w:r>
        <w:rPr>
          <w:noProof/>
        </w:rPr>
        <w:drawing>
          <wp:anchor distT="0" distB="0" distL="114300" distR="114300" simplePos="0" relativeHeight="251840512" behindDoc="1" locked="1" layoutInCell="1" allowOverlap="1" wp14:anchorId="0A869F33" wp14:editId="65B156B0">
            <wp:simplePos x="0" y="0"/>
            <wp:positionH relativeFrom="page">
              <wp:posOffset>285750</wp:posOffset>
            </wp:positionH>
            <wp:positionV relativeFrom="page">
              <wp:posOffset>725805</wp:posOffset>
            </wp:positionV>
            <wp:extent cx="2609850" cy="1536700"/>
            <wp:effectExtent l="0" t="0" r="0" b="0"/>
            <wp:wrapTight wrapText="bothSides">
              <wp:wrapPolygon edited="0">
                <wp:start x="4204" y="7140"/>
                <wp:lineTo x="4204" y="19815"/>
                <wp:lineTo x="14715" y="20172"/>
                <wp:lineTo x="15136" y="20172"/>
                <wp:lineTo x="19971" y="19815"/>
                <wp:lineTo x="21127" y="19636"/>
                <wp:lineTo x="21127" y="18208"/>
                <wp:lineTo x="20391" y="17673"/>
                <wp:lineTo x="16502" y="16066"/>
                <wp:lineTo x="16712" y="13745"/>
                <wp:lineTo x="15451" y="13388"/>
                <wp:lineTo x="6727" y="13210"/>
                <wp:lineTo x="9039" y="11603"/>
                <wp:lineTo x="9039" y="9283"/>
                <wp:lineTo x="8199" y="7676"/>
                <wp:lineTo x="7358" y="7140"/>
                <wp:lineTo x="4204" y="7140"/>
              </wp:wrapPolygon>
            </wp:wrapTight>
            <wp:docPr id="685092949" name="Picture 34" descr="HM Prison &amp; Probation Service logo" title="HMPP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4" descr="HM Prison &amp; Probation Service logo" title="HMPPS logo"/>
                    <pic:cNvPicPr>
                      <a:picLocks/>
                    </pic:cNvPicPr>
                  </pic:nvPicPr>
                  <pic:blipFill>
                    <a:blip r:embed="rId8"/>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p w14:paraId="33D5CC39" w14:textId="77777777" w:rsidR="00FA0F30" w:rsidRDefault="00FA0F30" w:rsidP="00294279">
      <w:pPr>
        <w:pStyle w:val="InnerCoverTitle"/>
      </w:pPr>
    </w:p>
    <w:p w14:paraId="5E633F14" w14:textId="77777777" w:rsidR="00FA0F30" w:rsidRDefault="00FA0F30" w:rsidP="00294279">
      <w:pPr>
        <w:pStyle w:val="InnerCoverTitle"/>
      </w:pPr>
    </w:p>
    <w:p w14:paraId="1855E287" w14:textId="77777777" w:rsidR="009E709B" w:rsidRDefault="009E709B" w:rsidP="00294279">
      <w:pPr>
        <w:pStyle w:val="InnerCoverTitle"/>
        <w:rPr>
          <w:sz w:val="56"/>
          <w:szCs w:val="56"/>
        </w:rPr>
      </w:pPr>
    </w:p>
    <w:p w14:paraId="1E13D483" w14:textId="2928ABDC" w:rsidR="00294279" w:rsidRDefault="00294279" w:rsidP="009E709B">
      <w:pPr>
        <w:pStyle w:val="InnerCoverTitle"/>
        <w:jc w:val="center"/>
        <w:rPr>
          <w:sz w:val="56"/>
          <w:szCs w:val="56"/>
        </w:rPr>
      </w:pPr>
      <w:r w:rsidRPr="00FA0F30">
        <w:rPr>
          <w:sz w:val="56"/>
          <w:szCs w:val="56"/>
        </w:rPr>
        <w:t>HMPPS Directorate of Contracted Operational Delivery</w:t>
      </w:r>
    </w:p>
    <w:p w14:paraId="64645612" w14:textId="77777777" w:rsidR="009E709B" w:rsidRPr="00FA0F30" w:rsidRDefault="009E709B" w:rsidP="009E709B">
      <w:pPr>
        <w:pStyle w:val="InnerCoverTitle"/>
        <w:jc w:val="center"/>
        <w:rPr>
          <w:sz w:val="56"/>
          <w:szCs w:val="56"/>
        </w:rPr>
      </w:pPr>
    </w:p>
    <w:p w14:paraId="2F67D403" w14:textId="50C2E58B" w:rsidR="00294279" w:rsidRPr="00FA0F30" w:rsidRDefault="00294279" w:rsidP="009E709B">
      <w:pPr>
        <w:pStyle w:val="InnerCoverTitle"/>
        <w:jc w:val="center"/>
        <w:rPr>
          <w:sz w:val="56"/>
          <w:szCs w:val="56"/>
        </w:rPr>
      </w:pPr>
      <w:r w:rsidRPr="00FA0F30">
        <w:rPr>
          <w:sz w:val="56"/>
          <w:szCs w:val="56"/>
        </w:rPr>
        <w:t>Management of I</w:t>
      </w:r>
      <w:r w:rsidR="009E709B">
        <w:rPr>
          <w:sz w:val="56"/>
          <w:szCs w:val="56"/>
        </w:rPr>
        <w:t>nter Prison Transfers</w:t>
      </w:r>
    </w:p>
    <w:p w14:paraId="35A48466" w14:textId="77777777" w:rsidR="00CE2D0D" w:rsidRDefault="00CE2D0D">
      <w:pPr>
        <w:rPr>
          <w:b/>
          <w:bCs/>
          <w:sz w:val="32"/>
          <w:szCs w:val="32"/>
          <w:u w:val="single"/>
        </w:rPr>
      </w:pPr>
    </w:p>
    <w:p w14:paraId="0A57C498" w14:textId="0C8839FB" w:rsidR="009E709B" w:rsidRDefault="00CE2D0D">
      <w:pPr>
        <w:rPr>
          <w:b/>
          <w:bCs/>
          <w:sz w:val="32"/>
          <w:szCs w:val="32"/>
          <w:u w:val="single"/>
        </w:rPr>
      </w:pPr>
      <w:r>
        <w:rPr>
          <w:noProof/>
        </w:rPr>
        <w:drawing>
          <wp:anchor distT="0" distB="0" distL="114300" distR="114300" simplePos="0" relativeHeight="251844608" behindDoc="1" locked="0" layoutInCell="1" allowOverlap="1" wp14:anchorId="61250056" wp14:editId="7D1DF49E">
            <wp:simplePos x="0" y="0"/>
            <wp:positionH relativeFrom="page">
              <wp:align>left</wp:align>
            </wp:positionH>
            <wp:positionV relativeFrom="page">
              <wp:align>bottom</wp:align>
            </wp:positionV>
            <wp:extent cx="9453245" cy="3981450"/>
            <wp:effectExtent l="0" t="0" r="0" b="0"/>
            <wp:wrapThrough wrapText="bothSides">
              <wp:wrapPolygon edited="0">
                <wp:start x="0" y="0"/>
                <wp:lineTo x="0" y="21497"/>
                <wp:lineTo x="21546" y="21497"/>
                <wp:lineTo x="21546" y="0"/>
                <wp:lineTo x="0" y="0"/>
              </wp:wrapPolygon>
            </wp:wrapThrough>
            <wp:docPr id="1631842012" name="Picture 16318420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53245" cy="3981450"/>
                    </a:xfrm>
                    <a:prstGeom prst="rect">
                      <a:avLst/>
                    </a:prstGeom>
                  </pic:spPr>
                </pic:pic>
              </a:graphicData>
            </a:graphic>
            <wp14:sizeRelH relativeFrom="margin">
              <wp14:pctWidth>0</wp14:pctWidth>
            </wp14:sizeRelH>
            <wp14:sizeRelV relativeFrom="margin">
              <wp14:pctHeight>0</wp14:pctHeight>
            </wp14:sizeRelV>
          </wp:anchor>
        </w:drawing>
      </w:r>
    </w:p>
    <w:p w14:paraId="79B16FCC" w14:textId="450CA999" w:rsidR="009E709B" w:rsidRPr="008E31C2" w:rsidRDefault="009E709B" w:rsidP="001701C3">
      <w:pPr>
        <w:rPr>
          <w:rFonts w:ascii="Abadi" w:hAnsi="Abadi" w:cs="Arial"/>
          <w:b/>
          <w:bCs/>
          <w:sz w:val="28"/>
          <w:szCs w:val="28"/>
          <w:u w:val="single"/>
        </w:rPr>
      </w:pPr>
      <w:r w:rsidRPr="008E31C2">
        <w:rPr>
          <w:rFonts w:ascii="Abadi" w:hAnsi="Abadi" w:cs="Arial"/>
          <w:b/>
          <w:bCs/>
          <w:sz w:val="28"/>
          <w:szCs w:val="28"/>
          <w:u w:val="single"/>
        </w:rPr>
        <w:lastRenderedPageBreak/>
        <w:t>Introduction</w:t>
      </w:r>
    </w:p>
    <w:p w14:paraId="3F2DB2F5" w14:textId="77777777" w:rsidR="00611B0A" w:rsidRPr="008E31C2" w:rsidRDefault="009E709B" w:rsidP="009E709B">
      <w:pPr>
        <w:rPr>
          <w:rFonts w:ascii="Abadi" w:hAnsi="Abadi" w:cs="Arial"/>
          <w:sz w:val="28"/>
          <w:szCs w:val="28"/>
        </w:rPr>
      </w:pPr>
      <w:r w:rsidRPr="008E31C2">
        <w:rPr>
          <w:rFonts w:ascii="Abadi" w:hAnsi="Abadi" w:cs="Arial"/>
          <w:sz w:val="28"/>
          <w:szCs w:val="28"/>
        </w:rPr>
        <w:t xml:space="preserve">This guidance has been developed to </w:t>
      </w:r>
      <w:r w:rsidR="00E32FCC" w:rsidRPr="008E31C2">
        <w:rPr>
          <w:rFonts w:ascii="Abadi" w:hAnsi="Abadi" w:cs="Arial"/>
          <w:sz w:val="28"/>
          <w:szCs w:val="28"/>
        </w:rPr>
        <w:t>support</w:t>
      </w:r>
      <w:r w:rsidRPr="008E31C2">
        <w:rPr>
          <w:rFonts w:ascii="Abadi" w:hAnsi="Abadi" w:cs="Arial"/>
          <w:sz w:val="28"/>
          <w:szCs w:val="28"/>
        </w:rPr>
        <w:t xml:space="preserve"> </w:t>
      </w:r>
      <w:r w:rsidR="00523E35" w:rsidRPr="008E31C2">
        <w:rPr>
          <w:rFonts w:ascii="Abadi" w:hAnsi="Abadi" w:cs="Arial"/>
          <w:sz w:val="28"/>
          <w:szCs w:val="28"/>
        </w:rPr>
        <w:t>the effective</w:t>
      </w:r>
      <w:r w:rsidR="00B33192" w:rsidRPr="008E31C2">
        <w:rPr>
          <w:rFonts w:ascii="Abadi" w:hAnsi="Abadi" w:cs="Arial"/>
          <w:sz w:val="28"/>
          <w:szCs w:val="28"/>
        </w:rPr>
        <w:t xml:space="preserve"> manage</w:t>
      </w:r>
      <w:r w:rsidR="00523E35" w:rsidRPr="008E31C2">
        <w:rPr>
          <w:rFonts w:ascii="Abadi" w:hAnsi="Abadi" w:cs="Arial"/>
          <w:sz w:val="28"/>
          <w:szCs w:val="28"/>
        </w:rPr>
        <w:t>ment of</w:t>
      </w:r>
      <w:r w:rsidR="00B33192" w:rsidRPr="008E31C2">
        <w:rPr>
          <w:rFonts w:ascii="Abadi" w:hAnsi="Abadi" w:cs="Arial"/>
          <w:sz w:val="28"/>
          <w:szCs w:val="28"/>
        </w:rPr>
        <w:t xml:space="preserve"> </w:t>
      </w:r>
      <w:r w:rsidR="0084479C" w:rsidRPr="008E31C2">
        <w:rPr>
          <w:rFonts w:ascii="Abadi" w:hAnsi="Abadi" w:cs="Arial"/>
          <w:sz w:val="28"/>
          <w:szCs w:val="28"/>
        </w:rPr>
        <w:t>inter-prison transfer</w:t>
      </w:r>
      <w:r w:rsidR="00482031" w:rsidRPr="008E31C2">
        <w:rPr>
          <w:rFonts w:ascii="Abadi" w:hAnsi="Abadi" w:cs="Arial"/>
          <w:sz w:val="28"/>
          <w:szCs w:val="28"/>
        </w:rPr>
        <w:t>s</w:t>
      </w:r>
      <w:r w:rsidR="003F70DF" w:rsidRPr="008E31C2">
        <w:rPr>
          <w:rFonts w:ascii="Abadi" w:hAnsi="Abadi" w:cs="Arial"/>
          <w:sz w:val="28"/>
          <w:szCs w:val="28"/>
        </w:rPr>
        <w:t xml:space="preserve"> </w:t>
      </w:r>
      <w:r w:rsidR="00540E2A" w:rsidRPr="008E31C2">
        <w:rPr>
          <w:rFonts w:ascii="Abadi" w:hAnsi="Abadi" w:cs="Arial"/>
          <w:sz w:val="28"/>
          <w:szCs w:val="28"/>
        </w:rPr>
        <w:t xml:space="preserve">(IPT) </w:t>
      </w:r>
      <w:r w:rsidR="003F70DF" w:rsidRPr="008E31C2">
        <w:rPr>
          <w:rFonts w:ascii="Abadi" w:hAnsi="Abadi" w:cs="Arial"/>
          <w:sz w:val="28"/>
          <w:szCs w:val="28"/>
        </w:rPr>
        <w:t>facilitated by the PECS Suppliers G</w:t>
      </w:r>
      <w:r w:rsidR="006C1009" w:rsidRPr="008E31C2">
        <w:rPr>
          <w:rFonts w:ascii="Abadi" w:hAnsi="Abadi" w:cs="Arial"/>
          <w:sz w:val="28"/>
          <w:szCs w:val="28"/>
        </w:rPr>
        <w:t>eo</w:t>
      </w:r>
      <w:r w:rsidR="003F70DF" w:rsidRPr="008E31C2">
        <w:rPr>
          <w:rFonts w:ascii="Abadi" w:hAnsi="Abadi" w:cs="Arial"/>
          <w:sz w:val="28"/>
          <w:szCs w:val="28"/>
        </w:rPr>
        <w:t>Amey and Serco.</w:t>
      </w:r>
      <w:r w:rsidR="00EF616F" w:rsidRPr="008E31C2">
        <w:rPr>
          <w:rFonts w:ascii="Abadi" w:hAnsi="Abadi" w:cs="Arial"/>
          <w:sz w:val="28"/>
          <w:szCs w:val="28"/>
        </w:rPr>
        <w:t xml:space="preserve"> </w:t>
      </w:r>
      <w:r w:rsidR="006F7DEC" w:rsidRPr="008E31C2">
        <w:rPr>
          <w:rFonts w:ascii="Abadi" w:hAnsi="Abadi" w:cs="Arial"/>
          <w:sz w:val="28"/>
          <w:szCs w:val="28"/>
        </w:rPr>
        <w:t>The</w:t>
      </w:r>
      <w:r w:rsidR="00EF616F" w:rsidRPr="008E31C2">
        <w:rPr>
          <w:rFonts w:ascii="Abadi" w:hAnsi="Abadi" w:cs="Arial"/>
          <w:sz w:val="28"/>
          <w:szCs w:val="28"/>
        </w:rPr>
        <w:t xml:space="preserve"> aim is </w:t>
      </w:r>
      <w:r w:rsidR="00D86C5F" w:rsidRPr="008E31C2">
        <w:rPr>
          <w:rFonts w:ascii="Abadi" w:hAnsi="Abadi" w:cs="Arial"/>
          <w:sz w:val="28"/>
          <w:szCs w:val="28"/>
        </w:rPr>
        <w:t xml:space="preserve">to </w:t>
      </w:r>
      <w:r w:rsidR="006F7DEC" w:rsidRPr="008E31C2">
        <w:rPr>
          <w:rFonts w:ascii="Abadi" w:hAnsi="Abadi" w:cs="Arial"/>
          <w:sz w:val="28"/>
          <w:szCs w:val="28"/>
        </w:rPr>
        <w:t xml:space="preserve">increase the number of successfully completed transfers, </w:t>
      </w:r>
      <w:r w:rsidR="00EF616F" w:rsidRPr="008E31C2">
        <w:rPr>
          <w:rFonts w:ascii="Abadi" w:hAnsi="Abadi" w:cs="Arial"/>
          <w:sz w:val="28"/>
          <w:szCs w:val="28"/>
        </w:rPr>
        <w:t xml:space="preserve">ensure consistency </w:t>
      </w:r>
      <w:r w:rsidR="00D86C5F" w:rsidRPr="008E31C2">
        <w:rPr>
          <w:rFonts w:ascii="Abadi" w:hAnsi="Abadi" w:cs="Arial"/>
          <w:sz w:val="28"/>
          <w:szCs w:val="28"/>
        </w:rPr>
        <w:t>a</w:t>
      </w:r>
      <w:r w:rsidR="00F81708" w:rsidRPr="008E31C2">
        <w:rPr>
          <w:rFonts w:ascii="Abadi" w:hAnsi="Abadi" w:cs="Arial"/>
          <w:sz w:val="28"/>
          <w:szCs w:val="28"/>
        </w:rPr>
        <w:t>n</w:t>
      </w:r>
      <w:r w:rsidR="00D86C5F" w:rsidRPr="008E31C2">
        <w:rPr>
          <w:rFonts w:ascii="Abadi" w:hAnsi="Abadi" w:cs="Arial"/>
          <w:sz w:val="28"/>
          <w:szCs w:val="28"/>
        </w:rPr>
        <w:t xml:space="preserve">d </w:t>
      </w:r>
      <w:r w:rsidR="00EF616F" w:rsidRPr="008E31C2">
        <w:rPr>
          <w:rFonts w:ascii="Abadi" w:hAnsi="Abadi" w:cs="Arial"/>
          <w:sz w:val="28"/>
          <w:szCs w:val="28"/>
        </w:rPr>
        <w:t>reduce cancellations</w:t>
      </w:r>
      <w:r w:rsidR="00D86C5F" w:rsidRPr="008E31C2">
        <w:rPr>
          <w:rFonts w:ascii="Abadi" w:hAnsi="Abadi" w:cs="Arial"/>
          <w:sz w:val="28"/>
          <w:szCs w:val="28"/>
        </w:rPr>
        <w:t xml:space="preserve">. </w:t>
      </w:r>
    </w:p>
    <w:p w14:paraId="6AD53A01" w14:textId="190F158F" w:rsidR="009E709B" w:rsidRDefault="00405158" w:rsidP="009E709B">
      <w:pPr>
        <w:rPr>
          <w:rFonts w:ascii="Abadi" w:hAnsi="Abadi" w:cs="Arial"/>
          <w:sz w:val="28"/>
          <w:szCs w:val="28"/>
        </w:rPr>
      </w:pPr>
      <w:r w:rsidRPr="008E31C2">
        <w:rPr>
          <w:rFonts w:ascii="Abadi" w:hAnsi="Abadi" w:cs="Arial"/>
          <w:sz w:val="28"/>
          <w:szCs w:val="28"/>
        </w:rPr>
        <w:t>Clear escalation pathways are included within the guidance for additional support</w:t>
      </w:r>
      <w:r w:rsidR="00607C7A">
        <w:rPr>
          <w:rFonts w:ascii="Abadi" w:hAnsi="Abadi" w:cs="Arial"/>
          <w:sz w:val="28"/>
          <w:szCs w:val="28"/>
        </w:rPr>
        <w:t xml:space="preserve"> with contact details </w:t>
      </w:r>
      <w:r w:rsidR="00C548A9">
        <w:rPr>
          <w:rFonts w:ascii="Abadi" w:hAnsi="Abadi" w:cs="Arial"/>
          <w:sz w:val="28"/>
          <w:szCs w:val="28"/>
        </w:rPr>
        <w:t>as required. HMPPS should utilise these in conjunction with the Gold Rota which provides all on-call information.</w:t>
      </w:r>
    </w:p>
    <w:p w14:paraId="11CB4874" w14:textId="448914A0" w:rsidR="00A83705" w:rsidRPr="008E31C2" w:rsidRDefault="008308D0" w:rsidP="009E709B">
      <w:pPr>
        <w:rPr>
          <w:rFonts w:ascii="Abadi" w:hAnsi="Abadi" w:cs="Arial"/>
          <w:sz w:val="28"/>
          <w:szCs w:val="28"/>
        </w:rPr>
      </w:pPr>
      <w:r>
        <w:rPr>
          <w:rFonts w:ascii="Abadi" w:hAnsi="Abadi" w:cs="Arial"/>
          <w:sz w:val="28"/>
          <w:szCs w:val="28"/>
        </w:rPr>
        <w:t>The guidance has been circulated to all HMPPS establishments</w:t>
      </w:r>
      <w:r w:rsidR="002E3F69">
        <w:rPr>
          <w:rFonts w:ascii="Abadi" w:hAnsi="Abadi" w:cs="Arial"/>
          <w:sz w:val="28"/>
          <w:szCs w:val="28"/>
        </w:rPr>
        <w:t>, PMU</w:t>
      </w:r>
      <w:r>
        <w:rPr>
          <w:rFonts w:ascii="Abadi" w:hAnsi="Abadi" w:cs="Arial"/>
          <w:sz w:val="28"/>
          <w:szCs w:val="28"/>
        </w:rPr>
        <w:t xml:space="preserve"> and both PECS Suppliers to enable </w:t>
      </w:r>
      <w:r w:rsidR="002E3F69">
        <w:rPr>
          <w:rFonts w:ascii="Abadi" w:hAnsi="Abadi" w:cs="Arial"/>
          <w:sz w:val="28"/>
          <w:szCs w:val="28"/>
        </w:rPr>
        <w:t>a consistent approach.</w:t>
      </w:r>
    </w:p>
    <w:p w14:paraId="55E187E2" w14:textId="6BF29551" w:rsidR="00A7409E" w:rsidRDefault="00A7409E" w:rsidP="00CE2D0D">
      <w:pPr>
        <w:spacing w:after="20" w:line="276" w:lineRule="auto"/>
        <w:rPr>
          <w:rFonts w:ascii="Arial" w:hAnsi="Arial" w:cs="Arial"/>
          <w:highlight w:val="yellow"/>
        </w:rPr>
      </w:pPr>
    </w:p>
    <w:p w14:paraId="40430901" w14:textId="77777777" w:rsidR="00451255" w:rsidRPr="001B11D8" w:rsidRDefault="00451255" w:rsidP="009E709B">
      <w:pPr>
        <w:rPr>
          <w:rFonts w:ascii="Arial" w:hAnsi="Arial" w:cs="Arial"/>
          <w:sz w:val="28"/>
          <w:szCs w:val="28"/>
        </w:rPr>
      </w:pPr>
    </w:p>
    <w:p w14:paraId="507BABEB" w14:textId="77777777" w:rsidR="00482031" w:rsidRDefault="00482031" w:rsidP="009E709B">
      <w:pPr>
        <w:rPr>
          <w:sz w:val="32"/>
          <w:szCs w:val="32"/>
        </w:rPr>
      </w:pPr>
    </w:p>
    <w:p w14:paraId="33E49CB6" w14:textId="77777777" w:rsidR="00482031" w:rsidRPr="009E709B" w:rsidRDefault="00482031" w:rsidP="009E709B">
      <w:pPr>
        <w:rPr>
          <w:sz w:val="32"/>
          <w:szCs w:val="32"/>
        </w:rPr>
      </w:pPr>
    </w:p>
    <w:p w14:paraId="1552D0C9" w14:textId="77777777" w:rsidR="00FA0F30" w:rsidRDefault="00FA0F30" w:rsidP="00DE6809">
      <w:pPr>
        <w:jc w:val="center"/>
        <w:rPr>
          <w:b/>
          <w:bCs/>
          <w:sz w:val="32"/>
          <w:szCs w:val="32"/>
          <w:u w:val="single"/>
        </w:rPr>
      </w:pPr>
    </w:p>
    <w:p w14:paraId="65C01BB2" w14:textId="77777777" w:rsidR="00FA0F30" w:rsidRDefault="00FA0F30" w:rsidP="00DE6809">
      <w:pPr>
        <w:jc w:val="center"/>
        <w:rPr>
          <w:b/>
          <w:bCs/>
          <w:sz w:val="32"/>
          <w:szCs w:val="32"/>
          <w:u w:val="single"/>
        </w:rPr>
      </w:pPr>
    </w:p>
    <w:p w14:paraId="364043B6" w14:textId="77777777" w:rsidR="00FA0F30" w:rsidRDefault="00FA0F30" w:rsidP="00DE6809">
      <w:pPr>
        <w:jc w:val="center"/>
        <w:rPr>
          <w:b/>
          <w:bCs/>
          <w:sz w:val="32"/>
          <w:szCs w:val="32"/>
          <w:u w:val="single"/>
        </w:rPr>
      </w:pPr>
    </w:p>
    <w:p w14:paraId="4CC620B2" w14:textId="77777777" w:rsidR="00492142" w:rsidRDefault="00492142" w:rsidP="00DE6809">
      <w:pPr>
        <w:jc w:val="center"/>
        <w:rPr>
          <w:b/>
          <w:bCs/>
          <w:sz w:val="32"/>
          <w:szCs w:val="32"/>
          <w:u w:val="single"/>
        </w:rPr>
      </w:pPr>
    </w:p>
    <w:p w14:paraId="466633D1" w14:textId="77777777" w:rsidR="00492142" w:rsidRDefault="00492142" w:rsidP="00DE6809">
      <w:pPr>
        <w:jc w:val="center"/>
        <w:rPr>
          <w:b/>
          <w:bCs/>
          <w:sz w:val="32"/>
          <w:szCs w:val="32"/>
          <w:u w:val="single"/>
        </w:rPr>
      </w:pPr>
    </w:p>
    <w:p w14:paraId="6DAF8A9B" w14:textId="77777777" w:rsidR="001B11D8" w:rsidRDefault="001B11D8" w:rsidP="00DE6809">
      <w:pPr>
        <w:jc w:val="center"/>
        <w:rPr>
          <w:b/>
          <w:bCs/>
          <w:sz w:val="32"/>
          <w:szCs w:val="32"/>
          <w:u w:val="single"/>
        </w:rPr>
      </w:pPr>
    </w:p>
    <w:p w14:paraId="7713B51D" w14:textId="77777777" w:rsidR="00CE2D0D" w:rsidRDefault="00CE2D0D" w:rsidP="00DE6809">
      <w:pPr>
        <w:jc w:val="center"/>
        <w:rPr>
          <w:b/>
          <w:bCs/>
          <w:sz w:val="32"/>
          <w:szCs w:val="32"/>
          <w:u w:val="single"/>
        </w:rPr>
      </w:pPr>
    </w:p>
    <w:p w14:paraId="1838E9A6" w14:textId="77777777" w:rsidR="00CE2D0D" w:rsidRDefault="00CE2D0D" w:rsidP="00DE6809">
      <w:pPr>
        <w:jc w:val="center"/>
        <w:rPr>
          <w:b/>
          <w:bCs/>
          <w:sz w:val="32"/>
          <w:szCs w:val="32"/>
          <w:u w:val="single"/>
        </w:rPr>
      </w:pPr>
    </w:p>
    <w:p w14:paraId="6FD20EB9" w14:textId="77777777" w:rsidR="00CE2D0D" w:rsidRDefault="00CE2D0D" w:rsidP="00DE6809">
      <w:pPr>
        <w:jc w:val="center"/>
        <w:rPr>
          <w:b/>
          <w:bCs/>
          <w:sz w:val="32"/>
          <w:szCs w:val="32"/>
          <w:u w:val="single"/>
        </w:rPr>
      </w:pPr>
    </w:p>
    <w:p w14:paraId="575B9869" w14:textId="77777777" w:rsidR="00CE2D0D" w:rsidRDefault="00CE2D0D" w:rsidP="00DE6809">
      <w:pPr>
        <w:jc w:val="center"/>
        <w:rPr>
          <w:b/>
          <w:bCs/>
          <w:sz w:val="32"/>
          <w:szCs w:val="32"/>
          <w:u w:val="single"/>
        </w:rPr>
      </w:pPr>
    </w:p>
    <w:p w14:paraId="50DDADD4" w14:textId="77777777" w:rsidR="00CE2D0D" w:rsidRDefault="00CE2D0D" w:rsidP="00DE6809">
      <w:pPr>
        <w:jc w:val="center"/>
        <w:rPr>
          <w:b/>
          <w:bCs/>
          <w:sz w:val="32"/>
          <w:szCs w:val="32"/>
          <w:u w:val="single"/>
        </w:rPr>
      </w:pPr>
    </w:p>
    <w:p w14:paraId="5773F200" w14:textId="77777777" w:rsidR="00CE2D0D" w:rsidRDefault="00CE2D0D" w:rsidP="00DE6809">
      <w:pPr>
        <w:jc w:val="center"/>
        <w:rPr>
          <w:b/>
          <w:bCs/>
          <w:sz w:val="32"/>
          <w:szCs w:val="32"/>
          <w:u w:val="single"/>
        </w:rPr>
      </w:pPr>
    </w:p>
    <w:p w14:paraId="3F3CEEAA" w14:textId="77777777" w:rsidR="003801A4" w:rsidRDefault="003801A4" w:rsidP="00DE6809">
      <w:pPr>
        <w:jc w:val="center"/>
        <w:rPr>
          <w:b/>
          <w:bCs/>
          <w:sz w:val="32"/>
          <w:szCs w:val="32"/>
          <w:u w:val="single"/>
        </w:rPr>
      </w:pPr>
    </w:p>
    <w:p w14:paraId="5C6D6A12" w14:textId="77777777" w:rsidR="003801A4" w:rsidRDefault="003801A4" w:rsidP="00DE6809">
      <w:pPr>
        <w:jc w:val="center"/>
        <w:rPr>
          <w:b/>
          <w:bCs/>
          <w:sz w:val="32"/>
          <w:szCs w:val="32"/>
          <w:u w:val="single"/>
        </w:rPr>
      </w:pPr>
    </w:p>
    <w:p w14:paraId="7A5F5985" w14:textId="4255EA6F" w:rsidR="00DA0BA0" w:rsidRDefault="005838F2" w:rsidP="008A039E">
      <w:pPr>
        <w:jc w:val="center"/>
        <w:rPr>
          <w:b/>
          <w:bCs/>
          <w:sz w:val="32"/>
          <w:szCs w:val="32"/>
          <w:u w:val="single"/>
        </w:rPr>
      </w:pPr>
      <w:r>
        <w:rPr>
          <w:b/>
          <w:bCs/>
          <w:sz w:val="32"/>
          <w:szCs w:val="32"/>
          <w:u w:val="single"/>
        </w:rPr>
        <w:lastRenderedPageBreak/>
        <w:t xml:space="preserve">ADULT </w:t>
      </w:r>
      <w:r w:rsidR="008A039E">
        <w:rPr>
          <w:b/>
          <w:bCs/>
          <w:sz w:val="32"/>
          <w:szCs w:val="32"/>
          <w:u w:val="single"/>
        </w:rPr>
        <w:t xml:space="preserve">&amp; YOUNG ADULT </w:t>
      </w:r>
      <w:r>
        <w:rPr>
          <w:b/>
          <w:bCs/>
          <w:sz w:val="32"/>
          <w:szCs w:val="32"/>
          <w:u w:val="single"/>
        </w:rPr>
        <w:t>IPT PROCESS</w:t>
      </w:r>
    </w:p>
    <w:p w14:paraId="3F9AC893" w14:textId="77777777" w:rsidR="00CE6E47" w:rsidRDefault="00CE6E47" w:rsidP="00CE6E47">
      <w:pPr>
        <w:jc w:val="center"/>
      </w:pPr>
      <w:r>
        <w:rPr>
          <w:noProof/>
        </w:rPr>
        <mc:AlternateContent>
          <mc:Choice Requires="wps">
            <w:drawing>
              <wp:anchor distT="0" distB="0" distL="114300" distR="114300" simplePos="0" relativeHeight="251816960" behindDoc="0" locked="0" layoutInCell="1" allowOverlap="1" wp14:anchorId="05478A54" wp14:editId="4341C505">
                <wp:simplePos x="0" y="0"/>
                <wp:positionH relativeFrom="margin">
                  <wp:posOffset>254000</wp:posOffset>
                </wp:positionH>
                <wp:positionV relativeFrom="paragraph">
                  <wp:posOffset>173990</wp:posOffset>
                </wp:positionV>
                <wp:extent cx="5257800" cy="749300"/>
                <wp:effectExtent l="0" t="0" r="19050" b="12700"/>
                <wp:wrapNone/>
                <wp:docPr id="1165933617" name="Rectangle: Rounded Corners 1165933617"/>
                <wp:cNvGraphicFramePr/>
                <a:graphic xmlns:a="http://schemas.openxmlformats.org/drawingml/2006/main">
                  <a:graphicData uri="http://schemas.microsoft.com/office/word/2010/wordprocessingShape">
                    <wps:wsp>
                      <wps:cNvSpPr/>
                      <wps:spPr>
                        <a:xfrm>
                          <a:off x="0" y="0"/>
                          <a:ext cx="5257800" cy="7493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07830EF" w14:textId="695C2AFB" w:rsidR="0085671F" w:rsidRPr="0085671F" w:rsidRDefault="0085671F" w:rsidP="00612C88">
                            <w:pPr>
                              <w:tabs>
                                <w:tab w:val="num" w:pos="643"/>
                              </w:tabs>
                              <w:spacing w:after="20" w:line="276" w:lineRule="auto"/>
                              <w:jc w:val="center"/>
                              <w:rPr>
                                <w:rFonts w:eastAsiaTheme="minorEastAsia" w:cstheme="minorHAnsi"/>
                                <w:color w:val="FFFFFF" w:themeColor="background1"/>
                                <w:sz w:val="26"/>
                                <w:szCs w:val="26"/>
                              </w:rPr>
                            </w:pPr>
                            <w:r w:rsidRPr="0085671F">
                              <w:rPr>
                                <w:rFonts w:eastAsiaTheme="minorEastAsia" w:cstheme="minorHAnsi"/>
                                <w:color w:val="FFFFFF" w:themeColor="background1"/>
                                <w:sz w:val="26"/>
                                <w:szCs w:val="26"/>
                              </w:rPr>
                              <w:t>IPT services Notified by PMU may be IPT Allocations (multiple prisoners), Singleton Transfers or Short Notice Extra Transfers (SNETS).</w:t>
                            </w:r>
                          </w:p>
                          <w:p w14:paraId="6ACC6E77" w14:textId="2C04D550" w:rsidR="00CE6E47" w:rsidRPr="00F5752A" w:rsidRDefault="00CE6E47" w:rsidP="00CE6E4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78A54" id="Rectangle: Rounded Corners 1165933617" o:spid="_x0000_s1026" style="position:absolute;left:0;text-align:left;margin-left:20pt;margin-top:13.7pt;width:414pt;height:59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" fillcolor="#4472c4" strokecolor="#2f528f" strokeweight="1pt">
                <v:stroke joinstyle="miter"/>
                <v:textbox>
                  <w:txbxContent>
                    <w:p w14:paraId="507830EF" w14:textId="695C2AFB" w:rsidR="0085671F" w:rsidRPr="0085671F" w:rsidRDefault="0085671F" w:rsidP="00612C88">
                      <w:pPr>
                        <w:tabs>
                          <w:tab w:val="num" w:pos="643"/>
                        </w:tabs>
                        <w:spacing w:after="20" w:line="276" w:lineRule="auto"/>
                        <w:jc w:val="center"/>
                        <w:rPr>
                          <w:rFonts w:eastAsiaTheme="minorEastAsia" w:cstheme="minorHAnsi"/>
                          <w:color w:val="FFFFFF" w:themeColor="background1"/>
                          <w:sz w:val="26"/>
                          <w:szCs w:val="26"/>
                        </w:rPr>
                      </w:pPr>
                      <w:r w:rsidRPr="0085671F">
                        <w:rPr>
                          <w:rFonts w:eastAsiaTheme="minorEastAsia" w:cstheme="minorHAnsi"/>
                          <w:color w:val="FFFFFF" w:themeColor="background1"/>
                          <w:sz w:val="26"/>
                          <w:szCs w:val="26"/>
                        </w:rPr>
                        <w:t>IPT services Notified by PMU may be IPT Allocations (multiple prisoners), Singleton Transfers or Short Notice Extra Transfers (SNETS).</w:t>
                      </w:r>
                    </w:p>
                    <w:p w14:paraId="6ACC6E77" w14:textId="2C04D550" w:rsidR="00CE6E47" w:rsidRPr="00F5752A" w:rsidRDefault="00CE6E47" w:rsidP="00CE6E47">
                      <w:pPr>
                        <w:jc w:val="center"/>
                        <w:rPr>
                          <w:color w:val="FFFFFF" w:themeColor="background1"/>
                          <w:sz w:val="28"/>
                          <w:szCs w:val="28"/>
                        </w:rPr>
                      </w:pPr>
                    </w:p>
                  </w:txbxContent>
                </v:textbox>
                <w10:wrap anchorx="margin"/>
              </v:roundrect>
            </w:pict>
          </mc:Fallback>
        </mc:AlternateContent>
      </w:r>
    </w:p>
    <w:p w14:paraId="300D8F89" w14:textId="77777777" w:rsidR="00CE6E47" w:rsidRDefault="00CE6E47" w:rsidP="00CE6E47">
      <w:pPr>
        <w:jc w:val="center"/>
      </w:pPr>
    </w:p>
    <w:p w14:paraId="13485656" w14:textId="77777777" w:rsidR="00CE6E47" w:rsidRDefault="00CE6E47" w:rsidP="00CE6E47">
      <w:pPr>
        <w:jc w:val="center"/>
      </w:pPr>
    </w:p>
    <w:p w14:paraId="1B3E715F" w14:textId="3A20A387" w:rsidR="00E95B59" w:rsidRDefault="00E95B59" w:rsidP="00CE6E47">
      <w:pPr>
        <w:jc w:val="center"/>
      </w:pPr>
      <w:r>
        <w:rPr>
          <w:noProof/>
        </w:rPr>
        <mc:AlternateContent>
          <mc:Choice Requires="wps">
            <w:drawing>
              <wp:anchor distT="0" distB="0" distL="114300" distR="114300" simplePos="0" relativeHeight="251830272" behindDoc="0" locked="0" layoutInCell="1" allowOverlap="1" wp14:anchorId="2493EDAB" wp14:editId="112E454B">
                <wp:simplePos x="0" y="0"/>
                <wp:positionH relativeFrom="margin">
                  <wp:align>center</wp:align>
                </wp:positionH>
                <wp:positionV relativeFrom="paragraph">
                  <wp:posOffset>164465</wp:posOffset>
                </wp:positionV>
                <wp:extent cx="7620" cy="220980"/>
                <wp:effectExtent l="76200" t="0" r="68580" b="64770"/>
                <wp:wrapNone/>
                <wp:docPr id="1579747904" name="Straight Arrow Connector 17"/>
                <wp:cNvGraphicFramePr/>
                <a:graphic xmlns:a="http://schemas.openxmlformats.org/drawingml/2006/main">
                  <a:graphicData uri="http://schemas.microsoft.com/office/word/2010/wordprocessingShape">
                    <wps:wsp>
                      <wps:cNvCnPr/>
                      <wps:spPr>
                        <a:xfrm>
                          <a:off x="0" y="0"/>
                          <a:ext cx="7620" cy="2209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003778" id="_x0000_t32" coordsize="21600,21600" o:spt="32" o:oned="t" path="m,l21600,21600e" filled="f">
                <v:path arrowok="t" fillok="f" o:connecttype="none"/>
                <o:lock v:ext="edit" shapetype="t"/>
              </v:shapetype>
              <v:shape id="Straight Arrow Connector 17" o:spid="_x0000_s1026" type="#_x0000_t32" style="position:absolute;margin-left:0;margin-top:12.95pt;width:.6pt;height:17.4pt;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" strokecolor="#4472c4" strokeweight=".5pt">
                <v:stroke endarrow="block" joinstyle="miter"/>
                <w10:wrap anchorx="margin"/>
              </v:shape>
            </w:pict>
          </mc:Fallback>
        </mc:AlternateContent>
      </w:r>
    </w:p>
    <w:p w14:paraId="6113F3F1" w14:textId="48FE0F86" w:rsidR="0053335C" w:rsidRDefault="00E95B59" w:rsidP="00CE6E47">
      <w:pPr>
        <w:jc w:val="center"/>
      </w:pPr>
      <w:r>
        <w:rPr>
          <w:noProof/>
        </w:rPr>
        <mc:AlternateContent>
          <mc:Choice Requires="wps">
            <w:drawing>
              <wp:anchor distT="0" distB="0" distL="114300" distR="114300" simplePos="0" relativeHeight="251817984" behindDoc="0" locked="0" layoutInCell="1" allowOverlap="1" wp14:anchorId="74B8A0B4" wp14:editId="58B636CC">
                <wp:simplePos x="0" y="0"/>
                <wp:positionH relativeFrom="margin">
                  <wp:posOffset>240030</wp:posOffset>
                </wp:positionH>
                <wp:positionV relativeFrom="paragraph">
                  <wp:posOffset>123825</wp:posOffset>
                </wp:positionV>
                <wp:extent cx="5264150" cy="717550"/>
                <wp:effectExtent l="0" t="0" r="12700" b="25400"/>
                <wp:wrapNone/>
                <wp:docPr id="998879844" name="Rectangle: Rounded Corners 998879844"/>
                <wp:cNvGraphicFramePr/>
                <a:graphic xmlns:a="http://schemas.openxmlformats.org/drawingml/2006/main">
                  <a:graphicData uri="http://schemas.microsoft.com/office/word/2010/wordprocessingShape">
                    <wps:wsp>
                      <wps:cNvSpPr/>
                      <wps:spPr>
                        <a:xfrm>
                          <a:off x="0" y="0"/>
                          <a:ext cx="5264150" cy="7175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287A2CE" w14:textId="7AA5FD1C" w:rsidR="00CE6E47" w:rsidRPr="00612C88" w:rsidRDefault="002E5A4C" w:rsidP="00CE6E47">
                            <w:pPr>
                              <w:jc w:val="center"/>
                              <w:rPr>
                                <w:color w:val="FFFFFF" w:themeColor="background1"/>
                                <w:sz w:val="26"/>
                                <w:szCs w:val="26"/>
                              </w:rPr>
                            </w:pPr>
                            <w:r w:rsidRPr="00612C88">
                              <w:rPr>
                                <w:color w:val="FFFFFF" w:themeColor="background1"/>
                                <w:sz w:val="26"/>
                                <w:szCs w:val="26"/>
                              </w:rPr>
                              <w:t xml:space="preserve">Discharging establishment </w:t>
                            </w:r>
                            <w:r w:rsidR="00ED7875" w:rsidRPr="00612C88">
                              <w:rPr>
                                <w:color w:val="FFFFFF" w:themeColor="background1"/>
                                <w:sz w:val="26"/>
                                <w:szCs w:val="26"/>
                              </w:rPr>
                              <w:t>updates BASM with prisoner details and complete</w:t>
                            </w:r>
                            <w:r w:rsidR="004A3543" w:rsidRPr="00612C88">
                              <w:rPr>
                                <w:color w:val="FFFFFF" w:themeColor="background1"/>
                                <w:sz w:val="26"/>
                                <w:szCs w:val="26"/>
                              </w:rPr>
                              <w:t>s</w:t>
                            </w:r>
                            <w:r w:rsidR="00ED7875" w:rsidRPr="00612C88">
                              <w:rPr>
                                <w:color w:val="FFFFFF" w:themeColor="background1"/>
                                <w:sz w:val="26"/>
                                <w:szCs w:val="26"/>
                              </w:rPr>
                              <w:t xml:space="preserve"> DPER</w:t>
                            </w:r>
                            <w:r w:rsidR="005F491D" w:rsidRPr="00612C88">
                              <w:rPr>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8A0B4" id="Rectangle: Rounded Corners 998879844" o:spid="_x0000_s1027" style="position:absolute;left:0;text-align:left;margin-left:18.9pt;margin-top:9.75pt;width:414.5pt;height:56.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" fillcolor="#4472c4" strokecolor="#2f528f" strokeweight="1pt">
                <v:stroke joinstyle="miter"/>
                <v:textbox>
                  <w:txbxContent>
                    <w:p w14:paraId="6287A2CE" w14:textId="7AA5FD1C" w:rsidR="00CE6E47" w:rsidRPr="00612C88" w:rsidRDefault="002E5A4C" w:rsidP="00CE6E47">
                      <w:pPr>
                        <w:jc w:val="center"/>
                        <w:rPr>
                          <w:color w:val="FFFFFF" w:themeColor="background1"/>
                          <w:sz w:val="26"/>
                          <w:szCs w:val="26"/>
                        </w:rPr>
                      </w:pPr>
                      <w:r w:rsidRPr="00612C88">
                        <w:rPr>
                          <w:color w:val="FFFFFF" w:themeColor="background1"/>
                          <w:sz w:val="26"/>
                          <w:szCs w:val="26"/>
                        </w:rPr>
                        <w:t xml:space="preserve">Discharging establishment </w:t>
                      </w:r>
                      <w:r w:rsidR="00ED7875" w:rsidRPr="00612C88">
                        <w:rPr>
                          <w:color w:val="FFFFFF" w:themeColor="background1"/>
                          <w:sz w:val="26"/>
                          <w:szCs w:val="26"/>
                        </w:rPr>
                        <w:t>updates BASM with prisoner details and complete</w:t>
                      </w:r>
                      <w:r w:rsidR="004A3543" w:rsidRPr="00612C88">
                        <w:rPr>
                          <w:color w:val="FFFFFF" w:themeColor="background1"/>
                          <w:sz w:val="26"/>
                          <w:szCs w:val="26"/>
                        </w:rPr>
                        <w:t>s</w:t>
                      </w:r>
                      <w:r w:rsidR="00ED7875" w:rsidRPr="00612C88">
                        <w:rPr>
                          <w:color w:val="FFFFFF" w:themeColor="background1"/>
                          <w:sz w:val="26"/>
                          <w:szCs w:val="26"/>
                        </w:rPr>
                        <w:t xml:space="preserve"> DPER</w:t>
                      </w:r>
                      <w:r w:rsidR="005F491D" w:rsidRPr="00612C88">
                        <w:rPr>
                          <w:color w:val="FFFFFF" w:themeColor="background1"/>
                          <w:sz w:val="26"/>
                          <w:szCs w:val="26"/>
                        </w:rPr>
                        <w:t xml:space="preserve"> </w:t>
                      </w:r>
                    </w:p>
                  </w:txbxContent>
                </v:textbox>
                <w10:wrap anchorx="margin"/>
              </v:roundrect>
            </w:pict>
          </mc:Fallback>
        </mc:AlternateContent>
      </w:r>
    </w:p>
    <w:p w14:paraId="01C866AF" w14:textId="6696F9E7" w:rsidR="0053335C" w:rsidRDefault="0053335C" w:rsidP="00CE6E47">
      <w:pPr>
        <w:jc w:val="center"/>
      </w:pPr>
    </w:p>
    <w:p w14:paraId="3296D871" w14:textId="441A77E6" w:rsidR="0053335C" w:rsidRDefault="0053335C" w:rsidP="00CE6E47">
      <w:pPr>
        <w:jc w:val="center"/>
      </w:pPr>
    </w:p>
    <w:p w14:paraId="5924D35E" w14:textId="467693BD" w:rsidR="00CE6E47" w:rsidRDefault="00E95B59" w:rsidP="00CE6E47">
      <w:pPr>
        <w:jc w:val="center"/>
      </w:pPr>
      <w:r>
        <w:rPr>
          <w:noProof/>
        </w:rPr>
        <mc:AlternateContent>
          <mc:Choice Requires="wps">
            <w:drawing>
              <wp:anchor distT="0" distB="0" distL="114300" distR="114300" simplePos="0" relativeHeight="251832320" behindDoc="0" locked="0" layoutInCell="1" allowOverlap="1" wp14:anchorId="22C6DF42" wp14:editId="5EB9E4C1">
                <wp:simplePos x="0" y="0"/>
                <wp:positionH relativeFrom="margin">
                  <wp:align>center</wp:align>
                </wp:positionH>
                <wp:positionV relativeFrom="paragraph">
                  <wp:posOffset>76200</wp:posOffset>
                </wp:positionV>
                <wp:extent cx="7620" cy="220980"/>
                <wp:effectExtent l="76200" t="0" r="68580" b="64770"/>
                <wp:wrapNone/>
                <wp:docPr id="1118117299" name="Straight Arrow Connector 17"/>
                <wp:cNvGraphicFramePr/>
                <a:graphic xmlns:a="http://schemas.openxmlformats.org/drawingml/2006/main">
                  <a:graphicData uri="http://schemas.microsoft.com/office/word/2010/wordprocessingShape">
                    <wps:wsp>
                      <wps:cNvCnPr/>
                      <wps:spPr>
                        <a:xfrm>
                          <a:off x="0" y="0"/>
                          <a:ext cx="7620" cy="2209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14AB95" id="Straight Arrow Connector 17" o:spid="_x0000_s1026" type="#_x0000_t32" style="position:absolute;margin-left:0;margin-top:6pt;width:.6pt;height:17.4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" strokecolor="#4472c4" strokeweight=".5pt">
                <v:stroke endarrow="block" joinstyle="miter"/>
                <w10:wrap anchorx="margin"/>
              </v:shape>
            </w:pict>
          </mc:Fallback>
        </mc:AlternateContent>
      </w:r>
    </w:p>
    <w:p w14:paraId="40019371" w14:textId="079A02BA" w:rsidR="00E26607" w:rsidRDefault="00E95B59" w:rsidP="00CE6E47">
      <w:pPr>
        <w:jc w:val="center"/>
      </w:pPr>
      <w:r>
        <w:rPr>
          <w:noProof/>
        </w:rPr>
        <mc:AlternateContent>
          <mc:Choice Requires="wps">
            <w:drawing>
              <wp:anchor distT="0" distB="0" distL="114300" distR="114300" simplePos="0" relativeHeight="251819008" behindDoc="0" locked="0" layoutInCell="1" allowOverlap="1" wp14:anchorId="0024979A" wp14:editId="5FD8076F">
                <wp:simplePos x="0" y="0"/>
                <wp:positionH relativeFrom="margin">
                  <wp:posOffset>196850</wp:posOffset>
                </wp:positionH>
                <wp:positionV relativeFrom="paragraph">
                  <wp:posOffset>90805</wp:posOffset>
                </wp:positionV>
                <wp:extent cx="5295900" cy="635000"/>
                <wp:effectExtent l="0" t="0" r="19050" b="12700"/>
                <wp:wrapNone/>
                <wp:docPr id="1279467453" name="Rectangle: Rounded Corners 1279467453"/>
                <wp:cNvGraphicFramePr/>
                <a:graphic xmlns:a="http://schemas.openxmlformats.org/drawingml/2006/main">
                  <a:graphicData uri="http://schemas.microsoft.com/office/word/2010/wordprocessingShape">
                    <wps:wsp>
                      <wps:cNvSpPr/>
                      <wps:spPr>
                        <a:xfrm>
                          <a:off x="0" y="0"/>
                          <a:ext cx="5295900" cy="635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4B2E58B" w14:textId="33B81567" w:rsidR="00CE6E47" w:rsidRPr="00612C88" w:rsidRDefault="003E3EE4" w:rsidP="00CE6E47">
                            <w:pPr>
                              <w:jc w:val="center"/>
                              <w:rPr>
                                <w:color w:val="FFFFFF" w:themeColor="background1"/>
                                <w:sz w:val="26"/>
                                <w:szCs w:val="26"/>
                              </w:rPr>
                            </w:pPr>
                            <w:r w:rsidRPr="00612C88">
                              <w:rPr>
                                <w:color w:val="FFFFFF" w:themeColor="background1"/>
                                <w:sz w:val="26"/>
                                <w:szCs w:val="26"/>
                              </w:rPr>
                              <w:t>PECS Supplier provides discharging establishment</w:t>
                            </w:r>
                            <w:r w:rsidR="00293014" w:rsidRPr="00612C88">
                              <w:rPr>
                                <w:color w:val="FFFFFF" w:themeColor="background1"/>
                                <w:sz w:val="26"/>
                                <w:szCs w:val="26"/>
                              </w:rPr>
                              <w:t xml:space="preserve"> with</w:t>
                            </w:r>
                            <w:r w:rsidRPr="00612C88">
                              <w:rPr>
                                <w:color w:val="FFFFFF" w:themeColor="background1"/>
                                <w:sz w:val="26"/>
                                <w:szCs w:val="26"/>
                              </w:rPr>
                              <w:t xml:space="preserve"> ETA </w:t>
                            </w:r>
                            <w:r w:rsidR="00293014" w:rsidRPr="00612C88">
                              <w:rPr>
                                <w:color w:val="FFFFFF" w:themeColor="background1"/>
                                <w:sz w:val="26"/>
                                <w:szCs w:val="26"/>
                              </w:rPr>
                              <w:t xml:space="preserve">for vehicle </w:t>
                            </w:r>
                            <w:r w:rsidRPr="00612C88">
                              <w:rPr>
                                <w:color w:val="FFFFFF" w:themeColor="background1"/>
                                <w:sz w:val="26"/>
                                <w:szCs w:val="26"/>
                              </w:rPr>
                              <w:t xml:space="preserve">and </w:t>
                            </w:r>
                            <w:r w:rsidR="00350A62" w:rsidRPr="00612C88">
                              <w:rPr>
                                <w:color w:val="FFFFFF" w:themeColor="background1"/>
                                <w:sz w:val="26"/>
                                <w:szCs w:val="26"/>
                              </w:rPr>
                              <w:t xml:space="preserve">communicates </w:t>
                            </w:r>
                            <w:r w:rsidR="00FA609B" w:rsidRPr="00612C88">
                              <w:rPr>
                                <w:color w:val="FFFFFF" w:themeColor="background1"/>
                                <w:sz w:val="26"/>
                                <w:szCs w:val="26"/>
                              </w:rPr>
                              <w:t xml:space="preserve">30 </w:t>
                            </w:r>
                            <w:proofErr w:type="gramStart"/>
                            <w:r w:rsidR="00FA609B" w:rsidRPr="00612C88">
                              <w:rPr>
                                <w:color w:val="FFFFFF" w:themeColor="background1"/>
                                <w:sz w:val="26"/>
                                <w:szCs w:val="26"/>
                              </w:rPr>
                              <w:t>minute</w:t>
                            </w:r>
                            <w:proofErr w:type="gramEnd"/>
                            <w:r w:rsidR="00FA609B" w:rsidRPr="00612C88">
                              <w:rPr>
                                <w:color w:val="FFFFFF" w:themeColor="background1"/>
                                <w:sz w:val="26"/>
                                <w:szCs w:val="26"/>
                              </w:rPr>
                              <w:t xml:space="preserve"> </w:t>
                            </w:r>
                            <w:r w:rsidR="004C6FC2" w:rsidRPr="00612C88">
                              <w:rPr>
                                <w:color w:val="FFFFFF" w:themeColor="background1"/>
                                <w:sz w:val="26"/>
                                <w:szCs w:val="26"/>
                              </w:rPr>
                              <w:t xml:space="preserve">prior </w:t>
                            </w:r>
                            <w:r w:rsidR="00350A62" w:rsidRPr="00612C88">
                              <w:rPr>
                                <w:color w:val="FFFFFF" w:themeColor="background1"/>
                                <w:sz w:val="26"/>
                                <w:szCs w:val="26"/>
                              </w:rPr>
                              <w:t xml:space="preserve">to </w:t>
                            </w:r>
                            <w:r w:rsidR="004C6FC2" w:rsidRPr="00612C88">
                              <w:rPr>
                                <w:color w:val="FFFFFF" w:themeColor="background1"/>
                                <w:sz w:val="26"/>
                                <w:szCs w:val="26"/>
                              </w:rPr>
                              <w:t xml:space="preserve">arrival </w:t>
                            </w:r>
                            <w:r w:rsidR="00350A62" w:rsidRPr="00612C88">
                              <w:rPr>
                                <w:color w:val="FFFFFF" w:themeColor="background1"/>
                                <w:sz w:val="26"/>
                                <w:szCs w:val="26"/>
                              </w:rPr>
                              <w:t>to facilitate swift handover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4979A" id="Rectangle: Rounded Corners 1279467453" o:spid="_x0000_s1028" style="position:absolute;left:0;text-align:left;margin-left:15.5pt;margin-top:7.15pt;width:417pt;height:50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" fillcolor="#4472c4" strokecolor="#2f528f" strokeweight="1pt">
                <v:stroke joinstyle="miter"/>
                <v:textbox>
                  <w:txbxContent>
                    <w:p w14:paraId="54B2E58B" w14:textId="33B81567" w:rsidR="00CE6E47" w:rsidRPr="00612C88" w:rsidRDefault="003E3EE4" w:rsidP="00CE6E47">
                      <w:pPr>
                        <w:jc w:val="center"/>
                        <w:rPr>
                          <w:color w:val="FFFFFF" w:themeColor="background1"/>
                          <w:sz w:val="26"/>
                          <w:szCs w:val="26"/>
                        </w:rPr>
                      </w:pPr>
                      <w:r w:rsidRPr="00612C88">
                        <w:rPr>
                          <w:color w:val="FFFFFF" w:themeColor="background1"/>
                          <w:sz w:val="26"/>
                          <w:szCs w:val="26"/>
                        </w:rPr>
                        <w:t>PECS Supplier provides discharging establishment</w:t>
                      </w:r>
                      <w:r w:rsidR="00293014" w:rsidRPr="00612C88">
                        <w:rPr>
                          <w:color w:val="FFFFFF" w:themeColor="background1"/>
                          <w:sz w:val="26"/>
                          <w:szCs w:val="26"/>
                        </w:rPr>
                        <w:t xml:space="preserve"> with</w:t>
                      </w:r>
                      <w:r w:rsidRPr="00612C88">
                        <w:rPr>
                          <w:color w:val="FFFFFF" w:themeColor="background1"/>
                          <w:sz w:val="26"/>
                          <w:szCs w:val="26"/>
                        </w:rPr>
                        <w:t xml:space="preserve"> ETA </w:t>
                      </w:r>
                      <w:r w:rsidR="00293014" w:rsidRPr="00612C88">
                        <w:rPr>
                          <w:color w:val="FFFFFF" w:themeColor="background1"/>
                          <w:sz w:val="26"/>
                          <w:szCs w:val="26"/>
                        </w:rPr>
                        <w:t xml:space="preserve">for vehicle </w:t>
                      </w:r>
                      <w:r w:rsidRPr="00612C88">
                        <w:rPr>
                          <w:color w:val="FFFFFF" w:themeColor="background1"/>
                          <w:sz w:val="26"/>
                          <w:szCs w:val="26"/>
                        </w:rPr>
                        <w:t xml:space="preserve">and </w:t>
                      </w:r>
                      <w:r w:rsidR="00350A62" w:rsidRPr="00612C88">
                        <w:rPr>
                          <w:color w:val="FFFFFF" w:themeColor="background1"/>
                          <w:sz w:val="26"/>
                          <w:szCs w:val="26"/>
                        </w:rPr>
                        <w:t xml:space="preserve">communicates </w:t>
                      </w:r>
                      <w:r w:rsidR="00FA609B" w:rsidRPr="00612C88">
                        <w:rPr>
                          <w:color w:val="FFFFFF" w:themeColor="background1"/>
                          <w:sz w:val="26"/>
                          <w:szCs w:val="26"/>
                        </w:rPr>
                        <w:t xml:space="preserve">30 </w:t>
                      </w:r>
                      <w:proofErr w:type="gramStart"/>
                      <w:r w:rsidR="00FA609B" w:rsidRPr="00612C88">
                        <w:rPr>
                          <w:color w:val="FFFFFF" w:themeColor="background1"/>
                          <w:sz w:val="26"/>
                          <w:szCs w:val="26"/>
                        </w:rPr>
                        <w:t>minute</w:t>
                      </w:r>
                      <w:proofErr w:type="gramEnd"/>
                      <w:r w:rsidR="00FA609B" w:rsidRPr="00612C88">
                        <w:rPr>
                          <w:color w:val="FFFFFF" w:themeColor="background1"/>
                          <w:sz w:val="26"/>
                          <w:szCs w:val="26"/>
                        </w:rPr>
                        <w:t xml:space="preserve"> </w:t>
                      </w:r>
                      <w:r w:rsidR="004C6FC2" w:rsidRPr="00612C88">
                        <w:rPr>
                          <w:color w:val="FFFFFF" w:themeColor="background1"/>
                          <w:sz w:val="26"/>
                          <w:szCs w:val="26"/>
                        </w:rPr>
                        <w:t xml:space="preserve">prior </w:t>
                      </w:r>
                      <w:r w:rsidR="00350A62" w:rsidRPr="00612C88">
                        <w:rPr>
                          <w:color w:val="FFFFFF" w:themeColor="background1"/>
                          <w:sz w:val="26"/>
                          <w:szCs w:val="26"/>
                        </w:rPr>
                        <w:t xml:space="preserve">to </w:t>
                      </w:r>
                      <w:r w:rsidR="004C6FC2" w:rsidRPr="00612C88">
                        <w:rPr>
                          <w:color w:val="FFFFFF" w:themeColor="background1"/>
                          <w:sz w:val="26"/>
                          <w:szCs w:val="26"/>
                        </w:rPr>
                        <w:t xml:space="preserve">arrival </w:t>
                      </w:r>
                      <w:r w:rsidR="00350A62" w:rsidRPr="00612C88">
                        <w:rPr>
                          <w:color w:val="FFFFFF" w:themeColor="background1"/>
                          <w:sz w:val="26"/>
                          <w:szCs w:val="26"/>
                        </w:rPr>
                        <w:t>to facilitate swift handover</w:t>
                      </w:r>
                    </w:p>
                  </w:txbxContent>
                </v:textbox>
                <w10:wrap anchorx="margin"/>
              </v:roundrect>
            </w:pict>
          </mc:Fallback>
        </mc:AlternateContent>
      </w:r>
    </w:p>
    <w:p w14:paraId="74CDAAD7" w14:textId="0647B290" w:rsidR="00CE6E47" w:rsidRDefault="00CE6E47" w:rsidP="00CE6E47">
      <w:pPr>
        <w:jc w:val="center"/>
      </w:pPr>
    </w:p>
    <w:p w14:paraId="111FF750" w14:textId="202D86D5" w:rsidR="00CE6E47" w:rsidRDefault="0082260B" w:rsidP="00CE6E47">
      <w:pPr>
        <w:jc w:val="center"/>
      </w:pPr>
      <w:r>
        <w:rPr>
          <w:noProof/>
        </w:rPr>
        <mc:AlternateContent>
          <mc:Choice Requires="wps">
            <w:drawing>
              <wp:anchor distT="0" distB="0" distL="114300" distR="114300" simplePos="0" relativeHeight="251834368" behindDoc="0" locked="0" layoutInCell="1" allowOverlap="1" wp14:anchorId="1DE63CD8" wp14:editId="0D9A5613">
                <wp:simplePos x="0" y="0"/>
                <wp:positionH relativeFrom="margin">
                  <wp:align>center</wp:align>
                </wp:positionH>
                <wp:positionV relativeFrom="paragraph">
                  <wp:posOffset>189865</wp:posOffset>
                </wp:positionV>
                <wp:extent cx="7620" cy="220980"/>
                <wp:effectExtent l="76200" t="0" r="68580" b="64770"/>
                <wp:wrapNone/>
                <wp:docPr id="1834503034" name="Straight Arrow Connector 17"/>
                <wp:cNvGraphicFramePr/>
                <a:graphic xmlns:a="http://schemas.openxmlformats.org/drawingml/2006/main">
                  <a:graphicData uri="http://schemas.microsoft.com/office/word/2010/wordprocessingShape">
                    <wps:wsp>
                      <wps:cNvCnPr/>
                      <wps:spPr>
                        <a:xfrm>
                          <a:off x="0" y="0"/>
                          <a:ext cx="7620" cy="2209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923C5F" id="Straight Arrow Connector 17" o:spid="_x0000_s1026" type="#_x0000_t32" style="position:absolute;margin-left:0;margin-top:14.95pt;width:.6pt;height:17.4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" strokecolor="#4472c4" strokeweight=".5pt">
                <v:stroke endarrow="block" joinstyle="miter"/>
                <w10:wrap anchorx="margin"/>
              </v:shape>
            </w:pict>
          </mc:Fallback>
        </mc:AlternateContent>
      </w:r>
    </w:p>
    <w:p w14:paraId="125F7F9F" w14:textId="675DD3AD" w:rsidR="00CE6E47" w:rsidRDefault="00A047FB" w:rsidP="00CE6E47">
      <w:pPr>
        <w:jc w:val="center"/>
      </w:pPr>
      <w:r>
        <w:rPr>
          <w:noProof/>
        </w:rPr>
        <mc:AlternateContent>
          <mc:Choice Requires="wps">
            <w:drawing>
              <wp:anchor distT="0" distB="0" distL="114300" distR="114300" simplePos="0" relativeHeight="251828224" behindDoc="0" locked="0" layoutInCell="1" allowOverlap="1" wp14:anchorId="44740536" wp14:editId="6A8611CA">
                <wp:simplePos x="0" y="0"/>
                <wp:positionH relativeFrom="margin">
                  <wp:posOffset>214630</wp:posOffset>
                </wp:positionH>
                <wp:positionV relativeFrom="paragraph">
                  <wp:posOffset>226060</wp:posOffset>
                </wp:positionV>
                <wp:extent cx="5334000" cy="1358900"/>
                <wp:effectExtent l="0" t="0" r="19050" b="12700"/>
                <wp:wrapNone/>
                <wp:docPr id="2041249319" name="Rectangle: Rounded Corners 2041249319"/>
                <wp:cNvGraphicFramePr/>
                <a:graphic xmlns:a="http://schemas.openxmlformats.org/drawingml/2006/main">
                  <a:graphicData uri="http://schemas.microsoft.com/office/word/2010/wordprocessingShape">
                    <wps:wsp>
                      <wps:cNvSpPr/>
                      <wps:spPr>
                        <a:xfrm>
                          <a:off x="0" y="0"/>
                          <a:ext cx="5334000" cy="13589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1FD6812" w14:textId="6A915864" w:rsidR="00BE07F7" w:rsidRPr="00BE07F7" w:rsidRDefault="00BE07F7" w:rsidP="00E26607">
                            <w:pPr>
                              <w:spacing w:after="20" w:line="276" w:lineRule="auto"/>
                              <w:jc w:val="center"/>
                              <w:rPr>
                                <w:rFonts w:eastAsiaTheme="minorEastAsia" w:cstheme="minorHAnsi"/>
                                <w:color w:val="FFFFFF" w:themeColor="background1"/>
                                <w:sz w:val="26"/>
                                <w:szCs w:val="26"/>
                              </w:rPr>
                            </w:pPr>
                            <w:r w:rsidRPr="00BE07F7">
                              <w:rPr>
                                <w:rFonts w:eastAsiaTheme="minorEastAsia" w:cstheme="minorHAnsi"/>
                                <w:color w:val="FFFFFF" w:themeColor="background1"/>
                                <w:sz w:val="26"/>
                                <w:szCs w:val="26"/>
                              </w:rPr>
                              <w:t xml:space="preserve">In the event of any Prisoner not being ready for collection within 45 minutes, the </w:t>
                            </w:r>
                            <w:r w:rsidR="004B4220">
                              <w:rPr>
                                <w:rFonts w:eastAsiaTheme="minorEastAsia" w:cstheme="minorHAnsi"/>
                                <w:color w:val="FFFFFF" w:themeColor="background1"/>
                                <w:sz w:val="26"/>
                                <w:szCs w:val="26"/>
                              </w:rPr>
                              <w:t xml:space="preserve">PECS </w:t>
                            </w:r>
                            <w:r w:rsidRPr="00BE07F7">
                              <w:rPr>
                                <w:rFonts w:eastAsiaTheme="minorEastAsia" w:cstheme="minorHAnsi"/>
                                <w:color w:val="FFFFFF" w:themeColor="background1"/>
                                <w:sz w:val="26"/>
                                <w:szCs w:val="26"/>
                              </w:rPr>
                              <w:t>Supplier shall</w:t>
                            </w:r>
                            <w:r w:rsidR="004B4220">
                              <w:rPr>
                                <w:rFonts w:eastAsiaTheme="minorEastAsia" w:cstheme="minorHAnsi"/>
                                <w:color w:val="FFFFFF" w:themeColor="background1"/>
                                <w:sz w:val="26"/>
                                <w:szCs w:val="26"/>
                              </w:rPr>
                              <w:t xml:space="preserve"> </w:t>
                            </w:r>
                            <w:r w:rsidRPr="00BE07F7">
                              <w:rPr>
                                <w:rFonts w:eastAsiaTheme="minorEastAsia" w:cstheme="minorHAnsi"/>
                                <w:color w:val="FFFFFF" w:themeColor="background1"/>
                                <w:sz w:val="26"/>
                                <w:szCs w:val="26"/>
                              </w:rPr>
                              <w:t>inform either the CDM (for operational issues) or PMU (for logistical issues), who shall instruct the Supplier as appropriate. The Supplier shall comply with and carry out such instructions.</w:t>
                            </w:r>
                          </w:p>
                          <w:p w14:paraId="23088076" w14:textId="4F6C1425" w:rsidR="00567E3E" w:rsidRPr="00B96DB5" w:rsidRDefault="00567E3E" w:rsidP="00567E3E">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40536" id="Rectangle: Rounded Corners 2041249319" o:spid="_x0000_s1029" style="position:absolute;left:0;text-align:left;margin-left:16.9pt;margin-top:17.8pt;width:420pt;height:107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" fillcolor="#4472c4" strokecolor="#2f528f" strokeweight="1pt">
                <v:stroke joinstyle="miter"/>
                <v:textbox>
                  <w:txbxContent>
                    <w:p w14:paraId="01FD6812" w14:textId="6A915864" w:rsidR="00BE07F7" w:rsidRPr="00BE07F7" w:rsidRDefault="00BE07F7" w:rsidP="00E26607">
                      <w:pPr>
                        <w:spacing w:after="20" w:line="276" w:lineRule="auto"/>
                        <w:jc w:val="center"/>
                        <w:rPr>
                          <w:rFonts w:eastAsiaTheme="minorEastAsia" w:cstheme="minorHAnsi"/>
                          <w:color w:val="FFFFFF" w:themeColor="background1"/>
                          <w:sz w:val="26"/>
                          <w:szCs w:val="26"/>
                        </w:rPr>
                      </w:pPr>
                      <w:r w:rsidRPr="00BE07F7">
                        <w:rPr>
                          <w:rFonts w:eastAsiaTheme="minorEastAsia" w:cstheme="minorHAnsi"/>
                          <w:color w:val="FFFFFF" w:themeColor="background1"/>
                          <w:sz w:val="26"/>
                          <w:szCs w:val="26"/>
                        </w:rPr>
                        <w:t xml:space="preserve">In the event of any Prisoner not being ready for collection within 45 minutes, the </w:t>
                      </w:r>
                      <w:r w:rsidR="004B4220">
                        <w:rPr>
                          <w:rFonts w:eastAsiaTheme="minorEastAsia" w:cstheme="minorHAnsi"/>
                          <w:color w:val="FFFFFF" w:themeColor="background1"/>
                          <w:sz w:val="26"/>
                          <w:szCs w:val="26"/>
                        </w:rPr>
                        <w:t xml:space="preserve">PECS </w:t>
                      </w:r>
                      <w:r w:rsidRPr="00BE07F7">
                        <w:rPr>
                          <w:rFonts w:eastAsiaTheme="minorEastAsia" w:cstheme="minorHAnsi"/>
                          <w:color w:val="FFFFFF" w:themeColor="background1"/>
                          <w:sz w:val="26"/>
                          <w:szCs w:val="26"/>
                        </w:rPr>
                        <w:t>Supplier shall</w:t>
                      </w:r>
                      <w:r w:rsidR="004B4220">
                        <w:rPr>
                          <w:rFonts w:eastAsiaTheme="minorEastAsia" w:cstheme="minorHAnsi"/>
                          <w:color w:val="FFFFFF" w:themeColor="background1"/>
                          <w:sz w:val="26"/>
                          <w:szCs w:val="26"/>
                        </w:rPr>
                        <w:t xml:space="preserve"> </w:t>
                      </w:r>
                      <w:r w:rsidRPr="00BE07F7">
                        <w:rPr>
                          <w:rFonts w:eastAsiaTheme="minorEastAsia" w:cstheme="minorHAnsi"/>
                          <w:color w:val="FFFFFF" w:themeColor="background1"/>
                          <w:sz w:val="26"/>
                          <w:szCs w:val="26"/>
                        </w:rPr>
                        <w:t>inform either the CDM (for operational issues) or PMU (for logistical issues), who shall instruct the Supplier as appropriate. The Supplier shall comply with and carry out such instructions.</w:t>
                      </w:r>
                    </w:p>
                    <w:p w14:paraId="23088076" w14:textId="4F6C1425" w:rsidR="00567E3E" w:rsidRPr="00B96DB5" w:rsidRDefault="00567E3E" w:rsidP="00567E3E">
                      <w:pPr>
                        <w:jc w:val="center"/>
                        <w:rPr>
                          <w:color w:val="FFFFFF" w:themeColor="background1"/>
                          <w:sz w:val="28"/>
                          <w:szCs w:val="28"/>
                        </w:rPr>
                      </w:pPr>
                    </w:p>
                  </w:txbxContent>
                </v:textbox>
                <w10:wrap anchorx="margin"/>
              </v:roundrect>
            </w:pict>
          </mc:Fallback>
        </mc:AlternateContent>
      </w:r>
    </w:p>
    <w:p w14:paraId="74AFBC24" w14:textId="0B0F5C8A" w:rsidR="00CE6E47" w:rsidRPr="0064726A" w:rsidRDefault="00CE6E47" w:rsidP="00CE6E47"/>
    <w:p w14:paraId="14D1B8ED" w14:textId="33D4E3B2" w:rsidR="00CE6E47" w:rsidRDefault="00CE6E47" w:rsidP="00CE6E47"/>
    <w:p w14:paraId="4CB01BB6" w14:textId="074FB5AB" w:rsidR="00CE6E47" w:rsidRDefault="00CE6E47" w:rsidP="00CE6E47"/>
    <w:p w14:paraId="1B23F720" w14:textId="5E40F3BD" w:rsidR="00CE6E47" w:rsidRPr="0064726A" w:rsidRDefault="00CE6E47" w:rsidP="00CE6E47"/>
    <w:p w14:paraId="4DCC5094" w14:textId="2A10066C" w:rsidR="00CE6E47" w:rsidRPr="0064726A" w:rsidRDefault="00CE6E47" w:rsidP="00CE6E47"/>
    <w:p w14:paraId="67FF64CF" w14:textId="6B49EBC9" w:rsidR="00567E3E" w:rsidRDefault="00A92AC6" w:rsidP="00CE6E47">
      <w:r>
        <w:rPr>
          <w:noProof/>
        </w:rPr>
        <mc:AlternateContent>
          <mc:Choice Requires="wps">
            <w:drawing>
              <wp:anchor distT="0" distB="0" distL="114300" distR="114300" simplePos="0" relativeHeight="251836416" behindDoc="0" locked="0" layoutInCell="1" allowOverlap="1" wp14:anchorId="0DE77C5A" wp14:editId="1280C283">
                <wp:simplePos x="0" y="0"/>
                <wp:positionH relativeFrom="margin">
                  <wp:align>center</wp:align>
                </wp:positionH>
                <wp:positionV relativeFrom="paragraph">
                  <wp:posOffset>44450</wp:posOffset>
                </wp:positionV>
                <wp:extent cx="7620" cy="220980"/>
                <wp:effectExtent l="76200" t="0" r="68580" b="64770"/>
                <wp:wrapNone/>
                <wp:docPr id="415770418" name="Straight Arrow Connector 17"/>
                <wp:cNvGraphicFramePr/>
                <a:graphic xmlns:a="http://schemas.openxmlformats.org/drawingml/2006/main">
                  <a:graphicData uri="http://schemas.microsoft.com/office/word/2010/wordprocessingShape">
                    <wps:wsp>
                      <wps:cNvCnPr/>
                      <wps:spPr>
                        <a:xfrm>
                          <a:off x="0" y="0"/>
                          <a:ext cx="7620" cy="2209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8FD278" id="Straight Arrow Connector 17" o:spid="_x0000_s1026" type="#_x0000_t32" style="position:absolute;margin-left:0;margin-top:3.5pt;width:.6pt;height:17.4pt;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" strokecolor="#4472c4" strokeweight=".5pt">
                <v:stroke endarrow="block" joinstyle="miter"/>
                <w10:wrap anchorx="margin"/>
              </v:shape>
            </w:pict>
          </mc:Fallback>
        </mc:AlternateContent>
      </w:r>
    </w:p>
    <w:p w14:paraId="4F68E1AC" w14:textId="44C814F1" w:rsidR="00567E3E" w:rsidRDefault="00A92AC6" w:rsidP="00CE6E47">
      <w:r>
        <w:rPr>
          <w:noProof/>
        </w:rPr>
        <mc:AlternateContent>
          <mc:Choice Requires="wps">
            <w:drawing>
              <wp:anchor distT="0" distB="0" distL="114300" distR="114300" simplePos="0" relativeHeight="251815936" behindDoc="0" locked="0" layoutInCell="1" allowOverlap="1" wp14:anchorId="370B0DFC" wp14:editId="607D502F">
                <wp:simplePos x="0" y="0"/>
                <wp:positionH relativeFrom="margin">
                  <wp:posOffset>215900</wp:posOffset>
                </wp:positionH>
                <wp:positionV relativeFrom="paragraph">
                  <wp:posOffset>43180</wp:posOffset>
                </wp:positionV>
                <wp:extent cx="5346700" cy="1708150"/>
                <wp:effectExtent l="0" t="0" r="25400" b="25400"/>
                <wp:wrapNone/>
                <wp:docPr id="412756826" name="Rectangle: Rounded Corners 412756826"/>
                <wp:cNvGraphicFramePr/>
                <a:graphic xmlns:a="http://schemas.openxmlformats.org/drawingml/2006/main">
                  <a:graphicData uri="http://schemas.microsoft.com/office/word/2010/wordprocessingShape">
                    <wps:wsp>
                      <wps:cNvSpPr/>
                      <wps:spPr>
                        <a:xfrm>
                          <a:off x="0" y="0"/>
                          <a:ext cx="5346700" cy="17081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19BF42F" w14:textId="77777777" w:rsidR="005847C6" w:rsidRDefault="00C90B1A" w:rsidP="00CE6E47">
                            <w:pPr>
                              <w:jc w:val="center"/>
                              <w:rPr>
                                <w:color w:val="FFFFFF" w:themeColor="background1"/>
                                <w:sz w:val="26"/>
                                <w:szCs w:val="26"/>
                              </w:rPr>
                            </w:pPr>
                            <w:r w:rsidRPr="00E26607">
                              <w:rPr>
                                <w:color w:val="FFFFFF" w:themeColor="background1"/>
                                <w:sz w:val="26"/>
                                <w:szCs w:val="26"/>
                              </w:rPr>
                              <w:t xml:space="preserve">In the event of a serious incident occurring whilst in transit the PECS Supplier will </w:t>
                            </w:r>
                            <w:r w:rsidR="00E46F5A" w:rsidRPr="00E26607">
                              <w:rPr>
                                <w:color w:val="FFFFFF" w:themeColor="background1"/>
                                <w:sz w:val="26"/>
                                <w:szCs w:val="26"/>
                              </w:rPr>
                              <w:t xml:space="preserve">operate in adherence to their agreed Contingency plans. Actions may include diverting to the nearest place of safety which </w:t>
                            </w:r>
                            <w:r w:rsidR="00612C88" w:rsidRPr="00E26607">
                              <w:rPr>
                                <w:color w:val="FFFFFF" w:themeColor="background1"/>
                                <w:sz w:val="26"/>
                                <w:szCs w:val="26"/>
                              </w:rPr>
                              <w:t>may be the discharging establishment.</w:t>
                            </w:r>
                            <w:r w:rsidR="005847C6">
                              <w:rPr>
                                <w:color w:val="FFFFFF" w:themeColor="background1"/>
                                <w:sz w:val="26"/>
                                <w:szCs w:val="26"/>
                              </w:rPr>
                              <w:t xml:space="preserve"> </w:t>
                            </w:r>
                          </w:p>
                          <w:p w14:paraId="67AA75A4" w14:textId="181BBA8B" w:rsidR="00CE6E47" w:rsidRPr="005847C6" w:rsidRDefault="005847C6" w:rsidP="00CE6E47">
                            <w:pPr>
                              <w:jc w:val="center"/>
                              <w:rPr>
                                <w:rFonts w:cstheme="minorHAnsi"/>
                                <w:color w:val="FFFFFF" w:themeColor="background1"/>
                                <w:sz w:val="26"/>
                                <w:szCs w:val="26"/>
                              </w:rPr>
                            </w:pPr>
                            <w:r w:rsidRPr="005847C6">
                              <w:rPr>
                                <w:rFonts w:cstheme="minorHAnsi"/>
                                <w:color w:val="FFFFFF" w:themeColor="background1"/>
                                <w:sz w:val="26"/>
                                <w:szCs w:val="26"/>
                              </w:rPr>
                              <w:t xml:space="preserve">Any </w:t>
                            </w:r>
                            <w:r>
                              <w:rPr>
                                <w:rFonts w:cstheme="minorHAnsi"/>
                                <w:color w:val="FFFFFF" w:themeColor="background1"/>
                                <w:sz w:val="26"/>
                                <w:szCs w:val="26"/>
                              </w:rPr>
                              <w:t xml:space="preserve">other </w:t>
                            </w:r>
                            <w:r w:rsidRPr="005847C6">
                              <w:rPr>
                                <w:rFonts w:cstheme="minorHAnsi"/>
                                <w:color w:val="FFFFFF" w:themeColor="background1"/>
                                <w:sz w:val="26"/>
                                <w:szCs w:val="26"/>
                              </w:rPr>
                              <w:t>significant event</w:t>
                            </w:r>
                            <w:r w:rsidR="00A047FB">
                              <w:rPr>
                                <w:rFonts w:cstheme="minorHAnsi"/>
                                <w:color w:val="FFFFFF" w:themeColor="background1"/>
                                <w:sz w:val="26"/>
                                <w:szCs w:val="26"/>
                              </w:rPr>
                              <w:t xml:space="preserve"> </w:t>
                            </w:r>
                            <w:r w:rsidRPr="005847C6">
                              <w:rPr>
                                <w:rFonts w:cstheme="minorHAnsi"/>
                                <w:color w:val="FFFFFF" w:themeColor="background1"/>
                                <w:sz w:val="26"/>
                                <w:szCs w:val="26"/>
                              </w:rPr>
                              <w:t>occurring during the Escort shall be noted by the Supplier and the Supplier shall inform the receiving Prison</w:t>
                            </w:r>
                          </w:p>
                          <w:p w14:paraId="2F49C730" w14:textId="77777777" w:rsidR="005847C6" w:rsidRDefault="005847C6" w:rsidP="00CE6E47">
                            <w:pPr>
                              <w:jc w:val="center"/>
                              <w:rPr>
                                <w:color w:val="FFFFFF" w:themeColor="background1"/>
                                <w:sz w:val="26"/>
                                <w:szCs w:val="26"/>
                              </w:rPr>
                            </w:pPr>
                          </w:p>
                          <w:p w14:paraId="59262B6B" w14:textId="77777777" w:rsidR="00E0331C" w:rsidRPr="00E26607" w:rsidRDefault="00E0331C" w:rsidP="00CE6E47">
                            <w:pPr>
                              <w:jc w:val="center"/>
                              <w:rPr>
                                <w:color w:val="FFFFFF" w:themeColor="background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B0DFC" id="Rectangle: Rounded Corners 412756826" o:spid="_x0000_s1030" style="position:absolute;margin-left:17pt;margin-top:3.4pt;width:421pt;height:134.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" fillcolor="#4472c4" strokecolor="#2f528f" strokeweight="1pt">
                <v:stroke joinstyle="miter"/>
                <v:textbox>
                  <w:txbxContent>
                    <w:p w14:paraId="319BF42F" w14:textId="77777777" w:rsidR="005847C6" w:rsidRDefault="00C90B1A" w:rsidP="00CE6E47">
                      <w:pPr>
                        <w:jc w:val="center"/>
                        <w:rPr>
                          <w:color w:val="FFFFFF" w:themeColor="background1"/>
                          <w:sz w:val="26"/>
                          <w:szCs w:val="26"/>
                        </w:rPr>
                      </w:pPr>
                      <w:r w:rsidRPr="00E26607">
                        <w:rPr>
                          <w:color w:val="FFFFFF" w:themeColor="background1"/>
                          <w:sz w:val="26"/>
                          <w:szCs w:val="26"/>
                        </w:rPr>
                        <w:t xml:space="preserve">In the event of a serious incident occurring whilst in transit the PECS Supplier will </w:t>
                      </w:r>
                      <w:r w:rsidR="00E46F5A" w:rsidRPr="00E26607">
                        <w:rPr>
                          <w:color w:val="FFFFFF" w:themeColor="background1"/>
                          <w:sz w:val="26"/>
                          <w:szCs w:val="26"/>
                        </w:rPr>
                        <w:t xml:space="preserve">operate in adherence to their agreed Contingency plans. Actions may include diverting to the nearest place of safety which </w:t>
                      </w:r>
                      <w:r w:rsidR="00612C88" w:rsidRPr="00E26607">
                        <w:rPr>
                          <w:color w:val="FFFFFF" w:themeColor="background1"/>
                          <w:sz w:val="26"/>
                          <w:szCs w:val="26"/>
                        </w:rPr>
                        <w:t>may be the discharging establishment.</w:t>
                      </w:r>
                      <w:r w:rsidR="005847C6">
                        <w:rPr>
                          <w:color w:val="FFFFFF" w:themeColor="background1"/>
                          <w:sz w:val="26"/>
                          <w:szCs w:val="26"/>
                        </w:rPr>
                        <w:t xml:space="preserve"> </w:t>
                      </w:r>
                    </w:p>
                    <w:p w14:paraId="67AA75A4" w14:textId="181BBA8B" w:rsidR="00CE6E47" w:rsidRPr="005847C6" w:rsidRDefault="005847C6" w:rsidP="00CE6E47">
                      <w:pPr>
                        <w:jc w:val="center"/>
                        <w:rPr>
                          <w:rFonts w:cstheme="minorHAnsi"/>
                          <w:color w:val="FFFFFF" w:themeColor="background1"/>
                          <w:sz w:val="26"/>
                          <w:szCs w:val="26"/>
                        </w:rPr>
                      </w:pPr>
                      <w:r w:rsidRPr="005847C6">
                        <w:rPr>
                          <w:rFonts w:cstheme="minorHAnsi"/>
                          <w:color w:val="FFFFFF" w:themeColor="background1"/>
                          <w:sz w:val="26"/>
                          <w:szCs w:val="26"/>
                        </w:rPr>
                        <w:t xml:space="preserve">Any </w:t>
                      </w:r>
                      <w:r>
                        <w:rPr>
                          <w:rFonts w:cstheme="minorHAnsi"/>
                          <w:color w:val="FFFFFF" w:themeColor="background1"/>
                          <w:sz w:val="26"/>
                          <w:szCs w:val="26"/>
                        </w:rPr>
                        <w:t xml:space="preserve">other </w:t>
                      </w:r>
                      <w:r w:rsidRPr="005847C6">
                        <w:rPr>
                          <w:rFonts w:cstheme="minorHAnsi"/>
                          <w:color w:val="FFFFFF" w:themeColor="background1"/>
                          <w:sz w:val="26"/>
                          <w:szCs w:val="26"/>
                        </w:rPr>
                        <w:t>significant event</w:t>
                      </w:r>
                      <w:r w:rsidR="00A047FB">
                        <w:rPr>
                          <w:rFonts w:cstheme="minorHAnsi"/>
                          <w:color w:val="FFFFFF" w:themeColor="background1"/>
                          <w:sz w:val="26"/>
                          <w:szCs w:val="26"/>
                        </w:rPr>
                        <w:t xml:space="preserve"> </w:t>
                      </w:r>
                      <w:r w:rsidRPr="005847C6">
                        <w:rPr>
                          <w:rFonts w:cstheme="minorHAnsi"/>
                          <w:color w:val="FFFFFF" w:themeColor="background1"/>
                          <w:sz w:val="26"/>
                          <w:szCs w:val="26"/>
                        </w:rPr>
                        <w:t>occurring during the Escort shall be noted by the Supplier and the Supplier shall inform the receiving Prison</w:t>
                      </w:r>
                    </w:p>
                    <w:p w14:paraId="2F49C730" w14:textId="77777777" w:rsidR="005847C6" w:rsidRDefault="005847C6" w:rsidP="00CE6E47">
                      <w:pPr>
                        <w:jc w:val="center"/>
                        <w:rPr>
                          <w:color w:val="FFFFFF" w:themeColor="background1"/>
                          <w:sz w:val="26"/>
                          <w:szCs w:val="26"/>
                        </w:rPr>
                      </w:pPr>
                    </w:p>
                    <w:p w14:paraId="59262B6B" w14:textId="77777777" w:rsidR="00E0331C" w:rsidRPr="00E26607" w:rsidRDefault="00E0331C" w:rsidP="00CE6E47">
                      <w:pPr>
                        <w:jc w:val="center"/>
                        <w:rPr>
                          <w:color w:val="FFFFFF" w:themeColor="background1"/>
                          <w:sz w:val="26"/>
                          <w:szCs w:val="26"/>
                        </w:rPr>
                      </w:pPr>
                    </w:p>
                  </w:txbxContent>
                </v:textbox>
                <w10:wrap anchorx="margin"/>
              </v:roundrect>
            </w:pict>
          </mc:Fallback>
        </mc:AlternateContent>
      </w:r>
    </w:p>
    <w:p w14:paraId="5B6DDE47" w14:textId="0B472E4E" w:rsidR="00567E3E" w:rsidRDefault="00567E3E" w:rsidP="00CE6E47"/>
    <w:p w14:paraId="7AA949E3" w14:textId="2C257ADA" w:rsidR="00567E3E" w:rsidRDefault="00567E3E" w:rsidP="00CE6E47"/>
    <w:p w14:paraId="323C2252" w14:textId="3CAB5E8A" w:rsidR="00CE6E47" w:rsidRPr="0064726A" w:rsidRDefault="00CE6E47" w:rsidP="00CE6E47"/>
    <w:p w14:paraId="47FD747D" w14:textId="10662B65" w:rsidR="00CE6E47" w:rsidRPr="0064726A" w:rsidRDefault="00CE6E47" w:rsidP="00CE6E47"/>
    <w:p w14:paraId="542C969F" w14:textId="7FBAA7D0" w:rsidR="00CE6E47" w:rsidRPr="0064726A" w:rsidRDefault="00CE6E47" w:rsidP="00794748">
      <w:pPr>
        <w:tabs>
          <w:tab w:val="left" w:pos="1890"/>
        </w:tabs>
      </w:pPr>
      <w:r>
        <w:tab/>
      </w:r>
    </w:p>
    <w:p w14:paraId="4D9B3F02" w14:textId="6E3DC544" w:rsidR="00CE6E47" w:rsidRDefault="0082260B" w:rsidP="00CE6E47">
      <w:pPr>
        <w:tabs>
          <w:tab w:val="left" w:pos="3820"/>
        </w:tabs>
        <w:jc w:val="center"/>
      </w:pPr>
      <w:r>
        <w:rPr>
          <w:noProof/>
        </w:rPr>
        <mc:AlternateContent>
          <mc:Choice Requires="wps">
            <w:drawing>
              <wp:anchor distT="0" distB="0" distL="114300" distR="114300" simplePos="0" relativeHeight="251838464" behindDoc="0" locked="0" layoutInCell="1" allowOverlap="1" wp14:anchorId="4CF488F8" wp14:editId="06BB16A2">
                <wp:simplePos x="0" y="0"/>
                <wp:positionH relativeFrom="margin">
                  <wp:align>center</wp:align>
                </wp:positionH>
                <wp:positionV relativeFrom="paragraph">
                  <wp:posOffset>151765</wp:posOffset>
                </wp:positionV>
                <wp:extent cx="7620" cy="220980"/>
                <wp:effectExtent l="76200" t="0" r="68580" b="64770"/>
                <wp:wrapNone/>
                <wp:docPr id="612185600" name="Straight Arrow Connector 17"/>
                <wp:cNvGraphicFramePr/>
                <a:graphic xmlns:a="http://schemas.openxmlformats.org/drawingml/2006/main">
                  <a:graphicData uri="http://schemas.microsoft.com/office/word/2010/wordprocessingShape">
                    <wps:wsp>
                      <wps:cNvCnPr/>
                      <wps:spPr>
                        <a:xfrm>
                          <a:off x="0" y="0"/>
                          <a:ext cx="7620" cy="2209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89D6DB" id="Straight Arrow Connector 17" o:spid="_x0000_s1026" type="#_x0000_t32" style="position:absolute;margin-left:0;margin-top:11.95pt;width:.6pt;height:17.4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" strokecolor="#4472c4" strokeweight=".5pt">
                <v:stroke endarrow="block" joinstyle="miter"/>
                <w10:wrap anchorx="margin"/>
              </v:shape>
            </w:pict>
          </mc:Fallback>
        </mc:AlternateContent>
      </w:r>
    </w:p>
    <w:p w14:paraId="57CD031F" w14:textId="4DD32B79" w:rsidR="00CE6E47" w:rsidRPr="005C2B29" w:rsidRDefault="0082260B" w:rsidP="00826116">
      <w:pPr>
        <w:tabs>
          <w:tab w:val="left" w:pos="3820"/>
        </w:tabs>
      </w:pPr>
      <w:r>
        <w:rPr>
          <w:noProof/>
        </w:rPr>
        <mc:AlternateContent>
          <mc:Choice Requires="wps">
            <w:drawing>
              <wp:anchor distT="0" distB="0" distL="114300" distR="114300" simplePos="0" relativeHeight="251824128" behindDoc="0" locked="0" layoutInCell="1" allowOverlap="1" wp14:anchorId="09231887" wp14:editId="726073DF">
                <wp:simplePos x="0" y="0"/>
                <wp:positionH relativeFrom="margin">
                  <wp:posOffset>190500</wp:posOffset>
                </wp:positionH>
                <wp:positionV relativeFrom="paragraph">
                  <wp:posOffset>113665</wp:posOffset>
                </wp:positionV>
                <wp:extent cx="5372100" cy="1670050"/>
                <wp:effectExtent l="0" t="0" r="19050" b="25400"/>
                <wp:wrapNone/>
                <wp:docPr id="290270938" name="Rectangle: Rounded Corners 290270938"/>
                <wp:cNvGraphicFramePr/>
                <a:graphic xmlns:a="http://schemas.openxmlformats.org/drawingml/2006/main">
                  <a:graphicData uri="http://schemas.microsoft.com/office/word/2010/wordprocessingShape">
                    <wps:wsp>
                      <wps:cNvSpPr/>
                      <wps:spPr>
                        <a:xfrm>
                          <a:off x="0" y="0"/>
                          <a:ext cx="5372100" cy="16700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12F741E" w14:textId="4C30873F" w:rsidR="00D535C9" w:rsidRDefault="00292BE9" w:rsidP="00CE6E47">
                            <w:pPr>
                              <w:jc w:val="center"/>
                              <w:rPr>
                                <w:color w:val="FFFFFF" w:themeColor="background1"/>
                                <w:sz w:val="26"/>
                                <w:szCs w:val="26"/>
                              </w:rPr>
                            </w:pPr>
                            <w:r w:rsidRPr="00B26A8A">
                              <w:rPr>
                                <w:color w:val="FFFFFF" w:themeColor="background1"/>
                                <w:sz w:val="26"/>
                                <w:szCs w:val="26"/>
                              </w:rPr>
                              <w:t xml:space="preserve">Upon </w:t>
                            </w:r>
                            <w:r w:rsidR="00D14F5C">
                              <w:rPr>
                                <w:color w:val="FFFFFF" w:themeColor="background1"/>
                                <w:sz w:val="26"/>
                                <w:szCs w:val="26"/>
                              </w:rPr>
                              <w:t>arrival at the receiving establishment</w:t>
                            </w:r>
                            <w:r w:rsidR="00F263FB" w:rsidRPr="00B26A8A">
                              <w:rPr>
                                <w:color w:val="FFFFFF" w:themeColor="background1"/>
                                <w:sz w:val="26"/>
                                <w:szCs w:val="26"/>
                              </w:rPr>
                              <w:t xml:space="preserve">, any concerns </w:t>
                            </w:r>
                            <w:r w:rsidR="00D14F5C">
                              <w:rPr>
                                <w:color w:val="FFFFFF" w:themeColor="background1"/>
                                <w:sz w:val="26"/>
                                <w:szCs w:val="26"/>
                              </w:rPr>
                              <w:t xml:space="preserve">in relation to the prisoner </w:t>
                            </w:r>
                            <w:r w:rsidRPr="00B26A8A">
                              <w:rPr>
                                <w:color w:val="FFFFFF" w:themeColor="background1"/>
                                <w:sz w:val="26"/>
                                <w:szCs w:val="26"/>
                              </w:rPr>
                              <w:t>are</w:t>
                            </w:r>
                            <w:r w:rsidR="00F263FB" w:rsidRPr="00B26A8A">
                              <w:rPr>
                                <w:color w:val="FFFFFF" w:themeColor="background1"/>
                                <w:sz w:val="26"/>
                                <w:szCs w:val="26"/>
                              </w:rPr>
                              <w:t xml:space="preserve"> a matter for HMPPS to resolve. </w:t>
                            </w:r>
                            <w:r w:rsidRPr="00B26A8A">
                              <w:rPr>
                                <w:color w:val="FFFFFF" w:themeColor="background1"/>
                                <w:sz w:val="26"/>
                                <w:szCs w:val="26"/>
                              </w:rPr>
                              <w:t xml:space="preserve">Prisoners must </w:t>
                            </w:r>
                            <w:r w:rsidR="00F72ACB" w:rsidRPr="00B26A8A">
                              <w:rPr>
                                <w:color w:val="FFFFFF" w:themeColor="background1"/>
                                <w:sz w:val="26"/>
                                <w:szCs w:val="26"/>
                              </w:rPr>
                              <w:t xml:space="preserve">alight the </w:t>
                            </w:r>
                            <w:r w:rsidRPr="00B26A8A">
                              <w:rPr>
                                <w:color w:val="FFFFFF" w:themeColor="background1"/>
                                <w:sz w:val="26"/>
                                <w:szCs w:val="26"/>
                              </w:rPr>
                              <w:t xml:space="preserve">vehicle </w:t>
                            </w:r>
                            <w:r w:rsidR="00F72ACB" w:rsidRPr="00B26A8A">
                              <w:rPr>
                                <w:color w:val="FFFFFF" w:themeColor="background1"/>
                                <w:sz w:val="26"/>
                                <w:szCs w:val="26"/>
                              </w:rPr>
                              <w:t xml:space="preserve">at the earliest opportunity </w:t>
                            </w:r>
                            <w:r w:rsidRPr="00B26A8A">
                              <w:rPr>
                                <w:color w:val="FFFFFF" w:themeColor="background1"/>
                                <w:sz w:val="26"/>
                                <w:szCs w:val="26"/>
                              </w:rPr>
                              <w:t>and the PECS Supplier permitted to leave</w:t>
                            </w:r>
                            <w:r w:rsidR="00F72ACB" w:rsidRPr="00B26A8A">
                              <w:rPr>
                                <w:color w:val="FFFFFF" w:themeColor="background1"/>
                                <w:sz w:val="26"/>
                                <w:szCs w:val="26"/>
                              </w:rPr>
                              <w:t xml:space="preserve"> without delay.</w:t>
                            </w:r>
                          </w:p>
                          <w:p w14:paraId="60E477F1" w14:textId="5D7252E2" w:rsidR="00CE6E47" w:rsidRPr="00B26A8A" w:rsidRDefault="00B26A8A" w:rsidP="00CE6E47">
                            <w:pPr>
                              <w:jc w:val="center"/>
                              <w:rPr>
                                <w:color w:val="FFFFFF" w:themeColor="background1"/>
                                <w:sz w:val="26"/>
                                <w:szCs w:val="26"/>
                              </w:rPr>
                            </w:pPr>
                            <w:r w:rsidRPr="00B26A8A">
                              <w:rPr>
                                <w:color w:val="FFFFFF" w:themeColor="background1"/>
                                <w:sz w:val="26"/>
                                <w:szCs w:val="26"/>
                              </w:rPr>
                              <w:t xml:space="preserve"> </w:t>
                            </w:r>
                            <w:r>
                              <w:rPr>
                                <w:color w:val="FFFFFF" w:themeColor="background1"/>
                                <w:sz w:val="26"/>
                                <w:szCs w:val="26"/>
                              </w:rPr>
                              <w:t>Should the prisoner require</w:t>
                            </w:r>
                            <w:r w:rsidR="00D535C9">
                              <w:rPr>
                                <w:color w:val="FFFFFF" w:themeColor="background1"/>
                                <w:sz w:val="26"/>
                                <w:szCs w:val="26"/>
                              </w:rPr>
                              <w:t xml:space="preserve"> a further transfer,</w:t>
                            </w:r>
                            <w:r w:rsidR="00E95B59">
                              <w:rPr>
                                <w:color w:val="FFFFFF" w:themeColor="background1"/>
                                <w:sz w:val="26"/>
                                <w:szCs w:val="26"/>
                              </w:rPr>
                              <w:t xml:space="preserve"> with the exemption of overnight </w:t>
                            </w:r>
                            <w:proofErr w:type="gramStart"/>
                            <w:r w:rsidR="00E95B59">
                              <w:rPr>
                                <w:color w:val="FFFFFF" w:themeColor="background1"/>
                                <w:sz w:val="26"/>
                                <w:szCs w:val="26"/>
                              </w:rPr>
                              <w:t xml:space="preserve">lodges, </w:t>
                            </w:r>
                            <w:r w:rsidR="00D535C9">
                              <w:rPr>
                                <w:color w:val="FFFFFF" w:themeColor="background1"/>
                                <w:sz w:val="26"/>
                                <w:szCs w:val="26"/>
                              </w:rPr>
                              <w:t xml:space="preserve"> this</w:t>
                            </w:r>
                            <w:proofErr w:type="gramEnd"/>
                            <w:r w:rsidR="00D535C9">
                              <w:rPr>
                                <w:color w:val="FFFFFF" w:themeColor="background1"/>
                                <w:sz w:val="26"/>
                                <w:szCs w:val="26"/>
                              </w:rPr>
                              <w:t xml:space="preserve"> must be booked as a </w:t>
                            </w:r>
                            <w:r w:rsidR="00E95B59">
                              <w:rPr>
                                <w:color w:val="FFFFFF" w:themeColor="background1"/>
                                <w:sz w:val="26"/>
                                <w:szCs w:val="26"/>
                              </w:rPr>
                              <w:t>separate</w:t>
                            </w:r>
                            <w:r w:rsidR="00D535C9">
                              <w:rPr>
                                <w:color w:val="FFFFFF" w:themeColor="background1"/>
                                <w:sz w:val="26"/>
                                <w:szCs w:val="26"/>
                              </w:rPr>
                              <w:t xml:space="preserve"> move.</w:t>
                            </w:r>
                            <w:r>
                              <w:rPr>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31887" id="Rectangle: Rounded Corners 290270938" o:spid="_x0000_s1031" style="position:absolute;margin-left:15pt;margin-top:8.95pt;width:423pt;height:131.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" fillcolor="#4472c4" strokecolor="#2f528f" strokeweight="1pt">
                <v:stroke joinstyle="miter"/>
                <v:textbox>
                  <w:txbxContent>
                    <w:p w14:paraId="412F741E" w14:textId="4C30873F" w:rsidR="00D535C9" w:rsidRDefault="00292BE9" w:rsidP="00CE6E47">
                      <w:pPr>
                        <w:jc w:val="center"/>
                        <w:rPr>
                          <w:color w:val="FFFFFF" w:themeColor="background1"/>
                          <w:sz w:val="26"/>
                          <w:szCs w:val="26"/>
                        </w:rPr>
                      </w:pPr>
                      <w:r w:rsidRPr="00B26A8A">
                        <w:rPr>
                          <w:color w:val="FFFFFF" w:themeColor="background1"/>
                          <w:sz w:val="26"/>
                          <w:szCs w:val="26"/>
                        </w:rPr>
                        <w:t xml:space="preserve">Upon </w:t>
                      </w:r>
                      <w:r w:rsidR="00D14F5C">
                        <w:rPr>
                          <w:color w:val="FFFFFF" w:themeColor="background1"/>
                          <w:sz w:val="26"/>
                          <w:szCs w:val="26"/>
                        </w:rPr>
                        <w:t>arrival at the receiving establishment</w:t>
                      </w:r>
                      <w:r w:rsidR="00F263FB" w:rsidRPr="00B26A8A">
                        <w:rPr>
                          <w:color w:val="FFFFFF" w:themeColor="background1"/>
                          <w:sz w:val="26"/>
                          <w:szCs w:val="26"/>
                        </w:rPr>
                        <w:t xml:space="preserve">, any concerns </w:t>
                      </w:r>
                      <w:r w:rsidR="00D14F5C">
                        <w:rPr>
                          <w:color w:val="FFFFFF" w:themeColor="background1"/>
                          <w:sz w:val="26"/>
                          <w:szCs w:val="26"/>
                        </w:rPr>
                        <w:t xml:space="preserve">in relation to the prisoner </w:t>
                      </w:r>
                      <w:r w:rsidRPr="00B26A8A">
                        <w:rPr>
                          <w:color w:val="FFFFFF" w:themeColor="background1"/>
                          <w:sz w:val="26"/>
                          <w:szCs w:val="26"/>
                        </w:rPr>
                        <w:t>are</w:t>
                      </w:r>
                      <w:r w:rsidR="00F263FB" w:rsidRPr="00B26A8A">
                        <w:rPr>
                          <w:color w:val="FFFFFF" w:themeColor="background1"/>
                          <w:sz w:val="26"/>
                          <w:szCs w:val="26"/>
                        </w:rPr>
                        <w:t xml:space="preserve"> a matter for HMPPS to resolve. </w:t>
                      </w:r>
                      <w:r w:rsidRPr="00B26A8A">
                        <w:rPr>
                          <w:color w:val="FFFFFF" w:themeColor="background1"/>
                          <w:sz w:val="26"/>
                          <w:szCs w:val="26"/>
                        </w:rPr>
                        <w:t xml:space="preserve">Prisoners must </w:t>
                      </w:r>
                      <w:r w:rsidR="00F72ACB" w:rsidRPr="00B26A8A">
                        <w:rPr>
                          <w:color w:val="FFFFFF" w:themeColor="background1"/>
                          <w:sz w:val="26"/>
                          <w:szCs w:val="26"/>
                        </w:rPr>
                        <w:t xml:space="preserve">alight the </w:t>
                      </w:r>
                      <w:r w:rsidRPr="00B26A8A">
                        <w:rPr>
                          <w:color w:val="FFFFFF" w:themeColor="background1"/>
                          <w:sz w:val="26"/>
                          <w:szCs w:val="26"/>
                        </w:rPr>
                        <w:t xml:space="preserve">vehicle </w:t>
                      </w:r>
                      <w:r w:rsidR="00F72ACB" w:rsidRPr="00B26A8A">
                        <w:rPr>
                          <w:color w:val="FFFFFF" w:themeColor="background1"/>
                          <w:sz w:val="26"/>
                          <w:szCs w:val="26"/>
                        </w:rPr>
                        <w:t xml:space="preserve">at the earliest opportunity </w:t>
                      </w:r>
                      <w:r w:rsidRPr="00B26A8A">
                        <w:rPr>
                          <w:color w:val="FFFFFF" w:themeColor="background1"/>
                          <w:sz w:val="26"/>
                          <w:szCs w:val="26"/>
                        </w:rPr>
                        <w:t>and the PECS Supplier permitted to leave</w:t>
                      </w:r>
                      <w:r w:rsidR="00F72ACB" w:rsidRPr="00B26A8A">
                        <w:rPr>
                          <w:color w:val="FFFFFF" w:themeColor="background1"/>
                          <w:sz w:val="26"/>
                          <w:szCs w:val="26"/>
                        </w:rPr>
                        <w:t xml:space="preserve"> without delay.</w:t>
                      </w:r>
                    </w:p>
                    <w:p w14:paraId="60E477F1" w14:textId="5D7252E2" w:rsidR="00CE6E47" w:rsidRPr="00B26A8A" w:rsidRDefault="00B26A8A" w:rsidP="00CE6E47">
                      <w:pPr>
                        <w:jc w:val="center"/>
                        <w:rPr>
                          <w:color w:val="FFFFFF" w:themeColor="background1"/>
                          <w:sz w:val="26"/>
                          <w:szCs w:val="26"/>
                        </w:rPr>
                      </w:pPr>
                      <w:r w:rsidRPr="00B26A8A">
                        <w:rPr>
                          <w:color w:val="FFFFFF" w:themeColor="background1"/>
                          <w:sz w:val="26"/>
                          <w:szCs w:val="26"/>
                        </w:rPr>
                        <w:t xml:space="preserve"> </w:t>
                      </w:r>
                      <w:r>
                        <w:rPr>
                          <w:color w:val="FFFFFF" w:themeColor="background1"/>
                          <w:sz w:val="26"/>
                          <w:szCs w:val="26"/>
                        </w:rPr>
                        <w:t>Should the prisoner require</w:t>
                      </w:r>
                      <w:r w:rsidR="00D535C9">
                        <w:rPr>
                          <w:color w:val="FFFFFF" w:themeColor="background1"/>
                          <w:sz w:val="26"/>
                          <w:szCs w:val="26"/>
                        </w:rPr>
                        <w:t xml:space="preserve"> a further transfer,</w:t>
                      </w:r>
                      <w:r w:rsidR="00E95B59">
                        <w:rPr>
                          <w:color w:val="FFFFFF" w:themeColor="background1"/>
                          <w:sz w:val="26"/>
                          <w:szCs w:val="26"/>
                        </w:rPr>
                        <w:t xml:space="preserve"> with the exemption of overnight </w:t>
                      </w:r>
                      <w:proofErr w:type="gramStart"/>
                      <w:r w:rsidR="00E95B59">
                        <w:rPr>
                          <w:color w:val="FFFFFF" w:themeColor="background1"/>
                          <w:sz w:val="26"/>
                          <w:szCs w:val="26"/>
                        </w:rPr>
                        <w:t xml:space="preserve">lodges, </w:t>
                      </w:r>
                      <w:r w:rsidR="00D535C9">
                        <w:rPr>
                          <w:color w:val="FFFFFF" w:themeColor="background1"/>
                          <w:sz w:val="26"/>
                          <w:szCs w:val="26"/>
                        </w:rPr>
                        <w:t xml:space="preserve"> this</w:t>
                      </w:r>
                      <w:proofErr w:type="gramEnd"/>
                      <w:r w:rsidR="00D535C9">
                        <w:rPr>
                          <w:color w:val="FFFFFF" w:themeColor="background1"/>
                          <w:sz w:val="26"/>
                          <w:szCs w:val="26"/>
                        </w:rPr>
                        <w:t xml:space="preserve"> must be booked as a </w:t>
                      </w:r>
                      <w:r w:rsidR="00E95B59">
                        <w:rPr>
                          <w:color w:val="FFFFFF" w:themeColor="background1"/>
                          <w:sz w:val="26"/>
                          <w:szCs w:val="26"/>
                        </w:rPr>
                        <w:t>separate</w:t>
                      </w:r>
                      <w:r w:rsidR="00D535C9">
                        <w:rPr>
                          <w:color w:val="FFFFFF" w:themeColor="background1"/>
                          <w:sz w:val="26"/>
                          <w:szCs w:val="26"/>
                        </w:rPr>
                        <w:t xml:space="preserve"> move.</w:t>
                      </w:r>
                      <w:r>
                        <w:rPr>
                          <w:color w:val="FFFFFF" w:themeColor="background1"/>
                          <w:sz w:val="26"/>
                          <w:szCs w:val="26"/>
                        </w:rPr>
                        <w:t xml:space="preserve"> </w:t>
                      </w:r>
                    </w:p>
                  </w:txbxContent>
                </v:textbox>
                <w10:wrap anchorx="margin"/>
              </v:roundrect>
            </w:pict>
          </mc:Fallback>
        </mc:AlternateContent>
      </w:r>
      <w:r w:rsidR="00826116">
        <w:tab/>
      </w:r>
    </w:p>
    <w:p w14:paraId="12688A21" w14:textId="1FC1186F" w:rsidR="00CE6E47" w:rsidRDefault="00CE6E47" w:rsidP="005847C6">
      <w:pPr>
        <w:tabs>
          <w:tab w:val="left" w:pos="2040"/>
        </w:tabs>
      </w:pPr>
    </w:p>
    <w:p w14:paraId="4F87C212" w14:textId="614F1B97" w:rsidR="00CE6E47" w:rsidRPr="005C2B29" w:rsidRDefault="00CE6E47" w:rsidP="00CE6E47"/>
    <w:p w14:paraId="262CFB37" w14:textId="77777777" w:rsidR="00CE6E47" w:rsidRPr="005C2B29" w:rsidRDefault="00CE6E47" w:rsidP="00CE6E47"/>
    <w:p w14:paraId="194A011A" w14:textId="77777777" w:rsidR="00E95B59" w:rsidRDefault="00E95B59" w:rsidP="00E95B59"/>
    <w:p w14:paraId="1CC4C558" w14:textId="1E2C01B3" w:rsidR="00712103" w:rsidRPr="00084478" w:rsidRDefault="00C86215" w:rsidP="00E95B59">
      <w:pPr>
        <w:jc w:val="center"/>
        <w:rPr>
          <w:b/>
          <w:bCs/>
          <w:sz w:val="32"/>
          <w:szCs w:val="32"/>
          <w:u w:val="single"/>
        </w:rPr>
      </w:pPr>
      <w:r>
        <w:rPr>
          <w:noProof/>
        </w:rPr>
        <w:lastRenderedPageBreak/>
        <mc:AlternateContent>
          <mc:Choice Requires="wps">
            <w:drawing>
              <wp:anchor distT="0" distB="0" distL="114300" distR="114300" simplePos="0" relativeHeight="251691008" behindDoc="0" locked="0" layoutInCell="1" allowOverlap="1" wp14:anchorId="4EEE6C4E" wp14:editId="1D0C4EC6">
                <wp:simplePos x="0" y="0"/>
                <wp:positionH relativeFrom="margin">
                  <wp:posOffset>762000</wp:posOffset>
                </wp:positionH>
                <wp:positionV relativeFrom="paragraph">
                  <wp:posOffset>367030</wp:posOffset>
                </wp:positionV>
                <wp:extent cx="4267200" cy="957580"/>
                <wp:effectExtent l="0" t="0" r="19050" b="13970"/>
                <wp:wrapNone/>
                <wp:docPr id="5" name="Rectangle: Rounded Corners 5"/>
                <wp:cNvGraphicFramePr/>
                <a:graphic xmlns:a="http://schemas.openxmlformats.org/drawingml/2006/main">
                  <a:graphicData uri="http://schemas.microsoft.com/office/word/2010/wordprocessingShape">
                    <wps:wsp>
                      <wps:cNvSpPr/>
                      <wps:spPr>
                        <a:xfrm>
                          <a:off x="0" y="0"/>
                          <a:ext cx="4267200" cy="95758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F9929AA" w14:textId="5A6124F6" w:rsidR="008A54FD" w:rsidRPr="001E057E" w:rsidRDefault="00E325B9" w:rsidP="008A54FD">
                            <w:pPr>
                              <w:jc w:val="center"/>
                              <w:rPr>
                                <w:color w:val="FFFFFF" w:themeColor="background1"/>
                              </w:rPr>
                            </w:pPr>
                            <w:r>
                              <w:rPr>
                                <w:color w:val="FFFFFF" w:themeColor="background1"/>
                              </w:rPr>
                              <w:t>A prisoner refusing transfer will be subject to a dynamic</w:t>
                            </w:r>
                            <w:r w:rsidR="00E3752F">
                              <w:rPr>
                                <w:color w:val="FFFFFF" w:themeColor="background1"/>
                              </w:rPr>
                              <w:t xml:space="preserve"> risk assessment by the discharging establishment to determine suitability for transfer and the Duty Governor</w:t>
                            </w:r>
                            <w:r w:rsidR="001D4C14">
                              <w:rPr>
                                <w:color w:val="FFFFFF" w:themeColor="background1"/>
                              </w:rPr>
                              <w:t>/Director</w:t>
                            </w:r>
                            <w:r w:rsidR="00E3752F">
                              <w:rPr>
                                <w:color w:val="FFFFFF" w:themeColor="background1"/>
                              </w:rPr>
                              <w:t xml:space="preserve"> i</w:t>
                            </w:r>
                            <w:r w:rsidR="00A45813">
                              <w:rPr>
                                <w:color w:val="FFFFFF" w:themeColor="background1"/>
                              </w:rPr>
                              <w:t>s</w:t>
                            </w:r>
                            <w:r w:rsidR="00E3752F">
                              <w:rPr>
                                <w:color w:val="FFFFFF" w:themeColor="background1"/>
                              </w:rPr>
                              <w:t xml:space="preserve"> the authority for the transfer to take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E6C4E" id="Rectangle: Rounded Corners 5" o:spid="_x0000_s1032" style="position:absolute;left:0;text-align:left;margin-left:60pt;margin-top:28.9pt;width:336pt;height:75.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" fillcolor="#4472c4" strokecolor="#2f528f" strokeweight="1pt">
                <v:stroke joinstyle="miter"/>
                <v:textbox>
                  <w:txbxContent>
                    <w:p w14:paraId="3F9929AA" w14:textId="5A6124F6" w:rsidR="008A54FD" w:rsidRPr="001E057E" w:rsidRDefault="00E325B9" w:rsidP="008A54FD">
                      <w:pPr>
                        <w:jc w:val="center"/>
                        <w:rPr>
                          <w:color w:val="FFFFFF" w:themeColor="background1"/>
                        </w:rPr>
                      </w:pPr>
                      <w:r>
                        <w:rPr>
                          <w:color w:val="FFFFFF" w:themeColor="background1"/>
                        </w:rPr>
                        <w:t>A prisoner refusing transfer will be subject to a dynamic</w:t>
                      </w:r>
                      <w:r w:rsidR="00E3752F">
                        <w:rPr>
                          <w:color w:val="FFFFFF" w:themeColor="background1"/>
                        </w:rPr>
                        <w:t xml:space="preserve"> risk assessment by the discharging establishment to determine suitability for transfer and the Duty Governor</w:t>
                      </w:r>
                      <w:r w:rsidR="001D4C14">
                        <w:rPr>
                          <w:color w:val="FFFFFF" w:themeColor="background1"/>
                        </w:rPr>
                        <w:t>/Director</w:t>
                      </w:r>
                      <w:r w:rsidR="00E3752F">
                        <w:rPr>
                          <w:color w:val="FFFFFF" w:themeColor="background1"/>
                        </w:rPr>
                        <w:t xml:space="preserve"> i</w:t>
                      </w:r>
                      <w:r w:rsidR="00A45813">
                        <w:rPr>
                          <w:color w:val="FFFFFF" w:themeColor="background1"/>
                        </w:rPr>
                        <w:t>s</w:t>
                      </w:r>
                      <w:r w:rsidR="00E3752F">
                        <w:rPr>
                          <w:color w:val="FFFFFF" w:themeColor="background1"/>
                        </w:rPr>
                        <w:t xml:space="preserve"> the authority for the transfer to take place.</w:t>
                      </w:r>
                    </w:p>
                  </w:txbxContent>
                </v:textbox>
                <w10:wrap anchorx="margin"/>
              </v:roundrect>
            </w:pict>
          </mc:Fallback>
        </mc:AlternateContent>
      </w:r>
      <w:r w:rsidR="005D6525">
        <w:rPr>
          <w:b/>
          <w:bCs/>
          <w:sz w:val="32"/>
          <w:szCs w:val="32"/>
          <w:u w:val="single"/>
        </w:rPr>
        <w:t>Prisoner Refusal – ON THE DAY</w:t>
      </w:r>
    </w:p>
    <w:p w14:paraId="04700E55" w14:textId="0C92927F" w:rsidR="00DE6809" w:rsidRDefault="001049CF" w:rsidP="001E057E">
      <w:pPr>
        <w:jc w:val="right"/>
      </w:pPr>
      <w:r>
        <w:t xml:space="preserve"> </w:t>
      </w:r>
    </w:p>
    <w:p w14:paraId="578C9DF1" w14:textId="0D9F1AE3" w:rsidR="00DE6809" w:rsidRDefault="00DE6809" w:rsidP="00DE6809">
      <w:pPr>
        <w:jc w:val="center"/>
      </w:pPr>
    </w:p>
    <w:p w14:paraId="7557DA86" w14:textId="20813FBC" w:rsidR="00DE6809" w:rsidRDefault="00DE6809" w:rsidP="00DE6809">
      <w:pPr>
        <w:jc w:val="center"/>
      </w:pPr>
    </w:p>
    <w:p w14:paraId="470A2E6E" w14:textId="01B9C1AD" w:rsidR="00DE6809" w:rsidRDefault="0001139A" w:rsidP="00DE6809">
      <w:pPr>
        <w:jc w:val="center"/>
      </w:pPr>
      <w:r>
        <w:rPr>
          <w:noProof/>
        </w:rPr>
        <mc:AlternateContent>
          <mc:Choice Requires="wps">
            <w:drawing>
              <wp:anchor distT="0" distB="0" distL="114300" distR="114300" simplePos="0" relativeHeight="251684864" behindDoc="0" locked="0" layoutInCell="1" allowOverlap="1" wp14:anchorId="2625F836" wp14:editId="06D64366">
                <wp:simplePos x="0" y="0"/>
                <wp:positionH relativeFrom="column">
                  <wp:posOffset>2730500</wp:posOffset>
                </wp:positionH>
                <wp:positionV relativeFrom="paragraph">
                  <wp:posOffset>160655</wp:posOffset>
                </wp:positionV>
                <wp:extent cx="1706880" cy="300990"/>
                <wp:effectExtent l="0" t="0" r="83820" b="80010"/>
                <wp:wrapNone/>
                <wp:docPr id="1156403445" name="Straight Arrow Connector 2"/>
                <wp:cNvGraphicFramePr/>
                <a:graphic xmlns:a="http://schemas.openxmlformats.org/drawingml/2006/main">
                  <a:graphicData uri="http://schemas.microsoft.com/office/word/2010/wordprocessingShape">
                    <wps:wsp>
                      <wps:cNvCnPr/>
                      <wps:spPr>
                        <a:xfrm>
                          <a:off x="0" y="0"/>
                          <a:ext cx="1706880" cy="300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74009" id="Straight Arrow Connector 2" o:spid="_x0000_s1026" type="#_x0000_t32" style="position:absolute;margin-left:215pt;margin-top:12.65pt;width:134.4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461F26C9" wp14:editId="7AF3AB9B">
                <wp:simplePos x="0" y="0"/>
                <wp:positionH relativeFrom="column">
                  <wp:posOffset>1225550</wp:posOffset>
                </wp:positionH>
                <wp:positionV relativeFrom="paragraph">
                  <wp:posOffset>160655</wp:posOffset>
                </wp:positionV>
                <wp:extent cx="1562100" cy="289560"/>
                <wp:effectExtent l="38100" t="0" r="19050" b="72390"/>
                <wp:wrapNone/>
                <wp:docPr id="2117884255" name="Straight Arrow Connector 1"/>
                <wp:cNvGraphicFramePr/>
                <a:graphic xmlns:a="http://schemas.openxmlformats.org/drawingml/2006/main">
                  <a:graphicData uri="http://schemas.microsoft.com/office/word/2010/wordprocessingShape">
                    <wps:wsp>
                      <wps:cNvCnPr/>
                      <wps:spPr>
                        <a:xfrm flipH="1">
                          <a:off x="0" y="0"/>
                          <a:ext cx="156210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50CA7" id="Straight Arrow Connector 1" o:spid="_x0000_s1026" type="#_x0000_t32" style="position:absolute;margin-left:96.5pt;margin-top:12.65pt;width:123pt;height:22.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" strokecolor="#4472c4 [3204]" strokeweight=".5pt">
                <v:stroke endarrow="block" joinstyle="miter"/>
              </v:shape>
            </w:pict>
          </mc:Fallback>
        </mc:AlternateContent>
      </w:r>
    </w:p>
    <w:p w14:paraId="21825172" w14:textId="33AC6E81" w:rsidR="00DE6809" w:rsidRPr="00EE3935" w:rsidRDefault="00EE3935" w:rsidP="00EE3935">
      <w:pPr>
        <w:rPr>
          <w:b/>
          <w:bCs/>
        </w:rPr>
      </w:pPr>
      <w:r w:rsidRPr="00102CB7">
        <w:rPr>
          <w:b/>
          <w:bCs/>
          <w:noProof/>
          <w:sz w:val="24"/>
          <w:szCs w:val="24"/>
        </w:rPr>
        <mc:AlternateContent>
          <mc:Choice Requires="wps">
            <w:drawing>
              <wp:anchor distT="0" distB="0" distL="114300" distR="114300" simplePos="0" relativeHeight="251554816" behindDoc="0" locked="0" layoutInCell="1" allowOverlap="1" wp14:anchorId="70321DFB" wp14:editId="5F93A248">
                <wp:simplePos x="0" y="0"/>
                <wp:positionH relativeFrom="margin">
                  <wp:posOffset>-463550</wp:posOffset>
                </wp:positionH>
                <wp:positionV relativeFrom="paragraph">
                  <wp:posOffset>307340</wp:posOffset>
                </wp:positionV>
                <wp:extent cx="3035300" cy="895350"/>
                <wp:effectExtent l="0" t="0" r="12700" b="19050"/>
                <wp:wrapNone/>
                <wp:docPr id="1" name="Rectangle: Rounded Corners 1"/>
                <wp:cNvGraphicFramePr/>
                <a:graphic xmlns:a="http://schemas.openxmlformats.org/drawingml/2006/main">
                  <a:graphicData uri="http://schemas.microsoft.com/office/word/2010/wordprocessingShape">
                    <wps:wsp>
                      <wps:cNvSpPr/>
                      <wps:spPr>
                        <a:xfrm>
                          <a:off x="0" y="0"/>
                          <a:ext cx="3035300" cy="89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E10017" w14:textId="22FE56FB" w:rsidR="00E849E3" w:rsidRDefault="00086559" w:rsidP="00E849E3">
                            <w:pPr>
                              <w:jc w:val="center"/>
                            </w:pPr>
                            <w:r>
                              <w:t>Prison identify force is necessary</w:t>
                            </w:r>
                            <w:r w:rsidR="00D60225">
                              <w:t xml:space="preserve">, </w:t>
                            </w:r>
                            <w:r w:rsidR="00DA5150">
                              <w:t>PECS Supplier informed</w:t>
                            </w:r>
                            <w:r w:rsidR="00730659">
                              <w:t xml:space="preserve">, </w:t>
                            </w:r>
                            <w:r w:rsidR="006B7D07">
                              <w:t xml:space="preserve">HMPPS staff responsible for </w:t>
                            </w:r>
                            <w:r w:rsidR="00730659">
                              <w:t>utilising force to reception/vehicle adhering to searching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21DFB" id="Rectangle: Rounded Corners 1" o:spid="_x0000_s1033" style="position:absolute;margin-left:-36.5pt;margin-top:24.2pt;width:239pt;height:70.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" fillcolor="#4472c4 [3204]" strokecolor="#1f3763 [1604]" strokeweight="1pt">
                <v:stroke joinstyle="miter"/>
                <v:textbox>
                  <w:txbxContent>
                    <w:p w14:paraId="15E10017" w14:textId="22FE56FB" w:rsidR="00E849E3" w:rsidRDefault="00086559" w:rsidP="00E849E3">
                      <w:pPr>
                        <w:jc w:val="center"/>
                      </w:pPr>
                      <w:r>
                        <w:t>Prison identify force is necessary</w:t>
                      </w:r>
                      <w:r w:rsidR="00D60225">
                        <w:t xml:space="preserve">, </w:t>
                      </w:r>
                      <w:r w:rsidR="00DA5150">
                        <w:t>PECS Supplier informed</w:t>
                      </w:r>
                      <w:r w:rsidR="00730659">
                        <w:t xml:space="preserve">, </w:t>
                      </w:r>
                      <w:r w:rsidR="006B7D07">
                        <w:t xml:space="preserve">HMPPS staff responsible for </w:t>
                      </w:r>
                      <w:r w:rsidR="00730659">
                        <w:t>utilising force to reception/vehicle adhering to searching requirements.</w:t>
                      </w:r>
                    </w:p>
                  </w:txbxContent>
                </v:textbox>
                <w10:wrap anchorx="margin"/>
              </v:roundrect>
            </w:pict>
          </mc:Fallback>
        </mc:AlternateContent>
      </w:r>
      <w:r w:rsidR="008E333D">
        <w:rPr>
          <w:b/>
          <w:bCs/>
          <w:sz w:val="24"/>
          <w:szCs w:val="24"/>
        </w:rPr>
        <w:t xml:space="preserve">    </w:t>
      </w:r>
      <w:r w:rsidR="009F24BC">
        <w:rPr>
          <w:b/>
          <w:bCs/>
          <w:sz w:val="24"/>
          <w:szCs w:val="24"/>
        </w:rPr>
        <w:t xml:space="preserve"> </w:t>
      </w:r>
      <w:r w:rsidR="008E333D">
        <w:rPr>
          <w:b/>
          <w:bCs/>
          <w:sz w:val="24"/>
          <w:szCs w:val="24"/>
        </w:rPr>
        <w:t xml:space="preserve"> </w:t>
      </w:r>
      <w:r w:rsidR="00C069A2">
        <w:rPr>
          <w:b/>
          <w:bCs/>
          <w:sz w:val="24"/>
          <w:szCs w:val="24"/>
        </w:rPr>
        <w:t xml:space="preserve"> </w:t>
      </w:r>
      <w:r w:rsidR="006461E4">
        <w:rPr>
          <w:b/>
          <w:bCs/>
          <w:sz w:val="24"/>
          <w:szCs w:val="24"/>
        </w:rPr>
        <w:t xml:space="preserve">    </w:t>
      </w:r>
      <w:r w:rsidRPr="00102CB7">
        <w:rPr>
          <w:b/>
          <w:bCs/>
          <w:sz w:val="24"/>
          <w:szCs w:val="24"/>
        </w:rPr>
        <w:t>TRUCUL</w:t>
      </w:r>
      <w:r w:rsidR="0001139A">
        <w:rPr>
          <w:b/>
          <w:bCs/>
          <w:sz w:val="24"/>
          <w:szCs w:val="24"/>
        </w:rPr>
        <w:t>E</w:t>
      </w:r>
      <w:r w:rsidRPr="00102CB7">
        <w:rPr>
          <w:b/>
          <w:bCs/>
          <w:sz w:val="24"/>
          <w:szCs w:val="24"/>
        </w:rPr>
        <w:t>NT</w:t>
      </w:r>
      <w:r>
        <w:rPr>
          <w:b/>
          <w:bCs/>
        </w:rPr>
        <w:tab/>
      </w:r>
      <w:r>
        <w:rPr>
          <w:b/>
          <w:bCs/>
        </w:rPr>
        <w:tab/>
      </w:r>
      <w:r>
        <w:rPr>
          <w:b/>
          <w:bCs/>
        </w:rPr>
        <w:tab/>
      </w:r>
      <w:r>
        <w:rPr>
          <w:b/>
          <w:bCs/>
        </w:rPr>
        <w:tab/>
      </w:r>
      <w:r>
        <w:rPr>
          <w:b/>
          <w:bCs/>
        </w:rPr>
        <w:tab/>
      </w:r>
      <w:r>
        <w:rPr>
          <w:b/>
          <w:bCs/>
        </w:rPr>
        <w:tab/>
      </w:r>
      <w:r>
        <w:rPr>
          <w:b/>
          <w:bCs/>
        </w:rPr>
        <w:tab/>
      </w:r>
      <w:r w:rsidR="005F448E">
        <w:rPr>
          <w:b/>
          <w:bCs/>
        </w:rPr>
        <w:t xml:space="preserve">           </w:t>
      </w:r>
      <w:r w:rsidRPr="00102CB7">
        <w:rPr>
          <w:b/>
          <w:bCs/>
          <w:sz w:val="24"/>
          <w:szCs w:val="24"/>
        </w:rPr>
        <w:t>SELF HARM</w:t>
      </w:r>
    </w:p>
    <w:p w14:paraId="5E60AC43" w14:textId="3448E449" w:rsidR="0064726A" w:rsidRPr="0064726A" w:rsidRDefault="003760C7" w:rsidP="0064726A">
      <w:r>
        <w:rPr>
          <w:noProof/>
        </w:rPr>
        <mc:AlternateContent>
          <mc:Choice Requires="wps">
            <w:drawing>
              <wp:anchor distT="0" distB="0" distL="114300" distR="114300" simplePos="0" relativeHeight="251756544" behindDoc="0" locked="0" layoutInCell="1" allowOverlap="1" wp14:anchorId="003690A7" wp14:editId="41A0B889">
                <wp:simplePos x="0" y="0"/>
                <wp:positionH relativeFrom="margin">
                  <wp:posOffset>3143250</wp:posOffset>
                </wp:positionH>
                <wp:positionV relativeFrom="paragraph">
                  <wp:posOffset>6985</wp:posOffset>
                </wp:positionV>
                <wp:extent cx="3117850" cy="933450"/>
                <wp:effectExtent l="0" t="0" r="25400" b="19050"/>
                <wp:wrapNone/>
                <wp:docPr id="101581548" name="Rectangle: Rounded Corners 101581548"/>
                <wp:cNvGraphicFramePr/>
                <a:graphic xmlns:a="http://schemas.openxmlformats.org/drawingml/2006/main">
                  <a:graphicData uri="http://schemas.microsoft.com/office/word/2010/wordprocessingShape">
                    <wps:wsp>
                      <wps:cNvSpPr/>
                      <wps:spPr>
                        <a:xfrm>
                          <a:off x="0" y="0"/>
                          <a:ext cx="3117850" cy="9334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54C4717" w14:textId="473231D0" w:rsidR="00D2638F" w:rsidRPr="002F2D84" w:rsidRDefault="001435DA" w:rsidP="001435DA">
                            <w:pPr>
                              <w:spacing w:after="0"/>
                              <w:jc w:val="center"/>
                              <w:rPr>
                                <w:color w:val="FFFFFF" w:themeColor="background1"/>
                              </w:rPr>
                            </w:pPr>
                            <w:r>
                              <w:rPr>
                                <w:color w:val="FFFFFF" w:themeColor="background1"/>
                              </w:rPr>
                              <w:t xml:space="preserve">Should a </w:t>
                            </w:r>
                            <w:r w:rsidR="003760C7">
                              <w:rPr>
                                <w:color w:val="FFFFFF" w:themeColor="background1"/>
                              </w:rPr>
                              <w:t xml:space="preserve">Prisoner </w:t>
                            </w:r>
                            <w:r>
                              <w:rPr>
                                <w:color w:val="FFFFFF" w:themeColor="background1"/>
                              </w:rPr>
                              <w:t>s</w:t>
                            </w:r>
                            <w:r w:rsidR="003760C7">
                              <w:rPr>
                                <w:color w:val="FFFFFF" w:themeColor="background1"/>
                              </w:rPr>
                              <w:t xml:space="preserve">elf-harm </w:t>
                            </w:r>
                            <w:r w:rsidR="004D691C">
                              <w:rPr>
                                <w:color w:val="FFFFFF" w:themeColor="background1"/>
                              </w:rPr>
                              <w:t xml:space="preserve">prior to transfer </w:t>
                            </w:r>
                            <w:r w:rsidR="00A60C8E">
                              <w:rPr>
                                <w:color w:val="FFFFFF" w:themeColor="background1"/>
                              </w:rPr>
                              <w:t>and/</w:t>
                            </w:r>
                            <w:r w:rsidR="003760C7">
                              <w:rPr>
                                <w:color w:val="FFFFFF" w:themeColor="background1"/>
                              </w:rPr>
                              <w:t xml:space="preserve">or </w:t>
                            </w:r>
                            <w:r>
                              <w:rPr>
                                <w:color w:val="FFFFFF" w:themeColor="background1"/>
                              </w:rPr>
                              <w:t xml:space="preserve">be </w:t>
                            </w:r>
                            <w:r w:rsidR="003760C7">
                              <w:rPr>
                                <w:color w:val="FFFFFF" w:themeColor="background1"/>
                              </w:rPr>
                              <w:t>subject to ACCT</w:t>
                            </w:r>
                            <w:r w:rsidR="00C73BF3">
                              <w:rPr>
                                <w:color w:val="FFFFFF" w:themeColor="background1"/>
                              </w:rPr>
                              <w:t xml:space="preserve">, </w:t>
                            </w:r>
                            <w:r>
                              <w:rPr>
                                <w:color w:val="FFFFFF" w:themeColor="background1"/>
                              </w:rPr>
                              <w:t xml:space="preserve">the </w:t>
                            </w:r>
                            <w:r w:rsidR="00C73BF3">
                              <w:rPr>
                                <w:color w:val="FFFFFF" w:themeColor="background1"/>
                              </w:rPr>
                              <w:t>discharging establishment manage</w:t>
                            </w:r>
                            <w:r>
                              <w:rPr>
                                <w:color w:val="FFFFFF" w:themeColor="background1"/>
                              </w:rPr>
                              <w:t>s</w:t>
                            </w:r>
                            <w:r w:rsidR="00C73BF3">
                              <w:rPr>
                                <w:color w:val="FFFFFF" w:themeColor="background1"/>
                              </w:rPr>
                              <w:t xml:space="preserve"> in line with HMPPS guidance</w:t>
                            </w:r>
                          </w:p>
                          <w:p w14:paraId="1A502954" w14:textId="4DD4418D" w:rsidR="00D2638F" w:rsidRDefault="0062459D" w:rsidP="00D2638F">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690A7" id="Rectangle: Rounded Corners 101581548" o:spid="_x0000_s1034" style="position:absolute;margin-left:247.5pt;margin-top:.55pt;width:245.5pt;height:7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" fillcolor="#4472c4" strokecolor="#2f528f" strokeweight="1pt">
                <v:stroke joinstyle="miter"/>
                <v:textbox>
                  <w:txbxContent>
                    <w:p w14:paraId="454C4717" w14:textId="473231D0" w:rsidR="00D2638F" w:rsidRPr="002F2D84" w:rsidRDefault="001435DA" w:rsidP="001435DA">
                      <w:pPr>
                        <w:spacing w:after="0"/>
                        <w:jc w:val="center"/>
                        <w:rPr>
                          <w:color w:val="FFFFFF" w:themeColor="background1"/>
                        </w:rPr>
                      </w:pPr>
                      <w:r>
                        <w:rPr>
                          <w:color w:val="FFFFFF" w:themeColor="background1"/>
                        </w:rPr>
                        <w:t xml:space="preserve">Should a </w:t>
                      </w:r>
                      <w:r w:rsidR="003760C7">
                        <w:rPr>
                          <w:color w:val="FFFFFF" w:themeColor="background1"/>
                        </w:rPr>
                        <w:t xml:space="preserve">Prisoner </w:t>
                      </w:r>
                      <w:r>
                        <w:rPr>
                          <w:color w:val="FFFFFF" w:themeColor="background1"/>
                        </w:rPr>
                        <w:t>s</w:t>
                      </w:r>
                      <w:r w:rsidR="003760C7">
                        <w:rPr>
                          <w:color w:val="FFFFFF" w:themeColor="background1"/>
                        </w:rPr>
                        <w:t xml:space="preserve">elf-harm </w:t>
                      </w:r>
                      <w:r w:rsidR="004D691C">
                        <w:rPr>
                          <w:color w:val="FFFFFF" w:themeColor="background1"/>
                        </w:rPr>
                        <w:t xml:space="preserve">prior to transfer </w:t>
                      </w:r>
                      <w:r w:rsidR="00A60C8E">
                        <w:rPr>
                          <w:color w:val="FFFFFF" w:themeColor="background1"/>
                        </w:rPr>
                        <w:t>and/</w:t>
                      </w:r>
                      <w:r w:rsidR="003760C7">
                        <w:rPr>
                          <w:color w:val="FFFFFF" w:themeColor="background1"/>
                        </w:rPr>
                        <w:t xml:space="preserve">or </w:t>
                      </w:r>
                      <w:r>
                        <w:rPr>
                          <w:color w:val="FFFFFF" w:themeColor="background1"/>
                        </w:rPr>
                        <w:t xml:space="preserve">be </w:t>
                      </w:r>
                      <w:r w:rsidR="003760C7">
                        <w:rPr>
                          <w:color w:val="FFFFFF" w:themeColor="background1"/>
                        </w:rPr>
                        <w:t>subject to ACCT</w:t>
                      </w:r>
                      <w:r w:rsidR="00C73BF3">
                        <w:rPr>
                          <w:color w:val="FFFFFF" w:themeColor="background1"/>
                        </w:rPr>
                        <w:t xml:space="preserve">, </w:t>
                      </w:r>
                      <w:r>
                        <w:rPr>
                          <w:color w:val="FFFFFF" w:themeColor="background1"/>
                        </w:rPr>
                        <w:t xml:space="preserve">the </w:t>
                      </w:r>
                      <w:r w:rsidR="00C73BF3">
                        <w:rPr>
                          <w:color w:val="FFFFFF" w:themeColor="background1"/>
                        </w:rPr>
                        <w:t>discharging establishment manage</w:t>
                      </w:r>
                      <w:r>
                        <w:rPr>
                          <w:color w:val="FFFFFF" w:themeColor="background1"/>
                        </w:rPr>
                        <w:t>s</w:t>
                      </w:r>
                      <w:r w:rsidR="00C73BF3">
                        <w:rPr>
                          <w:color w:val="FFFFFF" w:themeColor="background1"/>
                        </w:rPr>
                        <w:t xml:space="preserve"> in line with HMPPS guidance</w:t>
                      </w:r>
                    </w:p>
                    <w:p w14:paraId="1A502954" w14:textId="4DD4418D" w:rsidR="00D2638F" w:rsidRDefault="0062459D" w:rsidP="00D2638F">
                      <w:r>
                        <w:t>,</w:t>
                      </w:r>
                    </w:p>
                  </w:txbxContent>
                </v:textbox>
                <w10:wrap anchorx="margin"/>
              </v:roundrect>
            </w:pict>
          </mc:Fallback>
        </mc:AlternateContent>
      </w:r>
    </w:p>
    <w:p w14:paraId="3E36A8E8" w14:textId="365D4C67" w:rsidR="0064726A" w:rsidRPr="0064726A" w:rsidRDefault="0064726A" w:rsidP="0064726A"/>
    <w:p w14:paraId="150F041B" w14:textId="0305D902" w:rsidR="0064726A" w:rsidRPr="0064726A" w:rsidRDefault="0064726A" w:rsidP="0064726A"/>
    <w:p w14:paraId="2021CEC8" w14:textId="68107182" w:rsidR="003644E9" w:rsidRPr="0064726A" w:rsidRDefault="00C04AB5" w:rsidP="00B7079A">
      <w:pPr>
        <w:tabs>
          <w:tab w:val="left" w:pos="1060"/>
        </w:tabs>
      </w:pPr>
      <w:r>
        <w:rPr>
          <w:noProof/>
        </w:rPr>
        <mc:AlternateContent>
          <mc:Choice Requires="wps">
            <w:drawing>
              <wp:anchor distT="0" distB="0" distL="114300" distR="114300" simplePos="0" relativeHeight="251770880" behindDoc="0" locked="0" layoutInCell="1" allowOverlap="1" wp14:anchorId="211B164F" wp14:editId="370CD666">
                <wp:simplePos x="0" y="0"/>
                <wp:positionH relativeFrom="column">
                  <wp:posOffset>864870</wp:posOffset>
                </wp:positionH>
                <wp:positionV relativeFrom="paragraph">
                  <wp:posOffset>113665</wp:posOffset>
                </wp:positionV>
                <wp:extent cx="0" cy="190500"/>
                <wp:effectExtent l="76200" t="0" r="57150" b="57150"/>
                <wp:wrapNone/>
                <wp:docPr id="78320039"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0FA929" id="Straight Arrow Connector 18" o:spid="_x0000_s1026" type="#_x0000_t32" style="position:absolute;margin-left:68.1pt;margin-top:8.95pt;width:0;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" strokecolor="#4472c4" strokeweight=".5pt">
                <v:stroke endarrow="block" joinstyle="miter"/>
              </v:shape>
            </w:pict>
          </mc:Fallback>
        </mc:AlternateContent>
      </w:r>
      <w:r w:rsidR="002A1E49">
        <w:rPr>
          <w:noProof/>
        </w:rPr>
        <mc:AlternateContent>
          <mc:Choice Requires="wps">
            <w:drawing>
              <wp:anchor distT="0" distB="0" distL="114300" distR="114300" simplePos="0" relativeHeight="251774976" behindDoc="0" locked="0" layoutInCell="1" allowOverlap="1" wp14:anchorId="2D08AF0F" wp14:editId="0FD4462E">
                <wp:simplePos x="0" y="0"/>
                <wp:positionH relativeFrom="column">
                  <wp:posOffset>4724400</wp:posOffset>
                </wp:positionH>
                <wp:positionV relativeFrom="paragraph">
                  <wp:posOffset>145415</wp:posOffset>
                </wp:positionV>
                <wp:extent cx="0" cy="190500"/>
                <wp:effectExtent l="76200" t="0" r="57150" b="57150"/>
                <wp:wrapNone/>
                <wp:docPr id="307342961"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A920CA" id="Straight Arrow Connector 18" o:spid="_x0000_s1026" type="#_x0000_t32" style="position:absolute;margin-left:372pt;margin-top:11.45pt;width:0;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" strokecolor="#4472c4" strokeweight=".5pt">
                <v:stroke endarrow="block" joinstyle="miter"/>
              </v:shape>
            </w:pict>
          </mc:Fallback>
        </mc:AlternateContent>
      </w:r>
      <w:r w:rsidR="00B7079A">
        <w:tab/>
      </w:r>
    </w:p>
    <w:p w14:paraId="7436671F" w14:textId="33112228" w:rsidR="0064726A" w:rsidRPr="0064726A" w:rsidRDefault="00A471B9" w:rsidP="0064726A">
      <w:r>
        <w:rPr>
          <w:noProof/>
        </w:rPr>
        <mc:AlternateContent>
          <mc:Choice Requires="wps">
            <w:drawing>
              <wp:anchor distT="0" distB="0" distL="114300" distR="114300" simplePos="0" relativeHeight="251583488" behindDoc="0" locked="0" layoutInCell="1" allowOverlap="1" wp14:anchorId="763FC5C6" wp14:editId="3B3787F6">
                <wp:simplePos x="0" y="0"/>
                <wp:positionH relativeFrom="margin">
                  <wp:posOffset>-514350</wp:posOffset>
                </wp:positionH>
                <wp:positionV relativeFrom="paragraph">
                  <wp:posOffset>101600</wp:posOffset>
                </wp:positionV>
                <wp:extent cx="3054350" cy="1485900"/>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3054350" cy="1485900"/>
                        </a:xfrm>
                        <a:prstGeom prst="roundRect">
                          <a:avLst>
                            <a:gd name="adj" fmla="val 16667"/>
                          </a:avLst>
                        </a:prstGeom>
                        <a:solidFill>
                          <a:srgbClr val="4472C4"/>
                        </a:solidFill>
                        <a:ln w="12700" cap="flat" cmpd="sng" algn="ctr">
                          <a:solidFill>
                            <a:srgbClr val="4472C4">
                              <a:shade val="50000"/>
                            </a:srgbClr>
                          </a:solidFill>
                          <a:prstDash val="solid"/>
                          <a:miter lim="800000"/>
                        </a:ln>
                        <a:effectLst/>
                      </wps:spPr>
                      <wps:txbx>
                        <w:txbxContent>
                          <w:p w14:paraId="54A24530" w14:textId="4FA9453E" w:rsidR="006B0E2D" w:rsidRDefault="00C24133" w:rsidP="000734C4">
                            <w:pPr>
                              <w:jc w:val="center"/>
                              <w:rPr>
                                <w:color w:val="FFFFFF" w:themeColor="background1"/>
                              </w:rPr>
                            </w:pPr>
                            <w:r>
                              <w:rPr>
                                <w:color w:val="FFFFFF" w:themeColor="background1"/>
                              </w:rPr>
                              <w:t>The requirement for use of force must be annotated on the DPER.</w:t>
                            </w:r>
                          </w:p>
                          <w:p w14:paraId="3BC31208" w14:textId="54024D42" w:rsidR="00C24133" w:rsidRPr="007A540B" w:rsidRDefault="000734C4" w:rsidP="000734C4">
                            <w:pPr>
                              <w:jc w:val="center"/>
                              <w:rPr>
                                <w:color w:val="FFFFFF" w:themeColor="background1"/>
                              </w:rPr>
                            </w:pPr>
                            <w:r>
                              <w:rPr>
                                <w:color w:val="FFFFFF" w:themeColor="background1"/>
                              </w:rPr>
                              <w:t xml:space="preserve">Any injuries sustained during use of force must be annotated on the DPER with confirmation from </w:t>
                            </w:r>
                            <w:proofErr w:type="gramStart"/>
                            <w:r>
                              <w:rPr>
                                <w:color w:val="FFFFFF" w:themeColor="background1"/>
                              </w:rPr>
                              <w:t>Healthcare</w:t>
                            </w:r>
                            <w:proofErr w:type="gramEnd"/>
                            <w:r>
                              <w:rPr>
                                <w:color w:val="FFFFFF" w:themeColor="background1"/>
                              </w:rPr>
                              <w:t xml:space="preserve"> that the prisoner remains fit for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FC5C6" id="Rectangle: Rounded Corners 4" o:spid="_x0000_s1035" style="position:absolute;margin-left:-40.5pt;margin-top:8pt;width:240.5pt;height:117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" fillcolor="#4472c4" strokecolor="#2f528f" strokeweight="1pt">
                <v:stroke joinstyle="miter"/>
                <v:textbox>
                  <w:txbxContent>
                    <w:p w14:paraId="54A24530" w14:textId="4FA9453E" w:rsidR="006B0E2D" w:rsidRDefault="00C24133" w:rsidP="000734C4">
                      <w:pPr>
                        <w:jc w:val="center"/>
                        <w:rPr>
                          <w:color w:val="FFFFFF" w:themeColor="background1"/>
                        </w:rPr>
                      </w:pPr>
                      <w:r>
                        <w:rPr>
                          <w:color w:val="FFFFFF" w:themeColor="background1"/>
                        </w:rPr>
                        <w:t>The requirement for use of force must be annotated on the DPER.</w:t>
                      </w:r>
                    </w:p>
                    <w:p w14:paraId="3BC31208" w14:textId="54024D42" w:rsidR="00C24133" w:rsidRPr="007A540B" w:rsidRDefault="000734C4" w:rsidP="000734C4">
                      <w:pPr>
                        <w:jc w:val="center"/>
                        <w:rPr>
                          <w:color w:val="FFFFFF" w:themeColor="background1"/>
                        </w:rPr>
                      </w:pPr>
                      <w:r>
                        <w:rPr>
                          <w:color w:val="FFFFFF" w:themeColor="background1"/>
                        </w:rPr>
                        <w:t xml:space="preserve">Any injuries sustained during use of force must be annotated on the DPER with confirmation from </w:t>
                      </w:r>
                      <w:proofErr w:type="gramStart"/>
                      <w:r>
                        <w:rPr>
                          <w:color w:val="FFFFFF" w:themeColor="background1"/>
                        </w:rPr>
                        <w:t>Healthcare</w:t>
                      </w:r>
                      <w:proofErr w:type="gramEnd"/>
                      <w:r>
                        <w:rPr>
                          <w:color w:val="FFFFFF" w:themeColor="background1"/>
                        </w:rPr>
                        <w:t xml:space="preserve"> that the prisoner remains fit for transfer.</w:t>
                      </w:r>
                    </w:p>
                  </w:txbxContent>
                </v:textbox>
                <w10:wrap anchorx="margin"/>
              </v:roundrect>
            </w:pict>
          </mc:Fallback>
        </mc:AlternateContent>
      </w:r>
      <w:r w:rsidR="005F448E">
        <w:rPr>
          <w:noProof/>
        </w:rPr>
        <mc:AlternateContent>
          <mc:Choice Requires="wps">
            <w:drawing>
              <wp:anchor distT="0" distB="0" distL="114300" distR="114300" simplePos="0" relativeHeight="251616256" behindDoc="0" locked="0" layoutInCell="1" allowOverlap="1" wp14:anchorId="6941D32C" wp14:editId="3BC8582F">
                <wp:simplePos x="0" y="0"/>
                <wp:positionH relativeFrom="margin">
                  <wp:posOffset>3149600</wp:posOffset>
                </wp:positionH>
                <wp:positionV relativeFrom="paragraph">
                  <wp:posOffset>102870</wp:posOffset>
                </wp:positionV>
                <wp:extent cx="3130550" cy="1689100"/>
                <wp:effectExtent l="0" t="0" r="12700" b="25400"/>
                <wp:wrapNone/>
                <wp:docPr id="17" name="Rectangle: Rounded Corners 17"/>
                <wp:cNvGraphicFramePr/>
                <a:graphic xmlns:a="http://schemas.openxmlformats.org/drawingml/2006/main">
                  <a:graphicData uri="http://schemas.microsoft.com/office/word/2010/wordprocessingShape">
                    <wps:wsp>
                      <wps:cNvSpPr/>
                      <wps:spPr>
                        <a:xfrm>
                          <a:off x="0" y="0"/>
                          <a:ext cx="3130550" cy="16891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CACC389" w14:textId="446E688B" w:rsidR="00BD5363" w:rsidRDefault="00BD5363" w:rsidP="00BD5363">
                            <w:pPr>
                              <w:spacing w:after="0"/>
                              <w:jc w:val="center"/>
                              <w:rPr>
                                <w:color w:val="FFFFFF" w:themeColor="background1"/>
                              </w:rPr>
                            </w:pPr>
                            <w:r>
                              <w:rPr>
                                <w:color w:val="FFFFFF" w:themeColor="background1"/>
                              </w:rPr>
                              <w:t>Following handover</w:t>
                            </w:r>
                            <w:r w:rsidR="0062459D">
                              <w:rPr>
                                <w:color w:val="FFFFFF" w:themeColor="background1"/>
                              </w:rPr>
                              <w:t xml:space="preserve">, should </w:t>
                            </w:r>
                            <w:r>
                              <w:rPr>
                                <w:color w:val="FFFFFF" w:themeColor="background1"/>
                              </w:rPr>
                              <w:t>the risk of harm increases, due to an action by the prisoner whilst the vehicle remains within the establishment, the prisoner must be removed from the vehicle and handed over to prison staff to instigate appropriate actions which would include searching, seeking medical attention and</w:t>
                            </w:r>
                            <w:r w:rsidR="00B47C2C">
                              <w:rPr>
                                <w:color w:val="FFFFFF" w:themeColor="background1"/>
                              </w:rPr>
                              <w:t>/or</w:t>
                            </w:r>
                            <w:r>
                              <w:rPr>
                                <w:color w:val="FFFFFF" w:themeColor="background1"/>
                              </w:rPr>
                              <w:t xml:space="preserve"> opening of an ACCT where required.</w:t>
                            </w:r>
                          </w:p>
                          <w:p w14:paraId="0677CE10" w14:textId="75A77682" w:rsidR="009C3530" w:rsidRPr="00C55631" w:rsidRDefault="009C3530" w:rsidP="005B428C">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1D32C" id="Rectangle: Rounded Corners 17" o:spid="_x0000_s1036" style="position:absolute;margin-left:248pt;margin-top:8.1pt;width:246.5pt;height:133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" fillcolor="#4472c4" strokecolor="#2f528f" strokeweight="1pt">
                <v:stroke joinstyle="miter"/>
                <v:textbox>
                  <w:txbxContent>
                    <w:p w14:paraId="1CACC389" w14:textId="446E688B" w:rsidR="00BD5363" w:rsidRDefault="00BD5363" w:rsidP="00BD5363">
                      <w:pPr>
                        <w:spacing w:after="0"/>
                        <w:jc w:val="center"/>
                        <w:rPr>
                          <w:color w:val="FFFFFF" w:themeColor="background1"/>
                        </w:rPr>
                      </w:pPr>
                      <w:r>
                        <w:rPr>
                          <w:color w:val="FFFFFF" w:themeColor="background1"/>
                        </w:rPr>
                        <w:t>Following handover</w:t>
                      </w:r>
                      <w:r w:rsidR="0062459D">
                        <w:rPr>
                          <w:color w:val="FFFFFF" w:themeColor="background1"/>
                        </w:rPr>
                        <w:t xml:space="preserve">, should </w:t>
                      </w:r>
                      <w:r>
                        <w:rPr>
                          <w:color w:val="FFFFFF" w:themeColor="background1"/>
                        </w:rPr>
                        <w:t>the risk of harm increases, due to an action by the prisoner whilst the vehicle remains within the establishment, the prisoner must be removed from the vehicle and handed over to prison staff to instigate appropriate actions which would include searching, seeking medical attention and</w:t>
                      </w:r>
                      <w:r w:rsidR="00B47C2C">
                        <w:rPr>
                          <w:color w:val="FFFFFF" w:themeColor="background1"/>
                        </w:rPr>
                        <w:t>/or</w:t>
                      </w:r>
                      <w:r>
                        <w:rPr>
                          <w:color w:val="FFFFFF" w:themeColor="background1"/>
                        </w:rPr>
                        <w:t xml:space="preserve"> opening of an ACCT where required.</w:t>
                      </w:r>
                    </w:p>
                    <w:p w14:paraId="0677CE10" w14:textId="75A77682" w:rsidR="009C3530" w:rsidRPr="00C55631" w:rsidRDefault="009C3530" w:rsidP="005B428C">
                      <w:pPr>
                        <w:rPr>
                          <w:color w:val="FFFFFF" w:themeColor="background1"/>
                        </w:rPr>
                      </w:pPr>
                    </w:p>
                  </w:txbxContent>
                </v:textbox>
                <w10:wrap anchorx="margin"/>
              </v:roundrect>
            </w:pict>
          </mc:Fallback>
        </mc:AlternateContent>
      </w:r>
    </w:p>
    <w:p w14:paraId="4CCDE4C2" w14:textId="40C27554" w:rsidR="0064726A" w:rsidRDefault="0064726A" w:rsidP="0064726A"/>
    <w:p w14:paraId="3CFB9AE0" w14:textId="12BC9C51" w:rsidR="00F74205" w:rsidRDefault="00F74205" w:rsidP="0064726A">
      <w:pPr>
        <w:jc w:val="center"/>
      </w:pPr>
    </w:p>
    <w:p w14:paraId="646B772C" w14:textId="022F8D1C" w:rsidR="00F74205" w:rsidRDefault="00F74205" w:rsidP="0064726A">
      <w:pPr>
        <w:jc w:val="center"/>
      </w:pPr>
    </w:p>
    <w:p w14:paraId="4E3215D2" w14:textId="64C4926A" w:rsidR="00F74205" w:rsidRDefault="00F74205" w:rsidP="0064726A">
      <w:pPr>
        <w:jc w:val="center"/>
      </w:pPr>
    </w:p>
    <w:p w14:paraId="19DFF701" w14:textId="1D52AAE1" w:rsidR="00F74205" w:rsidRDefault="00F74205" w:rsidP="0064726A">
      <w:pPr>
        <w:jc w:val="center"/>
      </w:pPr>
    </w:p>
    <w:p w14:paraId="1E7A080A" w14:textId="0AB958B1" w:rsidR="0064726A" w:rsidRDefault="009F24BC" w:rsidP="0064726A">
      <w:pPr>
        <w:jc w:val="center"/>
      </w:pPr>
      <w:r>
        <w:rPr>
          <w:noProof/>
        </w:rPr>
        <mc:AlternateContent>
          <mc:Choice Requires="wps">
            <w:drawing>
              <wp:anchor distT="0" distB="0" distL="114300" distR="114300" simplePos="0" relativeHeight="251675648" behindDoc="0" locked="0" layoutInCell="1" allowOverlap="1" wp14:anchorId="4D31CFF8" wp14:editId="3B415275">
                <wp:simplePos x="0" y="0"/>
                <wp:positionH relativeFrom="margin">
                  <wp:posOffset>-476250</wp:posOffset>
                </wp:positionH>
                <wp:positionV relativeFrom="paragraph">
                  <wp:posOffset>280035</wp:posOffset>
                </wp:positionV>
                <wp:extent cx="3028950" cy="9398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3028950" cy="9398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DE717A9" w14:textId="77777777" w:rsidR="00C24133" w:rsidRDefault="00C24133" w:rsidP="00C24133">
                            <w:pPr>
                              <w:jc w:val="center"/>
                              <w:rPr>
                                <w:color w:val="FFFFFF" w:themeColor="background1"/>
                              </w:rPr>
                            </w:pPr>
                            <w:r>
                              <w:rPr>
                                <w:color w:val="FFFFFF" w:themeColor="background1"/>
                              </w:rPr>
                              <w:t>Duty Governor/Director determines through risk assessment that restraints are required to complete the transfer, the D-PER must evidence the name of the person authorising.</w:t>
                            </w:r>
                          </w:p>
                          <w:p w14:paraId="4DF8FCB4" w14:textId="0297355E" w:rsidR="003612B3" w:rsidRPr="001E057E" w:rsidRDefault="003612B3" w:rsidP="009047E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1CFF8" id="Rectangle: Rounded Corners 8" o:spid="_x0000_s1037" style="position:absolute;left:0;text-align:left;margin-left:-37.5pt;margin-top:22.05pt;width:238.5pt;height: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" fillcolor="#4472c4" strokecolor="#2f528f" strokeweight="1pt">
                <v:stroke joinstyle="miter"/>
                <v:textbox>
                  <w:txbxContent>
                    <w:p w14:paraId="7DE717A9" w14:textId="77777777" w:rsidR="00C24133" w:rsidRDefault="00C24133" w:rsidP="00C24133">
                      <w:pPr>
                        <w:jc w:val="center"/>
                        <w:rPr>
                          <w:color w:val="FFFFFF" w:themeColor="background1"/>
                        </w:rPr>
                      </w:pPr>
                      <w:r>
                        <w:rPr>
                          <w:color w:val="FFFFFF" w:themeColor="background1"/>
                        </w:rPr>
                        <w:t>Duty Governor/Director determines through risk assessment that restraints are required to complete the transfer, the D-PER must evidence the name of the person authorising.</w:t>
                      </w:r>
                    </w:p>
                    <w:p w14:paraId="4DF8FCB4" w14:textId="0297355E" w:rsidR="003612B3" w:rsidRPr="001E057E" w:rsidRDefault="003612B3" w:rsidP="009047EE">
                      <w:pPr>
                        <w:jc w:val="center"/>
                        <w:rPr>
                          <w:color w:val="FFFFFF" w:themeColor="background1"/>
                        </w:rPr>
                      </w:pPr>
                    </w:p>
                  </w:txbxContent>
                </v:textbox>
                <w10:wrap anchorx="margin"/>
              </v:roundrect>
            </w:pict>
          </mc:Fallback>
        </mc:AlternateContent>
      </w:r>
      <w:r>
        <w:rPr>
          <w:noProof/>
        </w:rPr>
        <mc:AlternateContent>
          <mc:Choice Requires="wps">
            <w:drawing>
              <wp:anchor distT="0" distB="0" distL="114300" distR="114300" simplePos="0" relativeHeight="251745280" behindDoc="0" locked="0" layoutInCell="1" allowOverlap="1" wp14:anchorId="6F25F4B7" wp14:editId="4A1556FE">
                <wp:simplePos x="0" y="0"/>
                <wp:positionH relativeFrom="column">
                  <wp:posOffset>937260</wp:posOffset>
                </wp:positionH>
                <wp:positionV relativeFrom="paragraph">
                  <wp:posOffset>3810</wp:posOffset>
                </wp:positionV>
                <wp:extent cx="7620" cy="220980"/>
                <wp:effectExtent l="76200" t="0" r="68580" b="64770"/>
                <wp:wrapNone/>
                <wp:docPr id="1442270303" name="Straight Arrow Connector 17"/>
                <wp:cNvGraphicFramePr/>
                <a:graphic xmlns:a="http://schemas.openxmlformats.org/drawingml/2006/main">
                  <a:graphicData uri="http://schemas.microsoft.com/office/word/2010/wordprocessingShape">
                    <wps:wsp>
                      <wps:cNvCnPr/>
                      <wps:spPr>
                        <a:xfrm>
                          <a:off x="0" y="0"/>
                          <a:ext cx="762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42A9B" id="Straight Arrow Connector 17" o:spid="_x0000_s1026" type="#_x0000_t32" style="position:absolute;margin-left:73.8pt;margin-top:.3pt;width:.6pt;height:17.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" strokecolor="#4472c4 [3204]" strokeweight=".5pt">
                <v:stroke endarrow="block" joinstyle="miter"/>
              </v:shape>
            </w:pict>
          </mc:Fallback>
        </mc:AlternateContent>
      </w:r>
      <w:r w:rsidR="002A0563">
        <w:rPr>
          <w:noProof/>
        </w:rPr>
        <mc:AlternateContent>
          <mc:Choice Requires="wps">
            <w:drawing>
              <wp:anchor distT="0" distB="0" distL="114300" distR="114300" simplePos="0" relativeHeight="251781120" behindDoc="0" locked="0" layoutInCell="1" allowOverlap="1" wp14:anchorId="18AA01D8" wp14:editId="35D36AA4">
                <wp:simplePos x="0" y="0"/>
                <wp:positionH relativeFrom="column">
                  <wp:posOffset>4660900</wp:posOffset>
                </wp:positionH>
                <wp:positionV relativeFrom="paragraph">
                  <wp:posOffset>139065</wp:posOffset>
                </wp:positionV>
                <wp:extent cx="0" cy="190500"/>
                <wp:effectExtent l="76200" t="0" r="57150" b="57150"/>
                <wp:wrapNone/>
                <wp:docPr id="1208488298"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AF6A812" id="Straight Arrow Connector 18" o:spid="_x0000_s1026" type="#_x0000_t32" style="position:absolute;margin-left:367pt;margin-top:10.95pt;width:0;height:1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" strokecolor="#4472c4" strokeweight=".5pt">
                <v:stroke endarrow="block" joinstyle="miter"/>
              </v:shape>
            </w:pict>
          </mc:Fallback>
        </mc:AlternateContent>
      </w:r>
    </w:p>
    <w:p w14:paraId="7006CCA2" w14:textId="63D77E12" w:rsidR="00CE5532" w:rsidRPr="00CE5532" w:rsidRDefault="00B568DE" w:rsidP="00CE5532">
      <w:r>
        <w:rPr>
          <w:noProof/>
        </w:rPr>
        <mc:AlternateContent>
          <mc:Choice Requires="wps">
            <w:drawing>
              <wp:anchor distT="0" distB="0" distL="114300" distR="114300" simplePos="0" relativeHeight="251762688" behindDoc="0" locked="0" layoutInCell="1" allowOverlap="1" wp14:anchorId="018228EC" wp14:editId="2A1251F3">
                <wp:simplePos x="0" y="0"/>
                <wp:positionH relativeFrom="margin">
                  <wp:posOffset>3155950</wp:posOffset>
                </wp:positionH>
                <wp:positionV relativeFrom="paragraph">
                  <wp:posOffset>91440</wp:posOffset>
                </wp:positionV>
                <wp:extent cx="3079750" cy="768350"/>
                <wp:effectExtent l="0" t="0" r="25400" b="12700"/>
                <wp:wrapNone/>
                <wp:docPr id="317052981" name="Rectangle: Rounded Corners 317052981"/>
                <wp:cNvGraphicFramePr/>
                <a:graphic xmlns:a="http://schemas.openxmlformats.org/drawingml/2006/main">
                  <a:graphicData uri="http://schemas.microsoft.com/office/word/2010/wordprocessingShape">
                    <wps:wsp>
                      <wps:cNvSpPr/>
                      <wps:spPr>
                        <a:xfrm>
                          <a:off x="0" y="0"/>
                          <a:ext cx="3079750" cy="7683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DEB91A0" w14:textId="70F3665F" w:rsidR="00CD4A59" w:rsidRPr="00F20D39" w:rsidRDefault="00CD4A59" w:rsidP="00CD4A59">
                            <w:pPr>
                              <w:spacing w:after="0"/>
                              <w:jc w:val="center"/>
                              <w:rPr>
                                <w:color w:val="FFFFFF" w:themeColor="background1"/>
                              </w:rPr>
                            </w:pPr>
                            <w:r w:rsidRPr="00F20D39">
                              <w:rPr>
                                <w:color w:val="FFFFFF" w:themeColor="background1"/>
                              </w:rPr>
                              <w:t>The prisoner must be reassessed to determine suitability for the transfer based on risk,</w:t>
                            </w:r>
                            <w:r w:rsidR="00F20D39" w:rsidRPr="00F20D39">
                              <w:rPr>
                                <w:color w:val="FFFFFF" w:themeColor="background1"/>
                              </w:rPr>
                              <w:t xml:space="preserve"> by the Duty </w:t>
                            </w:r>
                            <w:r w:rsidRPr="00F20D39">
                              <w:rPr>
                                <w:color w:val="FFFFFF" w:themeColor="background1"/>
                              </w:rPr>
                              <w:t>Governor</w:t>
                            </w:r>
                            <w:r w:rsidR="00F20D39" w:rsidRPr="00F20D39">
                              <w:rPr>
                                <w:color w:val="FFFFFF" w:themeColor="background1"/>
                              </w:rPr>
                              <w:t>/Director</w:t>
                            </w:r>
                          </w:p>
                          <w:p w14:paraId="5E6285BD" w14:textId="1A59B117" w:rsidR="00C55631" w:rsidRPr="00C55631" w:rsidRDefault="00C55631" w:rsidP="00D27823">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228EC" id="Rectangle: Rounded Corners 317052981" o:spid="_x0000_s1038" style="position:absolute;margin-left:248.5pt;margin-top:7.2pt;width:242.5pt;height:60.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" fillcolor="#4472c4" strokecolor="#2f528f" strokeweight="1pt">
                <v:stroke joinstyle="miter"/>
                <v:textbox>
                  <w:txbxContent>
                    <w:p w14:paraId="7DEB91A0" w14:textId="70F3665F" w:rsidR="00CD4A59" w:rsidRPr="00F20D39" w:rsidRDefault="00CD4A59" w:rsidP="00CD4A59">
                      <w:pPr>
                        <w:spacing w:after="0"/>
                        <w:jc w:val="center"/>
                        <w:rPr>
                          <w:color w:val="FFFFFF" w:themeColor="background1"/>
                        </w:rPr>
                      </w:pPr>
                      <w:r w:rsidRPr="00F20D39">
                        <w:rPr>
                          <w:color w:val="FFFFFF" w:themeColor="background1"/>
                        </w:rPr>
                        <w:t>The prisoner must be reassessed to determine suitability for the transfer based on risk,</w:t>
                      </w:r>
                      <w:r w:rsidR="00F20D39" w:rsidRPr="00F20D39">
                        <w:rPr>
                          <w:color w:val="FFFFFF" w:themeColor="background1"/>
                        </w:rPr>
                        <w:t xml:space="preserve"> by the Duty </w:t>
                      </w:r>
                      <w:r w:rsidRPr="00F20D39">
                        <w:rPr>
                          <w:color w:val="FFFFFF" w:themeColor="background1"/>
                        </w:rPr>
                        <w:t>Governor</w:t>
                      </w:r>
                      <w:r w:rsidR="00F20D39" w:rsidRPr="00F20D39">
                        <w:rPr>
                          <w:color w:val="FFFFFF" w:themeColor="background1"/>
                        </w:rPr>
                        <w:t>/Director</w:t>
                      </w:r>
                    </w:p>
                    <w:p w14:paraId="5E6285BD" w14:textId="1A59B117" w:rsidR="00C55631" w:rsidRPr="00C55631" w:rsidRDefault="00C55631" w:rsidP="00D27823">
                      <w:pPr>
                        <w:spacing w:after="0"/>
                        <w:jc w:val="center"/>
                        <w:rPr>
                          <w:color w:val="FFFFFF" w:themeColor="background1"/>
                        </w:rPr>
                      </w:pPr>
                    </w:p>
                  </w:txbxContent>
                </v:textbox>
                <w10:wrap anchorx="margin"/>
              </v:roundrect>
            </w:pict>
          </mc:Fallback>
        </mc:AlternateContent>
      </w:r>
    </w:p>
    <w:p w14:paraId="2A86AAE8" w14:textId="59E290BD" w:rsidR="00CE5532" w:rsidRPr="00CE5532" w:rsidRDefault="00CE5532" w:rsidP="00CE5532"/>
    <w:p w14:paraId="2EA29E61" w14:textId="3FF125A3" w:rsidR="00CE5532" w:rsidRPr="00CE5532" w:rsidRDefault="00CE5532" w:rsidP="00CE5532"/>
    <w:p w14:paraId="57979B67" w14:textId="4BD56B38" w:rsidR="00CE5532" w:rsidRDefault="00C04AB5" w:rsidP="00CE5532">
      <w:r>
        <w:rPr>
          <w:noProof/>
        </w:rPr>
        <mc:AlternateContent>
          <mc:Choice Requires="wps">
            <w:drawing>
              <wp:anchor distT="0" distB="0" distL="114300" distR="114300" simplePos="0" relativeHeight="251749376" behindDoc="0" locked="0" layoutInCell="1" allowOverlap="1" wp14:anchorId="0B556009" wp14:editId="27B701A4">
                <wp:simplePos x="0" y="0"/>
                <wp:positionH relativeFrom="column">
                  <wp:posOffset>976630</wp:posOffset>
                </wp:positionH>
                <wp:positionV relativeFrom="paragraph">
                  <wp:posOffset>160655</wp:posOffset>
                </wp:positionV>
                <wp:extent cx="0" cy="190500"/>
                <wp:effectExtent l="76200" t="0" r="57150" b="57150"/>
                <wp:wrapNone/>
                <wp:docPr id="2122833908"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F027AB" id="Straight Arrow Connector 18" o:spid="_x0000_s1026" type="#_x0000_t32" style="position:absolute;margin-left:76.9pt;margin-top:12.65pt;width:0;height:1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1779072" behindDoc="0" locked="0" layoutInCell="1" allowOverlap="1" wp14:anchorId="46AB377D" wp14:editId="66F5630D">
                <wp:simplePos x="0" y="0"/>
                <wp:positionH relativeFrom="column">
                  <wp:posOffset>4660900</wp:posOffset>
                </wp:positionH>
                <wp:positionV relativeFrom="paragraph">
                  <wp:posOffset>75565</wp:posOffset>
                </wp:positionV>
                <wp:extent cx="0" cy="190500"/>
                <wp:effectExtent l="76200" t="0" r="57150" b="57150"/>
                <wp:wrapNone/>
                <wp:docPr id="226197787"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353E263" id="Straight Arrow Connector 18" o:spid="_x0000_s1026" type="#_x0000_t32" style="position:absolute;margin-left:367pt;margin-top:5.95pt;width:0;height:1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" strokecolor="#4472c4" strokeweight=".5pt">
                <v:stroke endarrow="block" joinstyle="miter"/>
              </v:shape>
            </w:pict>
          </mc:Fallback>
        </mc:AlternateContent>
      </w:r>
    </w:p>
    <w:p w14:paraId="2B3F14B7" w14:textId="557F1F21" w:rsidR="0040358B" w:rsidRPr="0040358B" w:rsidRDefault="00D47B71" w:rsidP="0040358B">
      <w:r>
        <w:rPr>
          <w:noProof/>
        </w:rPr>
        <mc:AlternateContent>
          <mc:Choice Requires="wps">
            <w:drawing>
              <wp:anchor distT="0" distB="0" distL="114300" distR="114300" simplePos="0" relativeHeight="251599872" behindDoc="0" locked="0" layoutInCell="1" allowOverlap="1" wp14:anchorId="1C1E837D" wp14:editId="398D1EF8">
                <wp:simplePos x="0" y="0"/>
                <wp:positionH relativeFrom="margin">
                  <wp:posOffset>-444500</wp:posOffset>
                </wp:positionH>
                <wp:positionV relativeFrom="paragraph">
                  <wp:posOffset>185420</wp:posOffset>
                </wp:positionV>
                <wp:extent cx="2990850" cy="64770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2990850" cy="6477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1C11A53" w14:textId="1C18591A" w:rsidR="007A540B" w:rsidRPr="00343380" w:rsidRDefault="008A42AE" w:rsidP="008A42AE">
                            <w:pPr>
                              <w:jc w:val="center"/>
                              <w:rPr>
                                <w:color w:val="FFFFFF" w:themeColor="background1"/>
                              </w:rPr>
                            </w:pPr>
                            <w:r>
                              <w:rPr>
                                <w:color w:val="FFFFFF" w:themeColor="background1"/>
                              </w:rPr>
                              <w:t>PECS Supplier informs LC / OCC that force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E837D" id="Rectangle: Rounded Corners 16" o:spid="_x0000_s1039" style="position:absolute;margin-left:-35pt;margin-top:14.6pt;width:235.5pt;height:51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" fillcolor="#4472c4" strokecolor="#2f528f" strokeweight="1pt">
                <v:stroke joinstyle="miter"/>
                <v:textbox>
                  <w:txbxContent>
                    <w:p w14:paraId="71C11A53" w14:textId="1C18591A" w:rsidR="007A540B" w:rsidRPr="00343380" w:rsidRDefault="008A42AE" w:rsidP="008A42AE">
                      <w:pPr>
                        <w:jc w:val="center"/>
                        <w:rPr>
                          <w:color w:val="FFFFFF" w:themeColor="background1"/>
                        </w:rPr>
                      </w:pPr>
                      <w:r>
                        <w:rPr>
                          <w:color w:val="FFFFFF" w:themeColor="background1"/>
                        </w:rPr>
                        <w:t>PECS Supplier informs LC / OCC that force is required</w:t>
                      </w:r>
                    </w:p>
                  </w:txbxContent>
                </v:textbox>
                <w10:wrap anchorx="margin"/>
              </v:roundrect>
            </w:pict>
          </mc:Fallback>
        </mc:AlternateContent>
      </w:r>
      <w:r w:rsidR="00C04AB5">
        <w:rPr>
          <w:noProof/>
        </w:rPr>
        <mc:AlternateContent>
          <mc:Choice Requires="wps">
            <w:drawing>
              <wp:anchor distT="0" distB="0" distL="114300" distR="114300" simplePos="0" relativeHeight="251765760" behindDoc="0" locked="0" layoutInCell="1" allowOverlap="1" wp14:anchorId="72CCC79B" wp14:editId="36174769">
                <wp:simplePos x="0" y="0"/>
                <wp:positionH relativeFrom="margin">
                  <wp:posOffset>3098800</wp:posOffset>
                </wp:positionH>
                <wp:positionV relativeFrom="paragraph">
                  <wp:posOffset>8890</wp:posOffset>
                </wp:positionV>
                <wp:extent cx="3136900" cy="914400"/>
                <wp:effectExtent l="0" t="0" r="25400" b="19050"/>
                <wp:wrapNone/>
                <wp:docPr id="424640816" name="Rectangle: Rounded Corners 424640816"/>
                <wp:cNvGraphicFramePr/>
                <a:graphic xmlns:a="http://schemas.openxmlformats.org/drawingml/2006/main">
                  <a:graphicData uri="http://schemas.microsoft.com/office/word/2010/wordprocessingShape">
                    <wps:wsp>
                      <wps:cNvSpPr/>
                      <wps:spPr>
                        <a:xfrm>
                          <a:off x="0" y="0"/>
                          <a:ext cx="3136900" cy="9144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0E0B36C" w14:textId="36C2A076" w:rsidR="00E1299B" w:rsidRPr="002A0563" w:rsidRDefault="005C0489" w:rsidP="00D27823">
                            <w:pPr>
                              <w:spacing w:after="0"/>
                              <w:jc w:val="center"/>
                              <w:rPr>
                                <w:color w:val="FFFFFF" w:themeColor="background1"/>
                              </w:rPr>
                            </w:pPr>
                            <w:r w:rsidRPr="002A0563">
                              <w:rPr>
                                <w:color w:val="FFFFFF" w:themeColor="background1"/>
                              </w:rPr>
                              <w:t>The prisoner must be reassessed to determine suitability for the transfer based on risk, the decision</w:t>
                            </w:r>
                            <w:r w:rsidR="00887F8E" w:rsidRPr="002A0563">
                              <w:rPr>
                                <w:color w:val="FFFFFF" w:themeColor="background1"/>
                              </w:rPr>
                              <w:t xml:space="preserve"> again to be determined by the Duty Governor.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CC79B" id="Rectangle: Rounded Corners 424640816" o:spid="_x0000_s1040" style="position:absolute;margin-left:244pt;margin-top:.7pt;width:247pt;height:1in;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" fillcolor="#4472c4" strokecolor="#2f528f" strokeweight="1pt">
                <v:stroke joinstyle="miter"/>
                <v:textbox>
                  <w:txbxContent>
                    <w:p w14:paraId="40E0B36C" w14:textId="36C2A076" w:rsidR="00E1299B" w:rsidRPr="002A0563" w:rsidRDefault="005C0489" w:rsidP="00D27823">
                      <w:pPr>
                        <w:spacing w:after="0"/>
                        <w:jc w:val="center"/>
                        <w:rPr>
                          <w:color w:val="FFFFFF" w:themeColor="background1"/>
                        </w:rPr>
                      </w:pPr>
                      <w:r w:rsidRPr="002A0563">
                        <w:rPr>
                          <w:color w:val="FFFFFF" w:themeColor="background1"/>
                        </w:rPr>
                        <w:t>The prisoner must be reassessed to determine suitability for the transfer based on risk, the decision</w:t>
                      </w:r>
                      <w:r w:rsidR="00887F8E" w:rsidRPr="002A0563">
                        <w:rPr>
                          <w:color w:val="FFFFFF" w:themeColor="background1"/>
                        </w:rPr>
                        <w:t xml:space="preserve"> again to be determined by the Duty Governor.</w:t>
                      </w:r>
                    </w:p>
                  </w:txbxContent>
                </v:textbox>
                <w10:wrap anchorx="margin"/>
              </v:roundrect>
            </w:pict>
          </mc:Fallback>
        </mc:AlternateContent>
      </w:r>
    </w:p>
    <w:p w14:paraId="3F2A7A75" w14:textId="3AB1768B" w:rsidR="0040358B" w:rsidRPr="0040358B" w:rsidRDefault="0040358B" w:rsidP="0040358B"/>
    <w:p w14:paraId="6FA02238" w14:textId="127582C7" w:rsidR="0040358B" w:rsidRPr="0040358B" w:rsidRDefault="0040358B" w:rsidP="0040358B"/>
    <w:p w14:paraId="59044482" w14:textId="79EF0100" w:rsidR="0040358B" w:rsidRPr="0040358B" w:rsidRDefault="00D47B71" w:rsidP="0040358B">
      <w:r>
        <w:rPr>
          <w:noProof/>
        </w:rPr>
        <mc:AlternateContent>
          <mc:Choice Requires="wps">
            <w:drawing>
              <wp:anchor distT="0" distB="0" distL="114300" distR="114300" simplePos="0" relativeHeight="251772928" behindDoc="0" locked="0" layoutInCell="1" allowOverlap="1" wp14:anchorId="0400E835" wp14:editId="05A3C5EA">
                <wp:simplePos x="0" y="0"/>
                <wp:positionH relativeFrom="column">
                  <wp:posOffset>984250</wp:posOffset>
                </wp:positionH>
                <wp:positionV relativeFrom="paragraph">
                  <wp:posOffset>18415</wp:posOffset>
                </wp:positionV>
                <wp:extent cx="0" cy="190500"/>
                <wp:effectExtent l="76200" t="0" r="57150" b="57150"/>
                <wp:wrapNone/>
                <wp:docPr id="127979463"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A8DB86B" id="Straight Arrow Connector 18" o:spid="_x0000_s1026" type="#_x0000_t32" style="position:absolute;margin-left:77.5pt;margin-top:1.45pt;width:0;height:1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" strokecolor="#4472c4" strokeweight=".5pt">
                <v:stroke endarrow="block" joinstyle="miter"/>
              </v:shape>
            </w:pict>
          </mc:Fallback>
        </mc:AlternateContent>
      </w:r>
      <w:r w:rsidR="00652BF3">
        <w:rPr>
          <w:noProof/>
        </w:rPr>
        <mc:AlternateContent>
          <mc:Choice Requires="wps">
            <w:drawing>
              <wp:anchor distT="0" distB="0" distL="114300" distR="114300" simplePos="0" relativeHeight="251712512" behindDoc="0" locked="0" layoutInCell="1" allowOverlap="1" wp14:anchorId="09566C14" wp14:editId="756113FA">
                <wp:simplePos x="0" y="0"/>
                <wp:positionH relativeFrom="margin">
                  <wp:posOffset>-438150</wp:posOffset>
                </wp:positionH>
                <wp:positionV relativeFrom="paragraph">
                  <wp:posOffset>292735</wp:posOffset>
                </wp:positionV>
                <wp:extent cx="3003550" cy="565150"/>
                <wp:effectExtent l="0" t="0" r="25400" b="25400"/>
                <wp:wrapNone/>
                <wp:docPr id="1241466080" name="Rectangle: Rounded Corners 1241466080"/>
                <wp:cNvGraphicFramePr/>
                <a:graphic xmlns:a="http://schemas.openxmlformats.org/drawingml/2006/main">
                  <a:graphicData uri="http://schemas.microsoft.com/office/word/2010/wordprocessingShape">
                    <wps:wsp>
                      <wps:cNvSpPr/>
                      <wps:spPr>
                        <a:xfrm>
                          <a:off x="0" y="0"/>
                          <a:ext cx="3003550" cy="5651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34A6C41" w14:textId="4218ACA9" w:rsidR="006B1391" w:rsidRPr="00BA4C3D" w:rsidRDefault="006504E7" w:rsidP="00CC4487">
                            <w:pPr>
                              <w:jc w:val="center"/>
                              <w:rPr>
                                <w:color w:val="FFFFFF" w:themeColor="background1"/>
                              </w:rPr>
                            </w:pPr>
                            <w:r w:rsidRPr="00BA4C3D">
                              <w:rPr>
                                <w:color w:val="FFFFFF" w:themeColor="background1"/>
                              </w:rPr>
                              <w:t xml:space="preserve">Discharging prison informs </w:t>
                            </w:r>
                            <w:r w:rsidR="00BA4C3D" w:rsidRPr="00BA4C3D">
                              <w:rPr>
                                <w:color w:val="FFFFFF" w:themeColor="background1"/>
                              </w:rPr>
                              <w:t>receiving prison</w:t>
                            </w:r>
                            <w:r w:rsidR="00E21C24">
                              <w:rPr>
                                <w:color w:val="FFFFFF" w:themeColor="background1"/>
                              </w:rPr>
                              <w:t xml:space="preserve"> that force was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66C14" id="Rectangle: Rounded Corners 1241466080" o:spid="_x0000_s1041" style="position:absolute;margin-left:-34.5pt;margin-top:23.05pt;width:236.5pt;height:4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" fillcolor="#4472c4" strokecolor="#2f528f" strokeweight="1pt">
                <v:stroke joinstyle="miter"/>
                <v:textbox>
                  <w:txbxContent>
                    <w:p w14:paraId="734A6C41" w14:textId="4218ACA9" w:rsidR="006B1391" w:rsidRPr="00BA4C3D" w:rsidRDefault="006504E7" w:rsidP="00CC4487">
                      <w:pPr>
                        <w:jc w:val="center"/>
                        <w:rPr>
                          <w:color w:val="FFFFFF" w:themeColor="background1"/>
                        </w:rPr>
                      </w:pPr>
                      <w:r w:rsidRPr="00BA4C3D">
                        <w:rPr>
                          <w:color w:val="FFFFFF" w:themeColor="background1"/>
                        </w:rPr>
                        <w:t xml:space="preserve">Discharging prison informs </w:t>
                      </w:r>
                      <w:r w:rsidR="00BA4C3D" w:rsidRPr="00BA4C3D">
                        <w:rPr>
                          <w:color w:val="FFFFFF" w:themeColor="background1"/>
                        </w:rPr>
                        <w:t>receiving prison</w:t>
                      </w:r>
                      <w:r w:rsidR="00E21C24">
                        <w:rPr>
                          <w:color w:val="FFFFFF" w:themeColor="background1"/>
                        </w:rPr>
                        <w:t xml:space="preserve"> that force was required</w:t>
                      </w:r>
                    </w:p>
                  </w:txbxContent>
                </v:textbox>
                <w10:wrap anchorx="margin"/>
              </v:roundrect>
            </w:pict>
          </mc:Fallback>
        </mc:AlternateContent>
      </w:r>
      <w:r w:rsidR="00CA09D3">
        <w:rPr>
          <w:noProof/>
        </w:rPr>
        <mc:AlternateContent>
          <mc:Choice Requires="wps">
            <w:drawing>
              <wp:anchor distT="0" distB="0" distL="114300" distR="114300" simplePos="0" relativeHeight="251783168" behindDoc="0" locked="0" layoutInCell="1" allowOverlap="1" wp14:anchorId="2E34E68B" wp14:editId="64C3440B">
                <wp:simplePos x="0" y="0"/>
                <wp:positionH relativeFrom="column">
                  <wp:posOffset>4648200</wp:posOffset>
                </wp:positionH>
                <wp:positionV relativeFrom="paragraph">
                  <wp:posOffset>100965</wp:posOffset>
                </wp:positionV>
                <wp:extent cx="0" cy="190500"/>
                <wp:effectExtent l="76200" t="0" r="57150" b="57150"/>
                <wp:wrapNone/>
                <wp:docPr id="1581353707"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987A3F9" id="Straight Arrow Connector 18" o:spid="_x0000_s1026" type="#_x0000_t32" style="position:absolute;margin-left:366pt;margin-top:7.95pt;width:0;height:1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" strokecolor="#4472c4" strokeweight=".5pt">
                <v:stroke endarrow="block" joinstyle="miter"/>
              </v:shape>
            </w:pict>
          </mc:Fallback>
        </mc:AlternateContent>
      </w:r>
    </w:p>
    <w:p w14:paraId="0886A806" w14:textId="7860D706" w:rsidR="0040358B" w:rsidRDefault="002A0563" w:rsidP="0040358B">
      <w:r>
        <w:rPr>
          <w:noProof/>
        </w:rPr>
        <mc:AlternateContent>
          <mc:Choice Requires="wps">
            <w:drawing>
              <wp:anchor distT="0" distB="0" distL="114300" distR="114300" simplePos="0" relativeHeight="251785216" behindDoc="0" locked="0" layoutInCell="1" allowOverlap="1" wp14:anchorId="186E6941" wp14:editId="4066ABED">
                <wp:simplePos x="0" y="0"/>
                <wp:positionH relativeFrom="margin">
                  <wp:posOffset>3130550</wp:posOffset>
                </wp:positionH>
                <wp:positionV relativeFrom="paragraph">
                  <wp:posOffset>28575</wp:posOffset>
                </wp:positionV>
                <wp:extent cx="3073400" cy="501650"/>
                <wp:effectExtent l="0" t="0" r="12700" b="12700"/>
                <wp:wrapNone/>
                <wp:docPr id="1146038049" name="Rectangle: Rounded Corners 1146038049"/>
                <wp:cNvGraphicFramePr/>
                <a:graphic xmlns:a="http://schemas.openxmlformats.org/drawingml/2006/main">
                  <a:graphicData uri="http://schemas.microsoft.com/office/word/2010/wordprocessingShape">
                    <wps:wsp>
                      <wps:cNvSpPr/>
                      <wps:spPr>
                        <a:xfrm>
                          <a:off x="0" y="0"/>
                          <a:ext cx="3073400" cy="5016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DD9018A" w14:textId="26B0E235" w:rsidR="002A0563" w:rsidRPr="00BA4C3D" w:rsidRDefault="002A0563" w:rsidP="002A0563">
                            <w:pPr>
                              <w:jc w:val="center"/>
                              <w:rPr>
                                <w:color w:val="FFFFFF" w:themeColor="background1"/>
                              </w:rPr>
                            </w:pPr>
                            <w:r w:rsidRPr="00BA4C3D">
                              <w:rPr>
                                <w:color w:val="FFFFFF" w:themeColor="background1"/>
                              </w:rPr>
                              <w:t xml:space="preserve">Discharging prison </w:t>
                            </w:r>
                            <w:r w:rsidR="00BC227B">
                              <w:rPr>
                                <w:color w:val="FFFFFF" w:themeColor="background1"/>
                              </w:rPr>
                              <w:t>completes handover of risk with receiving establishment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E6941" id="Rectangle: Rounded Corners 1146038049" o:spid="_x0000_s1042" style="position:absolute;margin-left:246.5pt;margin-top:2.25pt;width:242pt;height:39.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" fillcolor="#4472c4" strokecolor="#2f528f" strokeweight="1pt">
                <v:stroke joinstyle="miter"/>
                <v:textbox>
                  <w:txbxContent>
                    <w:p w14:paraId="5DD9018A" w14:textId="26B0E235" w:rsidR="002A0563" w:rsidRPr="00BA4C3D" w:rsidRDefault="002A0563" w:rsidP="002A0563">
                      <w:pPr>
                        <w:jc w:val="center"/>
                        <w:rPr>
                          <w:color w:val="FFFFFF" w:themeColor="background1"/>
                        </w:rPr>
                      </w:pPr>
                      <w:r w:rsidRPr="00BA4C3D">
                        <w:rPr>
                          <w:color w:val="FFFFFF" w:themeColor="background1"/>
                        </w:rPr>
                        <w:t xml:space="preserve">Discharging prison </w:t>
                      </w:r>
                      <w:r w:rsidR="00BC227B">
                        <w:rPr>
                          <w:color w:val="FFFFFF" w:themeColor="background1"/>
                        </w:rPr>
                        <w:t>completes handover of risk with receiving establishment</w:t>
                      </w:r>
                    </w:p>
                  </w:txbxContent>
                </v:textbox>
                <w10:wrap anchorx="margin"/>
              </v:roundrect>
            </w:pict>
          </mc:Fallback>
        </mc:AlternateContent>
      </w:r>
    </w:p>
    <w:p w14:paraId="693228D2" w14:textId="152FFC8C" w:rsidR="0040358B" w:rsidRDefault="0040358B" w:rsidP="0004054D">
      <w:pPr>
        <w:tabs>
          <w:tab w:val="left" w:pos="1090"/>
          <w:tab w:val="left" w:pos="7500"/>
        </w:tabs>
      </w:pPr>
    </w:p>
    <w:p w14:paraId="6C5CF83A" w14:textId="02B51FF4" w:rsidR="00652BF3" w:rsidRPr="00652BF3" w:rsidRDefault="00AC17A2" w:rsidP="00AC17A2">
      <w:pPr>
        <w:tabs>
          <w:tab w:val="left" w:pos="2260"/>
        </w:tabs>
      </w:pPr>
      <w:r>
        <w:rPr>
          <w:noProof/>
        </w:rPr>
        <mc:AlternateContent>
          <mc:Choice Requires="wps">
            <w:drawing>
              <wp:anchor distT="0" distB="0" distL="114300" distR="114300" simplePos="0" relativeHeight="251791360" behindDoc="0" locked="0" layoutInCell="1" allowOverlap="1" wp14:anchorId="516166BA" wp14:editId="6B0AE3AA">
                <wp:simplePos x="0" y="0"/>
                <wp:positionH relativeFrom="column">
                  <wp:posOffset>971550</wp:posOffset>
                </wp:positionH>
                <wp:positionV relativeFrom="paragraph">
                  <wp:posOffset>19685</wp:posOffset>
                </wp:positionV>
                <wp:extent cx="1181100" cy="266700"/>
                <wp:effectExtent l="0" t="0" r="76200" b="76200"/>
                <wp:wrapNone/>
                <wp:docPr id="1037595460" name="Straight Arrow Connector 2"/>
                <wp:cNvGraphicFramePr/>
                <a:graphic xmlns:a="http://schemas.openxmlformats.org/drawingml/2006/main">
                  <a:graphicData uri="http://schemas.microsoft.com/office/word/2010/wordprocessingShape">
                    <wps:wsp>
                      <wps:cNvCnPr/>
                      <wps:spPr>
                        <a:xfrm>
                          <a:off x="0" y="0"/>
                          <a:ext cx="11811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A3D9DF" id="Straight Arrow Connector 2" o:spid="_x0000_s1026" type="#_x0000_t32" style="position:absolute;margin-left:76.5pt;margin-top:1.55pt;width:93pt;height: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" strokecolor="#4472c4" strokeweight=".5pt">
                <v:stroke endarrow="block" joinstyle="miter"/>
              </v:shape>
            </w:pict>
          </mc:Fallback>
        </mc:AlternateContent>
      </w:r>
      <w:r w:rsidR="00D2474F">
        <w:rPr>
          <w:noProof/>
        </w:rPr>
        <mc:AlternateContent>
          <mc:Choice Requires="wps">
            <w:drawing>
              <wp:anchor distT="0" distB="0" distL="114300" distR="114300" simplePos="0" relativeHeight="251789312" behindDoc="0" locked="0" layoutInCell="1" allowOverlap="1" wp14:anchorId="2EBE180F" wp14:editId="10FD5F1F">
                <wp:simplePos x="0" y="0"/>
                <wp:positionH relativeFrom="column">
                  <wp:posOffset>3397250</wp:posOffset>
                </wp:positionH>
                <wp:positionV relativeFrom="paragraph">
                  <wp:posOffset>6985</wp:posOffset>
                </wp:positionV>
                <wp:extent cx="1238250" cy="283210"/>
                <wp:effectExtent l="38100" t="0" r="19050" b="78740"/>
                <wp:wrapNone/>
                <wp:docPr id="1545700912" name="Straight Arrow Connector 1"/>
                <wp:cNvGraphicFramePr/>
                <a:graphic xmlns:a="http://schemas.openxmlformats.org/drawingml/2006/main">
                  <a:graphicData uri="http://schemas.microsoft.com/office/word/2010/wordprocessingShape">
                    <wps:wsp>
                      <wps:cNvCnPr/>
                      <wps:spPr>
                        <a:xfrm flipH="1">
                          <a:off x="0" y="0"/>
                          <a:ext cx="1238250" cy="2832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D68F9E" id="Straight Arrow Connector 1" o:spid="_x0000_s1026" type="#_x0000_t32" style="position:absolute;margin-left:267.5pt;margin-top:.55pt;width:97.5pt;height:22.3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" strokecolor="#4472c4" strokeweight=".5pt">
                <v:stroke endarrow="block" joinstyle="miter"/>
              </v:shape>
            </w:pict>
          </mc:Fallback>
        </mc:AlternateContent>
      </w:r>
      <w:r>
        <w:tab/>
      </w:r>
    </w:p>
    <w:p w14:paraId="27E96C70" w14:textId="2B51AA1A" w:rsidR="00652BF3" w:rsidRPr="00BA4C3D" w:rsidRDefault="007C3D00" w:rsidP="00652BF3">
      <w:pPr>
        <w:jc w:val="center"/>
        <w:rPr>
          <w:color w:val="FFFFFF" w:themeColor="background1"/>
        </w:rPr>
      </w:pPr>
      <w:r>
        <w:rPr>
          <w:noProof/>
        </w:rPr>
        <mc:AlternateContent>
          <mc:Choice Requires="wps">
            <w:drawing>
              <wp:anchor distT="0" distB="0" distL="114300" distR="114300" simplePos="0" relativeHeight="251787264" behindDoc="0" locked="0" layoutInCell="1" allowOverlap="1" wp14:anchorId="76F7712C" wp14:editId="4C3847A4">
                <wp:simplePos x="0" y="0"/>
                <wp:positionH relativeFrom="margin">
                  <wp:posOffset>577850</wp:posOffset>
                </wp:positionH>
                <wp:positionV relativeFrom="paragraph">
                  <wp:posOffset>59055</wp:posOffset>
                </wp:positionV>
                <wp:extent cx="4502150" cy="1060450"/>
                <wp:effectExtent l="0" t="0" r="12700" b="25400"/>
                <wp:wrapNone/>
                <wp:docPr id="402585344" name="Rectangle: Rounded Corners 402585344"/>
                <wp:cNvGraphicFramePr/>
                <a:graphic xmlns:a="http://schemas.openxmlformats.org/drawingml/2006/main">
                  <a:graphicData uri="http://schemas.microsoft.com/office/word/2010/wordprocessingShape">
                    <wps:wsp>
                      <wps:cNvSpPr/>
                      <wps:spPr>
                        <a:xfrm>
                          <a:off x="0" y="0"/>
                          <a:ext cx="4502150" cy="10604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E2A642C" w14:textId="1AB8B4B3" w:rsidR="007C3D00" w:rsidRPr="0030368B" w:rsidRDefault="007C3D00" w:rsidP="007C3D00">
                            <w:pPr>
                              <w:jc w:val="center"/>
                              <w:rPr>
                                <w:color w:val="FFFFFF" w:themeColor="background1"/>
                                <w:sz w:val="24"/>
                                <w:szCs w:val="24"/>
                              </w:rPr>
                            </w:pPr>
                            <w:r w:rsidRPr="0030368B">
                              <w:rPr>
                                <w:color w:val="FFFFFF" w:themeColor="background1"/>
                                <w:sz w:val="24"/>
                                <w:szCs w:val="24"/>
                              </w:rPr>
                              <w:t xml:space="preserve">If </w:t>
                            </w:r>
                            <w:r w:rsidR="003E0263" w:rsidRPr="0030368B">
                              <w:rPr>
                                <w:color w:val="FFFFFF" w:themeColor="background1"/>
                                <w:sz w:val="24"/>
                                <w:szCs w:val="24"/>
                              </w:rPr>
                              <w:t>there are concerns about the suitability of the transfer</w:t>
                            </w:r>
                            <w:r w:rsidR="00831AF7" w:rsidRPr="0030368B">
                              <w:rPr>
                                <w:color w:val="FFFFFF" w:themeColor="background1"/>
                                <w:sz w:val="24"/>
                                <w:szCs w:val="24"/>
                              </w:rPr>
                              <w:t xml:space="preserve"> and the prisoner is removed</w:t>
                            </w:r>
                            <w:r w:rsidR="002A4DC0" w:rsidRPr="0030368B">
                              <w:rPr>
                                <w:color w:val="FFFFFF" w:themeColor="background1"/>
                                <w:sz w:val="24"/>
                                <w:szCs w:val="24"/>
                              </w:rPr>
                              <w:t>,</w:t>
                            </w:r>
                            <w:r w:rsidR="00831AF7" w:rsidRPr="0030368B">
                              <w:rPr>
                                <w:color w:val="FFFFFF" w:themeColor="background1"/>
                                <w:sz w:val="24"/>
                                <w:szCs w:val="24"/>
                              </w:rPr>
                              <w:t xml:space="preserve"> </w:t>
                            </w:r>
                            <w:r w:rsidR="003E0263" w:rsidRPr="0030368B">
                              <w:rPr>
                                <w:color w:val="FFFFFF" w:themeColor="background1"/>
                                <w:sz w:val="24"/>
                                <w:szCs w:val="24"/>
                              </w:rPr>
                              <w:t xml:space="preserve">the </w:t>
                            </w:r>
                            <w:r w:rsidR="00831AF7" w:rsidRPr="0030368B">
                              <w:rPr>
                                <w:color w:val="FFFFFF" w:themeColor="background1"/>
                                <w:sz w:val="24"/>
                                <w:szCs w:val="24"/>
                              </w:rPr>
                              <w:t xml:space="preserve">discharging establishment should rebook </w:t>
                            </w:r>
                            <w:r w:rsidR="00D2474F" w:rsidRPr="0030368B">
                              <w:rPr>
                                <w:color w:val="FFFFFF" w:themeColor="background1"/>
                                <w:sz w:val="24"/>
                                <w:szCs w:val="24"/>
                              </w:rPr>
                              <w:t>the transfer as a Truculent move</w:t>
                            </w:r>
                            <w:r w:rsidR="003E0263" w:rsidRPr="0030368B">
                              <w:rPr>
                                <w:color w:val="FFFFFF" w:themeColor="background1"/>
                                <w:sz w:val="24"/>
                                <w:szCs w:val="24"/>
                              </w:rPr>
                              <w:t xml:space="preserve"> and </w:t>
                            </w:r>
                            <w:r w:rsidR="0069629B" w:rsidRPr="0030368B">
                              <w:rPr>
                                <w:color w:val="FFFFFF" w:themeColor="background1"/>
                                <w:sz w:val="24"/>
                                <w:szCs w:val="24"/>
                              </w:rPr>
                              <w:t xml:space="preserve">liaise with the PECS Supplier to effectively manage the </w:t>
                            </w:r>
                            <w:r w:rsidR="002A4DC0" w:rsidRPr="0030368B">
                              <w:rPr>
                                <w:color w:val="FFFFFF" w:themeColor="background1"/>
                                <w:sz w:val="24"/>
                                <w:szCs w:val="24"/>
                              </w:rPr>
                              <w:t>transfer</w:t>
                            </w:r>
                            <w:r w:rsidR="00080BB4" w:rsidRPr="0030368B">
                              <w:rPr>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7712C" id="Rectangle: Rounded Corners 402585344" o:spid="_x0000_s1043" style="position:absolute;left:0;text-align:left;margin-left:45.5pt;margin-top:4.65pt;width:354.5pt;height:83.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" fillcolor="#4472c4" strokecolor="#2f528f" strokeweight="1pt">
                <v:stroke joinstyle="miter"/>
                <v:textbox>
                  <w:txbxContent>
                    <w:p w14:paraId="2E2A642C" w14:textId="1AB8B4B3" w:rsidR="007C3D00" w:rsidRPr="0030368B" w:rsidRDefault="007C3D00" w:rsidP="007C3D00">
                      <w:pPr>
                        <w:jc w:val="center"/>
                        <w:rPr>
                          <w:color w:val="FFFFFF" w:themeColor="background1"/>
                          <w:sz w:val="24"/>
                          <w:szCs w:val="24"/>
                        </w:rPr>
                      </w:pPr>
                      <w:r w:rsidRPr="0030368B">
                        <w:rPr>
                          <w:color w:val="FFFFFF" w:themeColor="background1"/>
                          <w:sz w:val="24"/>
                          <w:szCs w:val="24"/>
                        </w:rPr>
                        <w:t xml:space="preserve">If </w:t>
                      </w:r>
                      <w:r w:rsidR="003E0263" w:rsidRPr="0030368B">
                        <w:rPr>
                          <w:color w:val="FFFFFF" w:themeColor="background1"/>
                          <w:sz w:val="24"/>
                          <w:szCs w:val="24"/>
                        </w:rPr>
                        <w:t>there are concerns about the suitability of the transfer</w:t>
                      </w:r>
                      <w:r w:rsidR="00831AF7" w:rsidRPr="0030368B">
                        <w:rPr>
                          <w:color w:val="FFFFFF" w:themeColor="background1"/>
                          <w:sz w:val="24"/>
                          <w:szCs w:val="24"/>
                        </w:rPr>
                        <w:t xml:space="preserve"> and the prisoner is removed</w:t>
                      </w:r>
                      <w:r w:rsidR="002A4DC0" w:rsidRPr="0030368B">
                        <w:rPr>
                          <w:color w:val="FFFFFF" w:themeColor="background1"/>
                          <w:sz w:val="24"/>
                          <w:szCs w:val="24"/>
                        </w:rPr>
                        <w:t>,</w:t>
                      </w:r>
                      <w:r w:rsidR="00831AF7" w:rsidRPr="0030368B">
                        <w:rPr>
                          <w:color w:val="FFFFFF" w:themeColor="background1"/>
                          <w:sz w:val="24"/>
                          <w:szCs w:val="24"/>
                        </w:rPr>
                        <w:t xml:space="preserve"> </w:t>
                      </w:r>
                      <w:r w:rsidR="003E0263" w:rsidRPr="0030368B">
                        <w:rPr>
                          <w:color w:val="FFFFFF" w:themeColor="background1"/>
                          <w:sz w:val="24"/>
                          <w:szCs w:val="24"/>
                        </w:rPr>
                        <w:t xml:space="preserve">the </w:t>
                      </w:r>
                      <w:r w:rsidR="00831AF7" w:rsidRPr="0030368B">
                        <w:rPr>
                          <w:color w:val="FFFFFF" w:themeColor="background1"/>
                          <w:sz w:val="24"/>
                          <w:szCs w:val="24"/>
                        </w:rPr>
                        <w:t xml:space="preserve">discharging establishment should rebook </w:t>
                      </w:r>
                      <w:r w:rsidR="00D2474F" w:rsidRPr="0030368B">
                        <w:rPr>
                          <w:color w:val="FFFFFF" w:themeColor="background1"/>
                          <w:sz w:val="24"/>
                          <w:szCs w:val="24"/>
                        </w:rPr>
                        <w:t>the transfer as a Truculent move</w:t>
                      </w:r>
                      <w:r w:rsidR="003E0263" w:rsidRPr="0030368B">
                        <w:rPr>
                          <w:color w:val="FFFFFF" w:themeColor="background1"/>
                          <w:sz w:val="24"/>
                          <w:szCs w:val="24"/>
                        </w:rPr>
                        <w:t xml:space="preserve"> and </w:t>
                      </w:r>
                      <w:r w:rsidR="0069629B" w:rsidRPr="0030368B">
                        <w:rPr>
                          <w:color w:val="FFFFFF" w:themeColor="background1"/>
                          <w:sz w:val="24"/>
                          <w:szCs w:val="24"/>
                        </w:rPr>
                        <w:t xml:space="preserve">liaise with the PECS Supplier to effectively manage the </w:t>
                      </w:r>
                      <w:r w:rsidR="002A4DC0" w:rsidRPr="0030368B">
                        <w:rPr>
                          <w:color w:val="FFFFFF" w:themeColor="background1"/>
                          <w:sz w:val="24"/>
                          <w:szCs w:val="24"/>
                        </w:rPr>
                        <w:t>transfer</w:t>
                      </w:r>
                      <w:r w:rsidR="00080BB4" w:rsidRPr="0030368B">
                        <w:rPr>
                          <w:color w:val="FFFFFF" w:themeColor="background1"/>
                          <w:sz w:val="24"/>
                          <w:szCs w:val="24"/>
                        </w:rPr>
                        <w:t xml:space="preserve">. </w:t>
                      </w:r>
                    </w:p>
                  </w:txbxContent>
                </v:textbox>
                <w10:wrap anchorx="margin"/>
              </v:roundrect>
            </w:pict>
          </mc:Fallback>
        </mc:AlternateContent>
      </w:r>
      <w:r w:rsidR="00652BF3">
        <w:tab/>
      </w:r>
      <w:r w:rsidR="00652BF3">
        <w:rPr>
          <w:color w:val="FFFFFF" w:themeColor="background1"/>
        </w:rPr>
        <w:t>with receiving establishment</w:t>
      </w:r>
    </w:p>
    <w:p w14:paraId="646C227B" w14:textId="40F1C93F" w:rsidR="00652BF3" w:rsidRDefault="00652BF3" w:rsidP="00652BF3">
      <w:pPr>
        <w:tabs>
          <w:tab w:val="left" w:pos="3820"/>
        </w:tabs>
      </w:pPr>
    </w:p>
    <w:p w14:paraId="56C50C6C" w14:textId="77777777" w:rsidR="00141ACF" w:rsidRDefault="00141ACF" w:rsidP="00141ACF">
      <w:pPr>
        <w:jc w:val="center"/>
        <w:rPr>
          <w:b/>
          <w:bCs/>
          <w:sz w:val="32"/>
          <w:szCs w:val="32"/>
          <w:u w:val="single"/>
        </w:rPr>
      </w:pPr>
      <w:r>
        <w:rPr>
          <w:b/>
          <w:bCs/>
          <w:sz w:val="32"/>
          <w:szCs w:val="32"/>
          <w:u w:val="single"/>
        </w:rPr>
        <w:t>Adult IPT Process</w:t>
      </w:r>
    </w:p>
    <w:p w14:paraId="07633FED" w14:textId="109F9FE0" w:rsidR="00141ACF" w:rsidRDefault="00141ACF" w:rsidP="00141ACF">
      <w:pPr>
        <w:jc w:val="center"/>
        <w:rPr>
          <w:b/>
          <w:bCs/>
          <w:sz w:val="32"/>
          <w:szCs w:val="32"/>
          <w:u w:val="single"/>
        </w:rPr>
      </w:pPr>
      <w:r>
        <w:rPr>
          <w:b/>
          <w:bCs/>
          <w:sz w:val="32"/>
          <w:szCs w:val="32"/>
          <w:u w:val="single"/>
        </w:rPr>
        <w:lastRenderedPageBreak/>
        <w:t>Planned Truculent / Self Harm / Security IPT</w:t>
      </w:r>
    </w:p>
    <w:p w14:paraId="059811D0" w14:textId="77777777" w:rsidR="00141ACF" w:rsidRDefault="00141ACF" w:rsidP="00141ACF">
      <w:pPr>
        <w:jc w:val="center"/>
      </w:pPr>
      <w:r>
        <w:rPr>
          <w:noProof/>
        </w:rPr>
        <mc:AlternateContent>
          <mc:Choice Requires="wps">
            <w:drawing>
              <wp:anchor distT="0" distB="0" distL="114300" distR="114300" simplePos="0" relativeHeight="251795456" behindDoc="0" locked="0" layoutInCell="1" allowOverlap="1" wp14:anchorId="0CE013BF" wp14:editId="23B8F360">
                <wp:simplePos x="0" y="0"/>
                <wp:positionH relativeFrom="margin">
                  <wp:align>center</wp:align>
                </wp:positionH>
                <wp:positionV relativeFrom="paragraph">
                  <wp:posOffset>169545</wp:posOffset>
                </wp:positionV>
                <wp:extent cx="3124200" cy="806450"/>
                <wp:effectExtent l="0" t="0" r="19050" b="12700"/>
                <wp:wrapNone/>
                <wp:docPr id="1935417233" name="Rectangle: Rounded Corners 1935417233"/>
                <wp:cNvGraphicFramePr/>
                <a:graphic xmlns:a="http://schemas.openxmlformats.org/drawingml/2006/main">
                  <a:graphicData uri="http://schemas.microsoft.com/office/word/2010/wordprocessingShape">
                    <wps:wsp>
                      <wps:cNvSpPr/>
                      <wps:spPr>
                        <a:xfrm>
                          <a:off x="0" y="0"/>
                          <a:ext cx="3124200" cy="8064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EAF94E9" w14:textId="3BA1CFE0" w:rsidR="00141ACF" w:rsidRPr="00F5752A" w:rsidRDefault="00141ACF" w:rsidP="00141ACF">
                            <w:pPr>
                              <w:jc w:val="center"/>
                              <w:rPr>
                                <w:color w:val="FFFFFF" w:themeColor="background1"/>
                                <w:sz w:val="28"/>
                                <w:szCs w:val="28"/>
                              </w:rPr>
                            </w:pPr>
                            <w:r w:rsidRPr="00F5752A">
                              <w:rPr>
                                <w:color w:val="FFFFFF" w:themeColor="background1"/>
                                <w:sz w:val="28"/>
                                <w:szCs w:val="28"/>
                              </w:rPr>
                              <w:t xml:space="preserve">Prison </w:t>
                            </w:r>
                            <w:r w:rsidR="001E515A" w:rsidRPr="00F5752A">
                              <w:rPr>
                                <w:color w:val="FFFFFF" w:themeColor="background1"/>
                                <w:sz w:val="28"/>
                                <w:szCs w:val="28"/>
                              </w:rPr>
                              <w:t>book the</w:t>
                            </w:r>
                            <w:r w:rsidR="00137903">
                              <w:rPr>
                                <w:color w:val="FFFFFF" w:themeColor="background1"/>
                                <w:sz w:val="28"/>
                                <w:szCs w:val="28"/>
                              </w:rPr>
                              <w:t xml:space="preserve"> </w:t>
                            </w:r>
                            <w:r w:rsidR="001E515A" w:rsidRPr="00F5752A">
                              <w:rPr>
                                <w:color w:val="FFFFFF" w:themeColor="background1"/>
                                <w:sz w:val="28"/>
                                <w:szCs w:val="28"/>
                              </w:rPr>
                              <w:t>IPT on BASM as a Truculent 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013BF" id="Rectangle: Rounded Corners 1935417233" o:spid="_x0000_s1044" style="position:absolute;left:0;text-align:left;margin-left:0;margin-top:13.35pt;width:246pt;height:63.5pt;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" fillcolor="#4472c4" strokecolor="#2f528f" strokeweight="1pt">
                <v:stroke joinstyle="miter"/>
                <v:textbox>
                  <w:txbxContent>
                    <w:p w14:paraId="4EAF94E9" w14:textId="3BA1CFE0" w:rsidR="00141ACF" w:rsidRPr="00F5752A" w:rsidRDefault="00141ACF" w:rsidP="00141ACF">
                      <w:pPr>
                        <w:jc w:val="center"/>
                        <w:rPr>
                          <w:color w:val="FFFFFF" w:themeColor="background1"/>
                          <w:sz w:val="28"/>
                          <w:szCs w:val="28"/>
                        </w:rPr>
                      </w:pPr>
                      <w:r w:rsidRPr="00F5752A">
                        <w:rPr>
                          <w:color w:val="FFFFFF" w:themeColor="background1"/>
                          <w:sz w:val="28"/>
                          <w:szCs w:val="28"/>
                        </w:rPr>
                        <w:t xml:space="preserve">Prison </w:t>
                      </w:r>
                      <w:r w:rsidR="001E515A" w:rsidRPr="00F5752A">
                        <w:rPr>
                          <w:color w:val="FFFFFF" w:themeColor="background1"/>
                          <w:sz w:val="28"/>
                          <w:szCs w:val="28"/>
                        </w:rPr>
                        <w:t>book the</w:t>
                      </w:r>
                      <w:r w:rsidR="00137903">
                        <w:rPr>
                          <w:color w:val="FFFFFF" w:themeColor="background1"/>
                          <w:sz w:val="28"/>
                          <w:szCs w:val="28"/>
                        </w:rPr>
                        <w:t xml:space="preserve"> </w:t>
                      </w:r>
                      <w:r w:rsidR="001E515A" w:rsidRPr="00F5752A">
                        <w:rPr>
                          <w:color w:val="FFFFFF" w:themeColor="background1"/>
                          <w:sz w:val="28"/>
                          <w:szCs w:val="28"/>
                        </w:rPr>
                        <w:t>IPT on BASM as a Truculent move</w:t>
                      </w:r>
                    </w:p>
                  </w:txbxContent>
                </v:textbox>
                <w10:wrap anchorx="margin"/>
              </v:roundrect>
            </w:pict>
          </mc:Fallback>
        </mc:AlternateContent>
      </w:r>
    </w:p>
    <w:p w14:paraId="35EFFA35" w14:textId="77777777" w:rsidR="00141ACF" w:rsidRDefault="00141ACF" w:rsidP="00141ACF">
      <w:pPr>
        <w:jc w:val="center"/>
      </w:pPr>
    </w:p>
    <w:p w14:paraId="525E8C15" w14:textId="36DD149A" w:rsidR="00141ACF" w:rsidRDefault="00141ACF" w:rsidP="00141ACF">
      <w:pPr>
        <w:jc w:val="center"/>
      </w:pPr>
    </w:p>
    <w:p w14:paraId="1030F0C0" w14:textId="587F9229" w:rsidR="00141ACF" w:rsidRDefault="007B13A0" w:rsidP="00141ACF">
      <w:pPr>
        <w:jc w:val="center"/>
      </w:pPr>
      <w:r>
        <w:rPr>
          <w:noProof/>
        </w:rPr>
        <mc:AlternateContent>
          <mc:Choice Requires="wps">
            <w:drawing>
              <wp:anchor distT="0" distB="0" distL="114300" distR="114300" simplePos="0" relativeHeight="251800576" behindDoc="0" locked="0" layoutInCell="1" allowOverlap="1" wp14:anchorId="407C7E44" wp14:editId="31171120">
                <wp:simplePos x="0" y="0"/>
                <wp:positionH relativeFrom="margin">
                  <wp:align>center</wp:align>
                </wp:positionH>
                <wp:positionV relativeFrom="paragraph">
                  <wp:posOffset>266065</wp:posOffset>
                </wp:positionV>
                <wp:extent cx="0" cy="190500"/>
                <wp:effectExtent l="76200" t="0" r="57150" b="57150"/>
                <wp:wrapNone/>
                <wp:docPr id="1044576796"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8E8459" id="Straight Arrow Connector 18" o:spid="_x0000_s1026" type="#_x0000_t32" style="position:absolute;margin-left:0;margin-top:20.95pt;width:0;height:15pt;z-index:251800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" strokecolor="#4472c4" strokeweight=".5pt">
                <v:stroke endarrow="block" joinstyle="miter"/>
                <w10:wrap anchorx="margin"/>
              </v:shape>
            </w:pict>
          </mc:Fallback>
        </mc:AlternateContent>
      </w:r>
    </w:p>
    <w:p w14:paraId="4090B78A" w14:textId="49302EC8" w:rsidR="00141ACF" w:rsidRDefault="00141ACF" w:rsidP="00141ACF">
      <w:pPr>
        <w:jc w:val="center"/>
      </w:pPr>
    </w:p>
    <w:p w14:paraId="0ADDEF0B" w14:textId="77777777" w:rsidR="00141ACF" w:rsidRDefault="00141ACF" w:rsidP="00141ACF">
      <w:pPr>
        <w:jc w:val="center"/>
      </w:pPr>
      <w:r>
        <w:rPr>
          <w:noProof/>
        </w:rPr>
        <mc:AlternateContent>
          <mc:Choice Requires="wps">
            <w:drawing>
              <wp:anchor distT="0" distB="0" distL="114300" distR="114300" simplePos="0" relativeHeight="251796480" behindDoc="0" locked="0" layoutInCell="1" allowOverlap="1" wp14:anchorId="65D9D528" wp14:editId="78A0CB65">
                <wp:simplePos x="0" y="0"/>
                <wp:positionH relativeFrom="margin">
                  <wp:align>center</wp:align>
                </wp:positionH>
                <wp:positionV relativeFrom="paragraph">
                  <wp:posOffset>8890</wp:posOffset>
                </wp:positionV>
                <wp:extent cx="3124200" cy="876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3124200" cy="8763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586F021" w14:textId="2D8FD074" w:rsidR="00141ACF" w:rsidRPr="00B96DB5" w:rsidRDefault="0082197C" w:rsidP="00141ACF">
                            <w:pPr>
                              <w:jc w:val="center"/>
                              <w:rPr>
                                <w:color w:val="FFFFFF" w:themeColor="background1"/>
                                <w:sz w:val="28"/>
                                <w:szCs w:val="28"/>
                              </w:rPr>
                            </w:pPr>
                            <w:r>
                              <w:rPr>
                                <w:color w:val="FFFFFF" w:themeColor="background1"/>
                                <w:sz w:val="28"/>
                                <w:szCs w:val="28"/>
                              </w:rPr>
                              <w:t xml:space="preserve">Prison </w:t>
                            </w:r>
                            <w:proofErr w:type="gramStart"/>
                            <w:r>
                              <w:rPr>
                                <w:color w:val="FFFFFF" w:themeColor="background1"/>
                                <w:sz w:val="28"/>
                                <w:szCs w:val="28"/>
                              </w:rPr>
                              <w:t>engage</w:t>
                            </w:r>
                            <w:proofErr w:type="gramEnd"/>
                            <w:r>
                              <w:rPr>
                                <w:color w:val="FFFFFF" w:themeColor="background1"/>
                                <w:sz w:val="28"/>
                                <w:szCs w:val="28"/>
                              </w:rPr>
                              <w:t xml:space="preserve"> with GEOAmey LC or Serco OCC to communicate identified risk</w:t>
                            </w:r>
                            <w:r w:rsidR="007B13A0">
                              <w:rPr>
                                <w:color w:val="FFFFFF" w:themeColor="background1"/>
                                <w:sz w:val="28"/>
                                <w:szCs w:val="28"/>
                              </w:rPr>
                              <w:t>(s)</w:t>
                            </w:r>
                            <w:r w:rsidR="00E75863">
                              <w:rPr>
                                <w:color w:val="FFFFFF" w:themeColor="background1"/>
                                <w:sz w:val="28"/>
                                <w:szCs w:val="28"/>
                              </w:rPr>
                              <w:t xml:space="preserve"> and lik</w:t>
                            </w:r>
                            <w:r w:rsidR="00302873">
                              <w:rPr>
                                <w:color w:val="FFFFFF" w:themeColor="background1"/>
                                <w:sz w:val="28"/>
                                <w:szCs w:val="28"/>
                              </w:rPr>
                              <w:t>elihood of UOF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9D528" id="Rectangle: Rounded Corners 2" o:spid="_x0000_s1045" style="position:absolute;left:0;text-align:left;margin-left:0;margin-top:.7pt;width:246pt;height:69pt;z-index:251796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" fillcolor="#4472c4" strokecolor="#2f528f" strokeweight="1pt">
                <v:stroke joinstyle="miter"/>
                <v:textbox>
                  <w:txbxContent>
                    <w:p w14:paraId="6586F021" w14:textId="2D8FD074" w:rsidR="00141ACF" w:rsidRPr="00B96DB5" w:rsidRDefault="0082197C" w:rsidP="00141ACF">
                      <w:pPr>
                        <w:jc w:val="center"/>
                        <w:rPr>
                          <w:color w:val="FFFFFF" w:themeColor="background1"/>
                          <w:sz w:val="28"/>
                          <w:szCs w:val="28"/>
                        </w:rPr>
                      </w:pPr>
                      <w:r>
                        <w:rPr>
                          <w:color w:val="FFFFFF" w:themeColor="background1"/>
                          <w:sz w:val="28"/>
                          <w:szCs w:val="28"/>
                        </w:rPr>
                        <w:t>Prison engage with GEOAmey LC or Serco OCC to communicate identified risk</w:t>
                      </w:r>
                      <w:r w:rsidR="007B13A0">
                        <w:rPr>
                          <w:color w:val="FFFFFF" w:themeColor="background1"/>
                          <w:sz w:val="28"/>
                          <w:szCs w:val="28"/>
                        </w:rPr>
                        <w:t>(s)</w:t>
                      </w:r>
                      <w:r w:rsidR="00E75863">
                        <w:rPr>
                          <w:color w:val="FFFFFF" w:themeColor="background1"/>
                          <w:sz w:val="28"/>
                          <w:szCs w:val="28"/>
                        </w:rPr>
                        <w:t xml:space="preserve"> and lik</w:t>
                      </w:r>
                      <w:r w:rsidR="00302873">
                        <w:rPr>
                          <w:color w:val="FFFFFF" w:themeColor="background1"/>
                          <w:sz w:val="28"/>
                          <w:szCs w:val="28"/>
                        </w:rPr>
                        <w:t>elihood of UOF</w:t>
                      </w:r>
                    </w:p>
                  </w:txbxContent>
                </v:textbox>
                <w10:wrap anchorx="margin"/>
              </v:roundrect>
            </w:pict>
          </mc:Fallback>
        </mc:AlternateContent>
      </w:r>
    </w:p>
    <w:p w14:paraId="7F283E87" w14:textId="77777777" w:rsidR="00141ACF" w:rsidRDefault="00141ACF" w:rsidP="00141ACF">
      <w:pPr>
        <w:jc w:val="center"/>
      </w:pPr>
    </w:p>
    <w:p w14:paraId="45F3B076" w14:textId="4AB60CF2" w:rsidR="00141ACF" w:rsidRPr="0064726A" w:rsidRDefault="00141ACF" w:rsidP="00141ACF"/>
    <w:p w14:paraId="30C57C9B" w14:textId="6AC1A992" w:rsidR="00141ACF" w:rsidRDefault="00141ACF" w:rsidP="00141ACF"/>
    <w:p w14:paraId="234A02B4" w14:textId="22932E31" w:rsidR="00141ACF" w:rsidRDefault="00137903" w:rsidP="00141ACF">
      <w:r>
        <w:rPr>
          <w:noProof/>
        </w:rPr>
        <mc:AlternateContent>
          <mc:Choice Requires="wps">
            <w:drawing>
              <wp:anchor distT="0" distB="0" distL="114300" distR="114300" simplePos="0" relativeHeight="251802624" behindDoc="0" locked="0" layoutInCell="1" allowOverlap="1" wp14:anchorId="3A6005EF" wp14:editId="05FF4722">
                <wp:simplePos x="0" y="0"/>
                <wp:positionH relativeFrom="margin">
                  <wp:align>center</wp:align>
                </wp:positionH>
                <wp:positionV relativeFrom="paragraph">
                  <wp:posOffset>6350</wp:posOffset>
                </wp:positionV>
                <wp:extent cx="0" cy="190500"/>
                <wp:effectExtent l="76200" t="0" r="57150" b="57150"/>
                <wp:wrapNone/>
                <wp:docPr id="1047191947"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E29EE" id="Straight Arrow Connector 18" o:spid="_x0000_s1026" type="#_x0000_t32" style="position:absolute;margin-left:0;margin-top:.5pt;width:0;height:15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" strokecolor="#4472c4" strokeweight=".5pt">
                <v:stroke endarrow="block" joinstyle="miter"/>
                <w10:wrap anchorx="margin"/>
              </v:shape>
            </w:pict>
          </mc:Fallback>
        </mc:AlternateContent>
      </w:r>
    </w:p>
    <w:p w14:paraId="6956764D" w14:textId="77777777" w:rsidR="00141ACF" w:rsidRPr="0064726A" w:rsidRDefault="00141ACF" w:rsidP="00141ACF">
      <w:r>
        <w:rPr>
          <w:noProof/>
        </w:rPr>
        <mc:AlternateContent>
          <mc:Choice Requires="wps">
            <w:drawing>
              <wp:anchor distT="0" distB="0" distL="114300" distR="114300" simplePos="0" relativeHeight="251797504" behindDoc="0" locked="0" layoutInCell="1" allowOverlap="1" wp14:anchorId="0B196642" wp14:editId="0180F45B">
                <wp:simplePos x="0" y="0"/>
                <wp:positionH relativeFrom="margin">
                  <wp:align>center</wp:align>
                </wp:positionH>
                <wp:positionV relativeFrom="paragraph">
                  <wp:posOffset>11430</wp:posOffset>
                </wp:positionV>
                <wp:extent cx="4366260" cy="678180"/>
                <wp:effectExtent l="0" t="0" r="15240" b="26670"/>
                <wp:wrapNone/>
                <wp:docPr id="392325229" name="Rectangle: Rounded Corners 392325229"/>
                <wp:cNvGraphicFramePr/>
                <a:graphic xmlns:a="http://schemas.openxmlformats.org/drawingml/2006/main">
                  <a:graphicData uri="http://schemas.microsoft.com/office/word/2010/wordprocessingShape">
                    <wps:wsp>
                      <wps:cNvSpPr/>
                      <wps:spPr>
                        <a:xfrm>
                          <a:off x="0" y="0"/>
                          <a:ext cx="4366260" cy="67818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BB99C3E" w14:textId="4792CAB6" w:rsidR="00141ACF" w:rsidRPr="00B96DB5" w:rsidRDefault="00137903" w:rsidP="00141ACF">
                            <w:pPr>
                              <w:jc w:val="center"/>
                              <w:rPr>
                                <w:color w:val="FFFFFF" w:themeColor="background1"/>
                                <w:sz w:val="28"/>
                                <w:szCs w:val="28"/>
                              </w:rPr>
                            </w:pPr>
                            <w:r>
                              <w:rPr>
                                <w:color w:val="FFFFFF" w:themeColor="background1"/>
                                <w:sz w:val="28"/>
                                <w:szCs w:val="28"/>
                              </w:rPr>
                              <w:t xml:space="preserve">PECS </w:t>
                            </w:r>
                            <w:r w:rsidR="00141ACF" w:rsidRPr="00B96DB5">
                              <w:rPr>
                                <w:color w:val="FFFFFF" w:themeColor="background1"/>
                                <w:sz w:val="28"/>
                                <w:szCs w:val="28"/>
                              </w:rPr>
                              <w:t xml:space="preserve">Supplier </w:t>
                            </w:r>
                            <w:r>
                              <w:rPr>
                                <w:color w:val="FFFFFF" w:themeColor="background1"/>
                                <w:sz w:val="28"/>
                                <w:szCs w:val="28"/>
                              </w:rPr>
                              <w:t>complete</w:t>
                            </w:r>
                            <w:r w:rsidR="001C1EDD">
                              <w:rPr>
                                <w:color w:val="FFFFFF" w:themeColor="background1"/>
                                <w:sz w:val="28"/>
                                <w:szCs w:val="28"/>
                              </w:rPr>
                              <w:t>s</w:t>
                            </w:r>
                            <w:r>
                              <w:rPr>
                                <w:color w:val="FFFFFF" w:themeColor="background1"/>
                                <w:sz w:val="28"/>
                                <w:szCs w:val="28"/>
                              </w:rPr>
                              <w:t xml:space="preserve"> </w:t>
                            </w:r>
                            <w:r w:rsidR="00141ACF" w:rsidRPr="00B96DB5">
                              <w:rPr>
                                <w:color w:val="FFFFFF" w:themeColor="background1"/>
                                <w:sz w:val="28"/>
                                <w:szCs w:val="28"/>
                              </w:rPr>
                              <w:t>risk assessment</w:t>
                            </w:r>
                            <w:r>
                              <w:rPr>
                                <w:color w:val="FFFFFF" w:themeColor="background1"/>
                                <w:sz w:val="28"/>
                                <w:szCs w:val="28"/>
                              </w:rPr>
                              <w:t xml:space="preserve"> to determine suitable resource and vehicle to safely complete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96642" id="Rectangle: Rounded Corners 392325229" o:spid="_x0000_s1046" style="position:absolute;margin-left:0;margin-top:.9pt;width:343.8pt;height:53.4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" fillcolor="#4472c4" strokecolor="#2f528f" strokeweight="1pt">
                <v:stroke joinstyle="miter"/>
                <v:textbox>
                  <w:txbxContent>
                    <w:p w14:paraId="7BB99C3E" w14:textId="4792CAB6" w:rsidR="00141ACF" w:rsidRPr="00B96DB5" w:rsidRDefault="00137903" w:rsidP="00141ACF">
                      <w:pPr>
                        <w:jc w:val="center"/>
                        <w:rPr>
                          <w:color w:val="FFFFFF" w:themeColor="background1"/>
                          <w:sz w:val="28"/>
                          <w:szCs w:val="28"/>
                        </w:rPr>
                      </w:pPr>
                      <w:r>
                        <w:rPr>
                          <w:color w:val="FFFFFF" w:themeColor="background1"/>
                          <w:sz w:val="28"/>
                          <w:szCs w:val="28"/>
                        </w:rPr>
                        <w:t xml:space="preserve">PECS </w:t>
                      </w:r>
                      <w:r w:rsidR="00141ACF" w:rsidRPr="00B96DB5">
                        <w:rPr>
                          <w:color w:val="FFFFFF" w:themeColor="background1"/>
                          <w:sz w:val="28"/>
                          <w:szCs w:val="28"/>
                        </w:rPr>
                        <w:t xml:space="preserve">Supplier </w:t>
                      </w:r>
                      <w:r>
                        <w:rPr>
                          <w:color w:val="FFFFFF" w:themeColor="background1"/>
                          <w:sz w:val="28"/>
                          <w:szCs w:val="28"/>
                        </w:rPr>
                        <w:t>complete</w:t>
                      </w:r>
                      <w:r w:rsidR="001C1EDD">
                        <w:rPr>
                          <w:color w:val="FFFFFF" w:themeColor="background1"/>
                          <w:sz w:val="28"/>
                          <w:szCs w:val="28"/>
                        </w:rPr>
                        <w:t>s</w:t>
                      </w:r>
                      <w:r>
                        <w:rPr>
                          <w:color w:val="FFFFFF" w:themeColor="background1"/>
                          <w:sz w:val="28"/>
                          <w:szCs w:val="28"/>
                        </w:rPr>
                        <w:t xml:space="preserve"> </w:t>
                      </w:r>
                      <w:r w:rsidR="00141ACF" w:rsidRPr="00B96DB5">
                        <w:rPr>
                          <w:color w:val="FFFFFF" w:themeColor="background1"/>
                          <w:sz w:val="28"/>
                          <w:szCs w:val="28"/>
                        </w:rPr>
                        <w:t>risk assessment</w:t>
                      </w:r>
                      <w:r>
                        <w:rPr>
                          <w:color w:val="FFFFFF" w:themeColor="background1"/>
                          <w:sz w:val="28"/>
                          <w:szCs w:val="28"/>
                        </w:rPr>
                        <w:t xml:space="preserve"> to determine suitable resource and vehicle to safely complete transfer</w:t>
                      </w:r>
                    </w:p>
                  </w:txbxContent>
                </v:textbox>
                <w10:wrap anchorx="margin"/>
              </v:roundrect>
            </w:pict>
          </mc:Fallback>
        </mc:AlternateContent>
      </w:r>
    </w:p>
    <w:p w14:paraId="350549AE" w14:textId="77777777" w:rsidR="00141ACF" w:rsidRPr="0064726A" w:rsidRDefault="00141ACF" w:rsidP="00141ACF"/>
    <w:p w14:paraId="26E86CA8" w14:textId="61FFBD6C" w:rsidR="00141ACF" w:rsidRPr="0064726A" w:rsidRDefault="003F6425" w:rsidP="00141ACF">
      <w:r>
        <w:rPr>
          <w:noProof/>
        </w:rPr>
        <mc:AlternateContent>
          <mc:Choice Requires="wps">
            <w:drawing>
              <wp:anchor distT="0" distB="0" distL="114300" distR="114300" simplePos="0" relativeHeight="251804672" behindDoc="0" locked="0" layoutInCell="1" allowOverlap="1" wp14:anchorId="087926B5" wp14:editId="5DEE84C0">
                <wp:simplePos x="0" y="0"/>
                <wp:positionH relativeFrom="column">
                  <wp:posOffset>1416050</wp:posOffset>
                </wp:positionH>
                <wp:positionV relativeFrom="paragraph">
                  <wp:posOffset>174625</wp:posOffset>
                </wp:positionV>
                <wp:extent cx="1466850" cy="539750"/>
                <wp:effectExtent l="38100" t="0" r="19050" b="69850"/>
                <wp:wrapNone/>
                <wp:docPr id="488381060" name="Straight Arrow Connector 1"/>
                <wp:cNvGraphicFramePr/>
                <a:graphic xmlns:a="http://schemas.openxmlformats.org/drawingml/2006/main">
                  <a:graphicData uri="http://schemas.microsoft.com/office/word/2010/wordprocessingShape">
                    <wps:wsp>
                      <wps:cNvCnPr/>
                      <wps:spPr>
                        <a:xfrm flipH="1">
                          <a:off x="0" y="0"/>
                          <a:ext cx="1466850" cy="539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90132B" id="Straight Arrow Connector 1" o:spid="_x0000_s1026" type="#_x0000_t32" style="position:absolute;margin-left:111.5pt;margin-top:13.75pt;width:115.5pt;height:42.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" strokecolor="#4472c4" strokeweight=".5pt">
                <v:stroke endarrow="block" joinstyle="miter"/>
              </v:shape>
            </w:pict>
          </mc:Fallback>
        </mc:AlternateContent>
      </w:r>
      <w:r>
        <w:rPr>
          <w:noProof/>
        </w:rPr>
        <mc:AlternateContent>
          <mc:Choice Requires="wps">
            <w:drawing>
              <wp:anchor distT="0" distB="0" distL="114300" distR="114300" simplePos="0" relativeHeight="251806720" behindDoc="0" locked="0" layoutInCell="1" allowOverlap="1" wp14:anchorId="259904B0" wp14:editId="1A5EB50B">
                <wp:simplePos x="0" y="0"/>
                <wp:positionH relativeFrom="column">
                  <wp:posOffset>3022600</wp:posOffset>
                </wp:positionH>
                <wp:positionV relativeFrom="paragraph">
                  <wp:posOffset>168275</wp:posOffset>
                </wp:positionV>
                <wp:extent cx="1530350" cy="514350"/>
                <wp:effectExtent l="0" t="0" r="69850" b="76200"/>
                <wp:wrapNone/>
                <wp:docPr id="5912196" name="Straight Arrow Connector 2"/>
                <wp:cNvGraphicFramePr/>
                <a:graphic xmlns:a="http://schemas.openxmlformats.org/drawingml/2006/main">
                  <a:graphicData uri="http://schemas.microsoft.com/office/word/2010/wordprocessingShape">
                    <wps:wsp>
                      <wps:cNvCnPr/>
                      <wps:spPr>
                        <a:xfrm>
                          <a:off x="0" y="0"/>
                          <a:ext cx="1530350" cy="514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81B1D4" id="Straight Arrow Connector 2" o:spid="_x0000_s1026" type="#_x0000_t32" style="position:absolute;margin-left:238pt;margin-top:13.25pt;width:120.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" strokecolor="#4472c4" strokeweight=".5pt">
                <v:stroke endarrow="block" joinstyle="miter"/>
              </v:shape>
            </w:pict>
          </mc:Fallback>
        </mc:AlternateContent>
      </w:r>
    </w:p>
    <w:p w14:paraId="3D9D37B5" w14:textId="74E72191" w:rsidR="00141ACF" w:rsidRPr="0064726A" w:rsidRDefault="00141ACF" w:rsidP="00141ACF"/>
    <w:p w14:paraId="536EE9F4" w14:textId="7460064B" w:rsidR="00141ACF" w:rsidRDefault="003F6425" w:rsidP="003F6425">
      <w:pPr>
        <w:tabs>
          <w:tab w:val="left" w:pos="1890"/>
        </w:tabs>
      </w:pPr>
      <w:r>
        <w:rPr>
          <w:noProof/>
        </w:rPr>
        <mc:AlternateContent>
          <mc:Choice Requires="wps">
            <w:drawing>
              <wp:anchor distT="0" distB="0" distL="114300" distR="114300" simplePos="0" relativeHeight="251794432" behindDoc="0" locked="0" layoutInCell="1" allowOverlap="1" wp14:anchorId="11A92304" wp14:editId="7D0D4812">
                <wp:simplePos x="0" y="0"/>
                <wp:positionH relativeFrom="margin">
                  <wp:posOffset>3282950</wp:posOffset>
                </wp:positionH>
                <wp:positionV relativeFrom="paragraph">
                  <wp:posOffset>283210</wp:posOffset>
                </wp:positionV>
                <wp:extent cx="2288540" cy="914400"/>
                <wp:effectExtent l="0" t="0" r="16510" b="19050"/>
                <wp:wrapNone/>
                <wp:docPr id="6" name="Rectangle: Rounded Corners 6"/>
                <wp:cNvGraphicFramePr/>
                <a:graphic xmlns:a="http://schemas.openxmlformats.org/drawingml/2006/main">
                  <a:graphicData uri="http://schemas.microsoft.com/office/word/2010/wordprocessingShape">
                    <wps:wsp>
                      <wps:cNvSpPr/>
                      <wps:spPr>
                        <a:xfrm>
                          <a:off x="0" y="0"/>
                          <a:ext cx="2288540" cy="9144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2FCA5B1" w14:textId="77777777" w:rsidR="00141ACF" w:rsidRPr="00B96DB5" w:rsidRDefault="00141ACF" w:rsidP="00141ACF">
                            <w:pPr>
                              <w:jc w:val="center"/>
                              <w:rPr>
                                <w:color w:val="FFFFFF" w:themeColor="background1"/>
                                <w:sz w:val="28"/>
                                <w:szCs w:val="28"/>
                              </w:rPr>
                            </w:pPr>
                            <w:r w:rsidRPr="00B96DB5">
                              <w:rPr>
                                <w:color w:val="FFFFFF" w:themeColor="background1"/>
                                <w:sz w:val="28"/>
                                <w:szCs w:val="28"/>
                              </w:rPr>
                              <w:t>Complete as singleton 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92304" id="Rectangle: Rounded Corners 6" o:spid="_x0000_s1047" style="position:absolute;margin-left:258.5pt;margin-top:22.3pt;width:180.2pt;height:1in;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" fillcolor="#4472c4" strokecolor="#2f528f" strokeweight="1pt">
                <v:stroke joinstyle="miter"/>
                <v:textbox>
                  <w:txbxContent>
                    <w:p w14:paraId="52FCA5B1" w14:textId="77777777" w:rsidR="00141ACF" w:rsidRPr="00B96DB5" w:rsidRDefault="00141ACF" w:rsidP="00141ACF">
                      <w:pPr>
                        <w:jc w:val="center"/>
                        <w:rPr>
                          <w:color w:val="FFFFFF" w:themeColor="background1"/>
                          <w:sz w:val="28"/>
                          <w:szCs w:val="28"/>
                        </w:rPr>
                      </w:pPr>
                      <w:r w:rsidRPr="00B96DB5">
                        <w:rPr>
                          <w:color w:val="FFFFFF" w:themeColor="background1"/>
                          <w:sz w:val="28"/>
                          <w:szCs w:val="28"/>
                        </w:rPr>
                        <w:t>Complete as singleton move</w:t>
                      </w:r>
                    </w:p>
                  </w:txbxContent>
                </v:textbox>
                <w10:wrap anchorx="margin"/>
              </v:roundrect>
            </w:pict>
          </mc:Fallback>
        </mc:AlternateContent>
      </w:r>
      <w:r>
        <w:tab/>
      </w:r>
    </w:p>
    <w:p w14:paraId="61120F41" w14:textId="72C0A071" w:rsidR="00141ACF" w:rsidRPr="0064726A" w:rsidRDefault="00141ACF" w:rsidP="00141ACF">
      <w:pPr>
        <w:jc w:val="center"/>
      </w:pPr>
      <w:r>
        <w:rPr>
          <w:noProof/>
        </w:rPr>
        <mc:AlternateContent>
          <mc:Choice Requires="wps">
            <w:drawing>
              <wp:anchor distT="0" distB="0" distL="114300" distR="114300" simplePos="0" relativeHeight="251793408" behindDoc="0" locked="0" layoutInCell="1" allowOverlap="1" wp14:anchorId="441E3A0B" wp14:editId="667F7FA2">
                <wp:simplePos x="0" y="0"/>
                <wp:positionH relativeFrom="margin">
                  <wp:posOffset>171450</wp:posOffset>
                </wp:positionH>
                <wp:positionV relativeFrom="paragraph">
                  <wp:posOffset>3810</wp:posOffset>
                </wp:positionV>
                <wp:extent cx="2217420" cy="908050"/>
                <wp:effectExtent l="0" t="0" r="11430" b="25400"/>
                <wp:wrapNone/>
                <wp:docPr id="3" name="Rectangle: Rounded Corners 3"/>
                <wp:cNvGraphicFramePr/>
                <a:graphic xmlns:a="http://schemas.openxmlformats.org/drawingml/2006/main">
                  <a:graphicData uri="http://schemas.microsoft.com/office/word/2010/wordprocessingShape">
                    <wps:wsp>
                      <wps:cNvSpPr/>
                      <wps:spPr>
                        <a:xfrm>
                          <a:off x="0" y="0"/>
                          <a:ext cx="2217420" cy="9080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B80B039" w14:textId="77777777" w:rsidR="00141ACF" w:rsidRPr="00B96DB5" w:rsidRDefault="00141ACF" w:rsidP="00141ACF">
                            <w:pPr>
                              <w:jc w:val="center"/>
                              <w:rPr>
                                <w:color w:val="FFFFFF" w:themeColor="background1"/>
                                <w:sz w:val="28"/>
                                <w:szCs w:val="28"/>
                              </w:rPr>
                            </w:pPr>
                            <w:r w:rsidRPr="00B96DB5">
                              <w:rPr>
                                <w:color w:val="FFFFFF" w:themeColor="background1"/>
                                <w:sz w:val="28"/>
                                <w:szCs w:val="28"/>
                              </w:rPr>
                              <w:t>Complete on IPT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E3A0B" id="Rectangle: Rounded Corners 3" o:spid="_x0000_s1048" style="position:absolute;left:0;text-align:left;margin-left:13.5pt;margin-top:.3pt;width:174.6pt;height:71.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" fillcolor="#4472c4" strokecolor="#2f528f" strokeweight="1pt">
                <v:stroke joinstyle="miter"/>
                <v:textbox>
                  <w:txbxContent>
                    <w:p w14:paraId="1B80B039" w14:textId="77777777" w:rsidR="00141ACF" w:rsidRPr="00B96DB5" w:rsidRDefault="00141ACF" w:rsidP="00141ACF">
                      <w:pPr>
                        <w:jc w:val="center"/>
                        <w:rPr>
                          <w:color w:val="FFFFFF" w:themeColor="background1"/>
                          <w:sz w:val="28"/>
                          <w:szCs w:val="28"/>
                        </w:rPr>
                      </w:pPr>
                      <w:r w:rsidRPr="00B96DB5">
                        <w:rPr>
                          <w:color w:val="FFFFFF" w:themeColor="background1"/>
                          <w:sz w:val="28"/>
                          <w:szCs w:val="28"/>
                        </w:rPr>
                        <w:t>Complete on IPT draft</w:t>
                      </w:r>
                    </w:p>
                  </w:txbxContent>
                </v:textbox>
                <w10:wrap anchorx="margin"/>
              </v:roundrect>
            </w:pict>
          </mc:Fallback>
        </mc:AlternateContent>
      </w:r>
    </w:p>
    <w:p w14:paraId="502A1956" w14:textId="77777777" w:rsidR="00DA0BA0" w:rsidRDefault="00DA0BA0" w:rsidP="00141ACF">
      <w:pPr>
        <w:tabs>
          <w:tab w:val="left" w:pos="3820"/>
        </w:tabs>
        <w:jc w:val="center"/>
      </w:pPr>
    </w:p>
    <w:p w14:paraId="511ECA84" w14:textId="77777777" w:rsidR="005C2B29" w:rsidRPr="005C2B29" w:rsidRDefault="005C2B29" w:rsidP="005C2B29"/>
    <w:p w14:paraId="7F3A25F3" w14:textId="7DEFB0A5" w:rsidR="002F52EF" w:rsidRPr="005C2B29" w:rsidRDefault="007B0EC7" w:rsidP="002F52EF">
      <w:pPr>
        <w:tabs>
          <w:tab w:val="left" w:pos="2040"/>
        </w:tabs>
      </w:pPr>
      <w:r>
        <w:rPr>
          <w:noProof/>
        </w:rPr>
        <mc:AlternateContent>
          <mc:Choice Requires="wps">
            <w:drawing>
              <wp:anchor distT="0" distB="0" distL="114300" distR="114300" simplePos="0" relativeHeight="251812864" behindDoc="0" locked="0" layoutInCell="1" allowOverlap="1" wp14:anchorId="06705084" wp14:editId="6045BEDE">
                <wp:simplePos x="0" y="0"/>
                <wp:positionH relativeFrom="margin">
                  <wp:posOffset>1377950</wp:posOffset>
                </wp:positionH>
                <wp:positionV relativeFrom="paragraph">
                  <wp:posOffset>221615</wp:posOffset>
                </wp:positionV>
                <wp:extent cx="0" cy="190500"/>
                <wp:effectExtent l="76200" t="0" r="57150" b="57150"/>
                <wp:wrapNone/>
                <wp:docPr id="314788543"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C67567" id="Straight Arrow Connector 18" o:spid="_x0000_s1026" type="#_x0000_t32" style="position:absolute;margin-left:108.5pt;margin-top:17.45pt;width:0;height:1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" strokecolor="#4472c4" strokeweight=".5pt">
                <v:stroke endarrow="block" joinstyle="miter"/>
                <w10:wrap anchorx="margin"/>
              </v:shape>
            </w:pict>
          </mc:Fallback>
        </mc:AlternateContent>
      </w:r>
      <w:r w:rsidR="002F52EF">
        <w:rPr>
          <w:noProof/>
        </w:rPr>
        <mc:AlternateContent>
          <mc:Choice Requires="wps">
            <w:drawing>
              <wp:anchor distT="0" distB="0" distL="114300" distR="114300" simplePos="0" relativeHeight="251810816" behindDoc="0" locked="0" layoutInCell="1" allowOverlap="1" wp14:anchorId="2DE108E0" wp14:editId="32DF7827">
                <wp:simplePos x="0" y="0"/>
                <wp:positionH relativeFrom="margin">
                  <wp:posOffset>4413250</wp:posOffset>
                </wp:positionH>
                <wp:positionV relativeFrom="paragraph">
                  <wp:posOffset>196215</wp:posOffset>
                </wp:positionV>
                <wp:extent cx="0" cy="190500"/>
                <wp:effectExtent l="76200" t="0" r="57150" b="57150"/>
                <wp:wrapNone/>
                <wp:docPr id="336521041"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E6781" id="Straight Arrow Connector 18" o:spid="_x0000_s1026" type="#_x0000_t32" style="position:absolute;margin-left:347.5pt;margin-top:15.45pt;width:0;height:1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" strokecolor="#4472c4" strokeweight=".5pt">
                <v:stroke endarrow="block" joinstyle="miter"/>
                <w10:wrap anchorx="margin"/>
              </v:shape>
            </w:pict>
          </mc:Fallback>
        </mc:AlternateContent>
      </w:r>
      <w:r w:rsidR="002F52EF">
        <w:tab/>
      </w:r>
    </w:p>
    <w:p w14:paraId="4371312F" w14:textId="01002748" w:rsidR="005C2B29" w:rsidRDefault="005C2B29" w:rsidP="005C2B29"/>
    <w:p w14:paraId="52A73E0E" w14:textId="223DB94D" w:rsidR="00D52F0F" w:rsidRPr="00216E0D" w:rsidRDefault="00410FCB" w:rsidP="00216E0D">
      <w:r>
        <w:rPr>
          <w:noProof/>
        </w:rPr>
        <mc:AlternateContent>
          <mc:Choice Requires="wps">
            <w:drawing>
              <wp:anchor distT="0" distB="0" distL="114300" distR="114300" simplePos="0" relativeHeight="251808768" behindDoc="0" locked="0" layoutInCell="1" allowOverlap="1" wp14:anchorId="47B51EC3" wp14:editId="332A2580">
                <wp:simplePos x="0" y="0"/>
                <wp:positionH relativeFrom="margin">
                  <wp:posOffset>673100</wp:posOffset>
                </wp:positionH>
                <wp:positionV relativeFrom="paragraph">
                  <wp:posOffset>17145</wp:posOffset>
                </wp:positionV>
                <wp:extent cx="4366260" cy="1041400"/>
                <wp:effectExtent l="0" t="0" r="15240" b="25400"/>
                <wp:wrapNone/>
                <wp:docPr id="65483309" name="Rectangle: Rounded Corners 65483309"/>
                <wp:cNvGraphicFramePr/>
                <a:graphic xmlns:a="http://schemas.openxmlformats.org/drawingml/2006/main">
                  <a:graphicData uri="http://schemas.microsoft.com/office/word/2010/wordprocessingShape">
                    <wps:wsp>
                      <wps:cNvSpPr/>
                      <wps:spPr>
                        <a:xfrm>
                          <a:off x="0" y="0"/>
                          <a:ext cx="4366260" cy="10414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510ECFE" w14:textId="77777777" w:rsidR="002F52EF" w:rsidRDefault="00410FCB" w:rsidP="005C2B29">
                            <w:pPr>
                              <w:jc w:val="center"/>
                              <w:rPr>
                                <w:color w:val="FFFFFF" w:themeColor="background1"/>
                                <w:sz w:val="28"/>
                                <w:szCs w:val="28"/>
                              </w:rPr>
                            </w:pPr>
                            <w:r>
                              <w:rPr>
                                <w:color w:val="FFFFFF" w:themeColor="background1"/>
                                <w:sz w:val="28"/>
                                <w:szCs w:val="28"/>
                              </w:rPr>
                              <w:t xml:space="preserve">Transfer completed with consideration of </w:t>
                            </w:r>
                            <w:r w:rsidR="00FC6FCC">
                              <w:rPr>
                                <w:color w:val="FFFFFF" w:themeColor="background1"/>
                                <w:sz w:val="28"/>
                                <w:szCs w:val="28"/>
                              </w:rPr>
                              <w:t xml:space="preserve">escalation in risk </w:t>
                            </w:r>
                          </w:p>
                          <w:p w14:paraId="13B7AF48" w14:textId="31174724" w:rsidR="005C2B29" w:rsidRPr="00B96DB5" w:rsidRDefault="002F52EF" w:rsidP="005C2B29">
                            <w:pPr>
                              <w:jc w:val="center"/>
                              <w:rPr>
                                <w:color w:val="FFFFFF" w:themeColor="background1"/>
                                <w:sz w:val="28"/>
                                <w:szCs w:val="28"/>
                              </w:rPr>
                            </w:pPr>
                            <w:r>
                              <w:rPr>
                                <w:color w:val="FFFFFF" w:themeColor="background1"/>
                                <w:sz w:val="28"/>
                                <w:szCs w:val="28"/>
                              </w:rPr>
                              <w:t>(</w:t>
                            </w:r>
                            <w:r w:rsidR="00FC6FCC">
                              <w:rPr>
                                <w:color w:val="FFFFFF" w:themeColor="background1"/>
                                <w:sz w:val="28"/>
                                <w:szCs w:val="28"/>
                              </w:rPr>
                              <w:t>refusal on the day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51EC3" id="Rectangle: Rounded Corners 65483309" o:spid="_x0000_s1049" style="position:absolute;margin-left:53pt;margin-top:1.35pt;width:343.8pt;height:8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" fillcolor="#4472c4" strokecolor="#2f528f" strokeweight="1pt">
                <v:stroke joinstyle="miter"/>
                <v:textbox>
                  <w:txbxContent>
                    <w:p w14:paraId="6510ECFE" w14:textId="77777777" w:rsidR="002F52EF" w:rsidRDefault="00410FCB" w:rsidP="005C2B29">
                      <w:pPr>
                        <w:jc w:val="center"/>
                        <w:rPr>
                          <w:color w:val="FFFFFF" w:themeColor="background1"/>
                          <w:sz w:val="28"/>
                          <w:szCs w:val="28"/>
                        </w:rPr>
                      </w:pPr>
                      <w:r>
                        <w:rPr>
                          <w:color w:val="FFFFFF" w:themeColor="background1"/>
                          <w:sz w:val="28"/>
                          <w:szCs w:val="28"/>
                        </w:rPr>
                        <w:t xml:space="preserve">Transfer completed with consideration of </w:t>
                      </w:r>
                      <w:r w:rsidR="00FC6FCC">
                        <w:rPr>
                          <w:color w:val="FFFFFF" w:themeColor="background1"/>
                          <w:sz w:val="28"/>
                          <w:szCs w:val="28"/>
                        </w:rPr>
                        <w:t xml:space="preserve">escalation in risk </w:t>
                      </w:r>
                    </w:p>
                    <w:p w14:paraId="13B7AF48" w14:textId="31174724" w:rsidR="005C2B29" w:rsidRPr="00B96DB5" w:rsidRDefault="002F52EF" w:rsidP="005C2B29">
                      <w:pPr>
                        <w:jc w:val="center"/>
                        <w:rPr>
                          <w:color w:val="FFFFFF" w:themeColor="background1"/>
                          <w:sz w:val="28"/>
                          <w:szCs w:val="28"/>
                        </w:rPr>
                      </w:pPr>
                      <w:r>
                        <w:rPr>
                          <w:color w:val="FFFFFF" w:themeColor="background1"/>
                          <w:sz w:val="28"/>
                          <w:szCs w:val="28"/>
                        </w:rPr>
                        <w:t>(</w:t>
                      </w:r>
                      <w:r w:rsidR="00FC6FCC">
                        <w:rPr>
                          <w:color w:val="FFFFFF" w:themeColor="background1"/>
                          <w:sz w:val="28"/>
                          <w:szCs w:val="28"/>
                        </w:rPr>
                        <w:t>refusal on the day process)</w:t>
                      </w:r>
                    </w:p>
                  </w:txbxContent>
                </v:textbox>
                <w10:wrap anchorx="margin"/>
              </v:roundrect>
            </w:pict>
          </mc:Fallback>
        </mc:AlternateContent>
      </w:r>
    </w:p>
    <w:p w14:paraId="49F8B2BD" w14:textId="77777777" w:rsidR="00D52F0F" w:rsidRDefault="00D52F0F" w:rsidP="00D52F0F">
      <w:pPr>
        <w:tabs>
          <w:tab w:val="left" w:pos="3400"/>
        </w:tabs>
      </w:pPr>
    </w:p>
    <w:p w14:paraId="16641A7B" w14:textId="77777777" w:rsidR="00D52F0F" w:rsidRDefault="00D52F0F" w:rsidP="00D52F0F">
      <w:pPr>
        <w:tabs>
          <w:tab w:val="left" w:pos="3400"/>
        </w:tabs>
      </w:pPr>
    </w:p>
    <w:p w14:paraId="782CE410" w14:textId="77777777" w:rsidR="00D52F0F" w:rsidRDefault="00D52F0F" w:rsidP="00D52F0F">
      <w:pPr>
        <w:tabs>
          <w:tab w:val="left" w:pos="3400"/>
        </w:tabs>
      </w:pPr>
    </w:p>
    <w:p w14:paraId="5051ABC2" w14:textId="77777777" w:rsidR="00D52F0F" w:rsidRDefault="00D52F0F" w:rsidP="00D52F0F">
      <w:pPr>
        <w:tabs>
          <w:tab w:val="left" w:pos="3400"/>
        </w:tabs>
      </w:pPr>
    </w:p>
    <w:p w14:paraId="21D3FE72" w14:textId="77777777" w:rsidR="00D52F0F" w:rsidRDefault="00D52F0F" w:rsidP="00D52F0F">
      <w:pPr>
        <w:tabs>
          <w:tab w:val="left" w:pos="3400"/>
        </w:tabs>
      </w:pPr>
    </w:p>
    <w:p w14:paraId="7801ABF5" w14:textId="77777777" w:rsidR="00D52F0F" w:rsidRDefault="00D52F0F" w:rsidP="00D52F0F">
      <w:pPr>
        <w:tabs>
          <w:tab w:val="left" w:pos="3400"/>
        </w:tabs>
      </w:pPr>
    </w:p>
    <w:p w14:paraId="2AE96EBB" w14:textId="77777777" w:rsidR="00216E0D" w:rsidRDefault="00216E0D" w:rsidP="00D52F0F">
      <w:pPr>
        <w:tabs>
          <w:tab w:val="left" w:pos="3400"/>
        </w:tabs>
      </w:pPr>
    </w:p>
    <w:p w14:paraId="7FDC9F19" w14:textId="77777777" w:rsidR="00C23D06" w:rsidRDefault="00C23D06" w:rsidP="00C23D06">
      <w:pPr>
        <w:rPr>
          <w:b/>
          <w:bCs/>
          <w:sz w:val="32"/>
          <w:szCs w:val="32"/>
          <w:u w:val="single"/>
        </w:rPr>
      </w:pPr>
    </w:p>
    <w:p w14:paraId="6575C576" w14:textId="77777777" w:rsidR="000B7016" w:rsidRDefault="000B7016" w:rsidP="00C23D06">
      <w:pPr>
        <w:jc w:val="center"/>
        <w:rPr>
          <w:rFonts w:ascii="Amasis MT Pro Black" w:hAnsi="Amasis MT Pro Black"/>
          <w:kern w:val="2"/>
          <w:sz w:val="40"/>
          <w:szCs w:val="40"/>
          <w14:ligatures w14:val="standardContextual"/>
        </w:rPr>
      </w:pPr>
    </w:p>
    <w:p w14:paraId="1CBED9CC" w14:textId="42E4FAC9" w:rsidR="008D35F7" w:rsidRPr="008D35F7" w:rsidRDefault="008D35F7" w:rsidP="00C23D06">
      <w:pPr>
        <w:jc w:val="center"/>
        <w:rPr>
          <w:rFonts w:ascii="Amasis MT Pro Black" w:hAnsi="Amasis MT Pro Black"/>
          <w:kern w:val="2"/>
          <w:sz w:val="40"/>
          <w:szCs w:val="40"/>
          <w14:ligatures w14:val="standardContextual"/>
        </w:rPr>
      </w:pPr>
      <w:r w:rsidRPr="008D35F7">
        <w:rPr>
          <w:rFonts w:ascii="Amasis MT Pro Black" w:hAnsi="Amasis MT Pro Black"/>
          <w:kern w:val="2"/>
          <w:sz w:val="40"/>
          <w:szCs w:val="40"/>
          <w14:ligatures w14:val="standardContextual"/>
        </w:rPr>
        <w:lastRenderedPageBreak/>
        <w:t>Prisoner Escort &amp; Custody Services -</w:t>
      </w:r>
    </w:p>
    <w:p w14:paraId="60B63A5A" w14:textId="77777777" w:rsidR="008D35F7" w:rsidRPr="008D35F7" w:rsidRDefault="008D35F7" w:rsidP="00C23D06">
      <w:pPr>
        <w:jc w:val="center"/>
        <w:rPr>
          <w:rFonts w:ascii="Amasis MT Pro Black" w:hAnsi="Amasis MT Pro Black"/>
          <w:kern w:val="2"/>
          <w:sz w:val="40"/>
          <w:szCs w:val="40"/>
          <w14:ligatures w14:val="standardContextual"/>
        </w:rPr>
      </w:pPr>
      <w:r w:rsidRPr="008D35F7">
        <w:rPr>
          <w:rFonts w:ascii="Amasis MT Pro Black" w:hAnsi="Amasis MT Pro Black"/>
          <w:kern w:val="2"/>
          <w:sz w:val="40"/>
          <w:szCs w:val="40"/>
          <w14:ligatures w14:val="standardContextual"/>
        </w:rPr>
        <w:t>Prisoner Property</w:t>
      </w:r>
    </w:p>
    <w:p w14:paraId="49E98754" w14:textId="77777777" w:rsidR="008D35F7" w:rsidRPr="008D35F7" w:rsidRDefault="008D35F7" w:rsidP="008D35F7">
      <w:pPr>
        <w:jc w:val="center"/>
        <w:rPr>
          <w:rFonts w:ascii="Abadi" w:hAnsi="Abadi"/>
          <w:kern w:val="2"/>
          <w:sz w:val="26"/>
          <w:szCs w:val="26"/>
          <w14:ligatures w14:val="standardContextual"/>
        </w:rPr>
      </w:pPr>
      <w:r w:rsidRPr="008D35F7">
        <w:rPr>
          <w:rFonts w:ascii="Abadi" w:hAnsi="Abadi"/>
          <w:kern w:val="2"/>
          <w:sz w:val="26"/>
          <w:szCs w:val="26"/>
          <w14:ligatures w14:val="standardContextual"/>
        </w:rPr>
        <w:t>PECS Suppliers transport Prisoners property in adherence to the HMPPS Prisoners’ Property Policy Framework</w:t>
      </w:r>
    </w:p>
    <w:p w14:paraId="1EF98C4A" w14:textId="77777777" w:rsidR="008D35F7" w:rsidRPr="008D35F7" w:rsidRDefault="008D35F7" w:rsidP="008D35F7">
      <w:pPr>
        <w:jc w:val="center"/>
        <w:rPr>
          <w:rFonts w:ascii="Abadi" w:hAnsi="Abadi"/>
          <w:kern w:val="2"/>
          <w:sz w:val="26"/>
          <w:szCs w:val="26"/>
          <w14:ligatures w14:val="standardContextual"/>
        </w:rPr>
      </w:pPr>
      <w:r w:rsidRPr="008D35F7">
        <w:rPr>
          <w:rFonts w:ascii="Abadi" w:hAnsi="Abadi"/>
          <w:kern w:val="2"/>
          <w:sz w:val="26"/>
          <w:szCs w:val="26"/>
          <w14:ligatures w14:val="standardContextual"/>
        </w:rPr>
        <w:t>The limits set out below apply to prisoners once processed through reception and are not applicable for those received from the police or off bail.</w:t>
      </w:r>
    </w:p>
    <w:p w14:paraId="6687C680" w14:textId="30C1579F" w:rsidR="008D35F7" w:rsidRPr="008D35F7" w:rsidRDefault="008D35F7" w:rsidP="002A1507">
      <w:pPr>
        <w:jc w:val="center"/>
        <w:rPr>
          <w:rFonts w:ascii="Abadi" w:hAnsi="Abadi"/>
          <w:b/>
          <w:bCs/>
          <w:kern w:val="2"/>
          <w:sz w:val="26"/>
          <w:szCs w:val="26"/>
          <w14:ligatures w14:val="standardContextual"/>
        </w:rPr>
      </w:pPr>
      <w:r w:rsidRPr="008D35F7">
        <w:rPr>
          <w:rFonts w:ascii="Abadi" w:hAnsi="Abadi"/>
          <w:b/>
          <w:bCs/>
          <w:kern w:val="2"/>
          <w:sz w:val="26"/>
          <w:szCs w:val="26"/>
          <w14:ligatures w14:val="standardContextual"/>
        </w:rPr>
        <w:t xml:space="preserve">3 bags of property (none </w:t>
      </w:r>
      <w:r w:rsidR="002A1507" w:rsidRPr="00C84997">
        <w:rPr>
          <w:rFonts w:ascii="Abadi" w:hAnsi="Abadi"/>
          <w:b/>
          <w:bCs/>
          <w:kern w:val="2"/>
          <w:sz w:val="26"/>
          <w:szCs w:val="26"/>
          <w14:ligatures w14:val="standardContextual"/>
        </w:rPr>
        <w:t xml:space="preserve">to </w:t>
      </w:r>
      <w:r w:rsidRPr="008D35F7">
        <w:rPr>
          <w:rFonts w:ascii="Abadi" w:hAnsi="Abadi"/>
          <w:b/>
          <w:bCs/>
          <w:kern w:val="2"/>
          <w:sz w:val="26"/>
          <w:szCs w:val="26"/>
          <w14:ligatures w14:val="standardContextual"/>
        </w:rPr>
        <w:t>exceed 15kg) &amp; a small bag of</w:t>
      </w:r>
      <w:r w:rsidR="00C23D06" w:rsidRPr="00C84997">
        <w:rPr>
          <w:rFonts w:ascii="Abadi" w:hAnsi="Abadi"/>
          <w:b/>
          <w:bCs/>
          <w:kern w:val="2"/>
          <w:sz w:val="26"/>
          <w:szCs w:val="26"/>
          <w14:ligatures w14:val="standardContextual"/>
        </w:rPr>
        <w:t xml:space="preserve"> </w:t>
      </w:r>
      <w:r w:rsidR="000B7016" w:rsidRPr="00C84997">
        <w:rPr>
          <w:rFonts w:ascii="Abadi" w:hAnsi="Abadi"/>
          <w:b/>
          <w:bCs/>
          <w:kern w:val="2"/>
          <w:sz w:val="26"/>
          <w:szCs w:val="26"/>
          <w14:ligatures w14:val="standardContextual"/>
        </w:rPr>
        <w:t>valuables</w:t>
      </w:r>
    </w:p>
    <w:p w14:paraId="01D7119E" w14:textId="29A88B0D" w:rsidR="008D35F7" w:rsidRPr="008D35F7" w:rsidRDefault="002A1507" w:rsidP="008D35F7">
      <w:pPr>
        <w:ind w:left="720" w:firstLine="720"/>
        <w:rPr>
          <w:rFonts w:ascii="Abadi" w:hAnsi="Abadi"/>
          <w:b/>
          <w:bCs/>
          <w:kern w:val="2"/>
          <w:sz w:val="28"/>
          <w:szCs w:val="28"/>
          <w14:ligatures w14:val="standardContextual"/>
        </w:rPr>
      </w:pPr>
      <w:r w:rsidRPr="008D35F7">
        <w:rPr>
          <w:noProof/>
          <w:kern w:val="2"/>
          <w:sz w:val="26"/>
          <w:szCs w:val="26"/>
          <w14:ligatures w14:val="standardContextual"/>
        </w:rPr>
        <w:drawing>
          <wp:anchor distT="0" distB="0" distL="114300" distR="114300" simplePos="0" relativeHeight="251862016" behindDoc="0" locked="0" layoutInCell="1" allowOverlap="1" wp14:anchorId="4A7E0051" wp14:editId="13E80B8C">
            <wp:simplePos x="0" y="0"/>
            <wp:positionH relativeFrom="margin">
              <wp:posOffset>3147060</wp:posOffset>
            </wp:positionH>
            <wp:positionV relativeFrom="paragraph">
              <wp:posOffset>5080</wp:posOffset>
            </wp:positionV>
            <wp:extent cx="1562100" cy="1314450"/>
            <wp:effectExtent l="0" t="0" r="0" b="0"/>
            <wp:wrapSquare wrapText="bothSides"/>
            <wp:docPr id="1733493431" name="Picture 1733493431" descr="Natural Cotton Canvas Drawstring Sack 46x60cm | Drawstring Storage Bags |  The Clever Ba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Cotton Canvas Drawstring Sack 46x60cm | Drawstring Storage Bags |  The Clever Bagg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5F7">
        <w:rPr>
          <w:noProof/>
          <w:kern w:val="2"/>
          <w:sz w:val="26"/>
          <w:szCs w:val="26"/>
          <w14:ligatures w14:val="standardContextual"/>
        </w:rPr>
        <w:drawing>
          <wp:anchor distT="0" distB="0" distL="114300" distR="114300" simplePos="0" relativeHeight="251858944" behindDoc="0" locked="0" layoutInCell="1" allowOverlap="1" wp14:anchorId="1CBFC293" wp14:editId="74AAAB00">
            <wp:simplePos x="0" y="0"/>
            <wp:positionH relativeFrom="margin">
              <wp:posOffset>1693545</wp:posOffset>
            </wp:positionH>
            <wp:positionV relativeFrom="paragraph">
              <wp:posOffset>5080</wp:posOffset>
            </wp:positionV>
            <wp:extent cx="1562100" cy="1346200"/>
            <wp:effectExtent l="0" t="0" r="0" b="6350"/>
            <wp:wrapSquare wrapText="bothSides"/>
            <wp:docPr id="321891497" name="Picture 321891497" descr="Natural Cotton Canvas Drawstring Sack 46x60cm | Drawstring Storage Bags |  The Clever Ba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Cotton Canvas Drawstring Sack 46x60cm | Drawstring Storage Bags |  The Clever Bagg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5F7">
        <w:rPr>
          <w:noProof/>
          <w:kern w:val="2"/>
          <w:sz w:val="26"/>
          <w:szCs w:val="26"/>
          <w14:ligatures w14:val="standardContextual"/>
        </w:rPr>
        <w:drawing>
          <wp:anchor distT="0" distB="0" distL="114300" distR="114300" simplePos="0" relativeHeight="251856896" behindDoc="0" locked="0" layoutInCell="1" allowOverlap="1" wp14:anchorId="2B05F29E" wp14:editId="17A8470E">
            <wp:simplePos x="0" y="0"/>
            <wp:positionH relativeFrom="margin">
              <wp:posOffset>238125</wp:posOffset>
            </wp:positionH>
            <wp:positionV relativeFrom="paragraph">
              <wp:posOffset>8890</wp:posOffset>
            </wp:positionV>
            <wp:extent cx="1562100" cy="1346200"/>
            <wp:effectExtent l="0" t="0" r="0" b="6350"/>
            <wp:wrapSquare wrapText="bothSides"/>
            <wp:docPr id="869469453" name="Picture 869469453" descr="Natural Cotton Canvas Drawstring Sack 46x60cm | Drawstring Storage Bags |  The Clever Ba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Cotton Canvas Drawstring Sack 46x60cm | Drawstring Storage Bags |  The Clever Bagg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B8A34" w14:textId="7F0F8FB8" w:rsidR="008D35F7" w:rsidRPr="008D35F7" w:rsidRDefault="008D35F7" w:rsidP="008D35F7">
      <w:pPr>
        <w:rPr>
          <w:kern w:val="2"/>
          <w14:ligatures w14:val="standardContextual"/>
        </w:rPr>
      </w:pPr>
      <w:r w:rsidRPr="008D35F7">
        <w:rPr>
          <w:noProof/>
          <w:kern w:val="2"/>
          <w14:ligatures w14:val="standardContextual"/>
        </w:rPr>
        <w:drawing>
          <wp:anchor distT="0" distB="0" distL="114300" distR="114300" simplePos="0" relativeHeight="251860992" behindDoc="0" locked="0" layoutInCell="1" allowOverlap="1" wp14:anchorId="05A3BA33" wp14:editId="3154688E">
            <wp:simplePos x="0" y="0"/>
            <wp:positionH relativeFrom="margin">
              <wp:posOffset>4613910</wp:posOffset>
            </wp:positionH>
            <wp:positionV relativeFrom="paragraph">
              <wp:posOffset>8255</wp:posOffset>
            </wp:positionV>
            <wp:extent cx="806450" cy="641350"/>
            <wp:effectExtent l="0" t="0" r="0" b="6350"/>
            <wp:wrapSquare wrapText="bothSides"/>
            <wp:docPr id="377640113" name="Picture 377640113" descr="Natural Cotton Canvas Drawstring Sack 46x60cm | Drawstring Storage Bags |  The Clever Ba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Cotton Canvas Drawstring Sack 46x60cm | Drawstring Storage Bags |  The Clever Bagg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64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1C263" w14:textId="77777777" w:rsidR="008D35F7" w:rsidRPr="008D35F7" w:rsidRDefault="008D35F7" w:rsidP="008D35F7">
      <w:pPr>
        <w:rPr>
          <w:kern w:val="2"/>
          <w14:ligatures w14:val="standardContextual"/>
        </w:rPr>
      </w:pPr>
    </w:p>
    <w:p w14:paraId="47302D37" w14:textId="77777777" w:rsidR="008D35F7" w:rsidRPr="008D35F7" w:rsidRDefault="008D35F7" w:rsidP="004E033B">
      <w:pPr>
        <w:jc w:val="center"/>
        <w:rPr>
          <w:rFonts w:ascii="Abadi" w:hAnsi="Abadi"/>
          <w:b/>
          <w:bCs/>
          <w:kern w:val="2"/>
          <w:sz w:val="26"/>
          <w:szCs w:val="26"/>
          <w14:ligatures w14:val="standardContextual"/>
        </w:rPr>
      </w:pPr>
      <w:r w:rsidRPr="008D35F7">
        <w:rPr>
          <w:rFonts w:ascii="Abadi" w:hAnsi="Abadi"/>
          <w:b/>
          <w:bCs/>
          <w:noProof/>
          <w:kern w:val="2"/>
          <w:sz w:val="26"/>
          <w:szCs w:val="26"/>
          <w14:ligatures w14:val="standardContextual"/>
        </w:rPr>
        <w:drawing>
          <wp:anchor distT="0" distB="0" distL="114300" distR="114300" simplePos="0" relativeHeight="251857920" behindDoc="0" locked="0" layoutInCell="1" allowOverlap="1" wp14:anchorId="0CF51C4B" wp14:editId="24D41FAF">
            <wp:simplePos x="0" y="0"/>
            <wp:positionH relativeFrom="margin">
              <wp:posOffset>790575</wp:posOffset>
            </wp:positionH>
            <wp:positionV relativeFrom="paragraph">
              <wp:posOffset>227965</wp:posOffset>
            </wp:positionV>
            <wp:extent cx="914400" cy="946150"/>
            <wp:effectExtent l="0" t="0" r="0" b="6350"/>
            <wp:wrapSquare wrapText="bothSides"/>
            <wp:docPr id="1121739172" name="Picture 1121739172" descr="Natural Cotton Canvas Drawstring Sack 46x60cm | Drawstring Storage Bags |  The Clever Ba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Cotton Canvas Drawstring Sack 46x60cm | Drawstring Storage Bags |  The Clever Bagg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5F7">
        <w:rPr>
          <w:rFonts w:ascii="Abadi" w:hAnsi="Abadi"/>
          <w:b/>
          <w:bCs/>
          <w:kern w:val="2"/>
          <w:sz w:val="26"/>
          <w:szCs w:val="26"/>
          <w14:ligatures w14:val="standardContextual"/>
        </w:rPr>
        <w:t>1 bag of consumable property weighing no more than 7.5 kg</w:t>
      </w:r>
    </w:p>
    <w:p w14:paraId="1A0D13D4" w14:textId="01AAEAD8" w:rsidR="008D35F7" w:rsidRPr="008D35F7" w:rsidRDefault="008D35F7" w:rsidP="00C84997">
      <w:pPr>
        <w:ind w:left="720"/>
        <w:jc w:val="center"/>
        <w:rPr>
          <w:rFonts w:ascii="Abadi" w:hAnsi="Abadi"/>
          <w:kern w:val="2"/>
          <w:sz w:val="28"/>
          <w:szCs w:val="28"/>
          <w14:ligatures w14:val="standardContextual"/>
        </w:rPr>
      </w:pPr>
      <w:r w:rsidRPr="008D35F7">
        <w:rPr>
          <w:noProof/>
          <w:kern w:val="2"/>
          <w14:ligatures w14:val="standardContextual"/>
        </w:rPr>
        <w:drawing>
          <wp:anchor distT="0" distB="0" distL="114300" distR="114300" simplePos="0" relativeHeight="251859968" behindDoc="0" locked="0" layoutInCell="1" allowOverlap="1" wp14:anchorId="0837A442" wp14:editId="1E812112">
            <wp:simplePos x="0" y="0"/>
            <wp:positionH relativeFrom="margin">
              <wp:posOffset>1860550</wp:posOffset>
            </wp:positionH>
            <wp:positionV relativeFrom="paragraph">
              <wp:posOffset>3175</wp:posOffset>
            </wp:positionV>
            <wp:extent cx="984250" cy="666750"/>
            <wp:effectExtent l="0" t="0" r="6350" b="0"/>
            <wp:wrapSquare wrapText="bothSides"/>
            <wp:docPr id="60982874" name="Picture 60982874" descr="Bottles Of Pop | Printed Promotional confectionery | Positive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les Of Pop | Printed Promotional confectionery | Positive Medi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4250" cy="666750"/>
                    </a:xfrm>
                    <a:prstGeom prst="rect">
                      <a:avLst/>
                    </a:prstGeom>
                    <a:noFill/>
                    <a:ln>
                      <a:noFill/>
                    </a:ln>
                  </pic:spPr>
                </pic:pic>
              </a:graphicData>
            </a:graphic>
            <wp14:sizeRelV relativeFrom="margin">
              <wp14:pctHeight>0</wp14:pctHeight>
            </wp14:sizeRelV>
          </wp:anchor>
        </w:drawing>
      </w:r>
      <w:r w:rsidRPr="008D35F7">
        <w:rPr>
          <w:rFonts w:ascii="Abadi" w:hAnsi="Abadi"/>
          <w:noProof/>
          <w:kern w:val="2"/>
          <w:sz w:val="28"/>
          <w:szCs w:val="28"/>
          <w14:ligatures w14:val="standardContextual"/>
        </w:rPr>
        <w:drawing>
          <wp:inline distT="0" distB="0" distL="0" distR="0" wp14:anchorId="337D706A" wp14:editId="7D645033">
            <wp:extent cx="622300" cy="539750"/>
            <wp:effectExtent l="0" t="0" r="6350" b="0"/>
            <wp:docPr id="12" name="Picture 12" descr="Persil Non-bio Washing Powder | Per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il Non-bio Washing Powder | Pers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a:ln>
                      <a:noFill/>
                    </a:ln>
                  </pic:spPr>
                </pic:pic>
              </a:graphicData>
            </a:graphic>
          </wp:inline>
        </w:drawing>
      </w:r>
      <w:r w:rsidRPr="008D35F7">
        <w:rPr>
          <w:noProof/>
          <w:kern w:val="2"/>
          <w14:ligatures w14:val="standardContextual"/>
        </w:rPr>
        <w:drawing>
          <wp:inline distT="0" distB="0" distL="0" distR="0" wp14:anchorId="4E410ACD" wp14:editId="30483CB4">
            <wp:extent cx="882650" cy="596900"/>
            <wp:effectExtent l="0" t="0" r="0" b="0"/>
            <wp:docPr id="7" name="Picture 7" descr="Batchelors Super Noodles Chicken Flavour 90g | Packet Rice, Pasta &amp; Noodles  | Iceland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chelors Super Noodles Chicken Flavour 90g | Packet Rice, Pasta &amp; Noodles  | Iceland Foo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650" cy="596900"/>
                    </a:xfrm>
                    <a:prstGeom prst="rect">
                      <a:avLst/>
                    </a:prstGeom>
                    <a:noFill/>
                    <a:ln>
                      <a:noFill/>
                    </a:ln>
                  </pic:spPr>
                </pic:pic>
              </a:graphicData>
            </a:graphic>
          </wp:inline>
        </w:drawing>
      </w:r>
      <w:r w:rsidRPr="008D35F7">
        <w:rPr>
          <w:rFonts w:ascii="Abadi" w:hAnsi="Abadi"/>
          <w:noProof/>
          <w:kern w:val="2"/>
          <w:sz w:val="28"/>
          <w:szCs w:val="28"/>
          <w14:ligatures w14:val="standardContextual"/>
        </w:rPr>
        <w:drawing>
          <wp:inline distT="0" distB="0" distL="0" distR="0" wp14:anchorId="5E4DA440" wp14:editId="720D257E">
            <wp:extent cx="762000" cy="596900"/>
            <wp:effectExtent l="0" t="0" r="0" b="0"/>
            <wp:docPr id="11" name="Picture 11" descr="Radox Feel Refreshed Shower Gel 225 ml | Unilever [Ra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ox Feel Refreshed Shower Gel 225 ml | Unilever [Radox]"/>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596900"/>
                    </a:xfrm>
                    <a:prstGeom prst="rect">
                      <a:avLst/>
                    </a:prstGeom>
                    <a:noFill/>
                    <a:ln>
                      <a:noFill/>
                    </a:ln>
                  </pic:spPr>
                </pic:pic>
              </a:graphicData>
            </a:graphic>
          </wp:inline>
        </w:drawing>
      </w:r>
      <w:r w:rsidRPr="008D35F7">
        <w:rPr>
          <w:kern w:val="2"/>
          <w14:ligatures w14:val="standardContextual"/>
        </w:rPr>
        <w:br w:type="textWrapping" w:clear="all"/>
      </w:r>
      <w:r w:rsidRPr="008D35F7">
        <w:rPr>
          <w:rFonts w:ascii="Abadi" w:hAnsi="Abadi"/>
          <w:b/>
          <w:bCs/>
          <w:kern w:val="2"/>
          <w:sz w:val="26"/>
          <w:szCs w:val="26"/>
          <w14:ligatures w14:val="standardContextual"/>
        </w:rPr>
        <w:t>Additional permitted items outside of volumetric control (to weigh less than 5kg in total)</w:t>
      </w:r>
    </w:p>
    <w:p w14:paraId="02BE71A1" w14:textId="77777777" w:rsidR="008D35F7" w:rsidRPr="008D35F7" w:rsidRDefault="008D35F7" w:rsidP="008D35F7">
      <w:pPr>
        <w:jc w:val="center"/>
        <w:rPr>
          <w:rFonts w:ascii="Abadi" w:hAnsi="Abadi"/>
          <w:kern w:val="2"/>
          <w:sz w:val="28"/>
          <w:szCs w:val="28"/>
          <w14:ligatures w14:val="standardContextual"/>
        </w:rPr>
      </w:pPr>
      <w:r w:rsidRPr="008D35F7">
        <w:rPr>
          <w:rFonts w:ascii="Abadi" w:hAnsi="Abadi"/>
          <w:noProof/>
          <w:kern w:val="2"/>
          <w:sz w:val="28"/>
          <w:szCs w:val="28"/>
          <w14:ligatures w14:val="standardContextual"/>
        </w:rPr>
        <w:drawing>
          <wp:inline distT="0" distB="0" distL="0" distR="0" wp14:anchorId="7FC7D7DE" wp14:editId="30B16D57">
            <wp:extent cx="1016000" cy="1017767"/>
            <wp:effectExtent l="0" t="0" r="0" b="0"/>
            <wp:docPr id="1959911784" name="Picture 1959911784" descr="Music Alley MA34-N Classical Junior Acoustic Guitar For Kids, 34 Inch :  Amazon.co.uk: Musical Instruments &amp; 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ic Alley MA34-N Classical Junior Acoustic Guitar For Kids, 34 Inch :  Amazon.co.uk: Musical Instruments &amp; DJ"/>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0490" cy="1022265"/>
                    </a:xfrm>
                    <a:prstGeom prst="rect">
                      <a:avLst/>
                    </a:prstGeom>
                    <a:noFill/>
                    <a:ln>
                      <a:noFill/>
                    </a:ln>
                  </pic:spPr>
                </pic:pic>
              </a:graphicData>
            </a:graphic>
          </wp:inline>
        </w:drawing>
      </w:r>
      <w:r w:rsidRPr="008D35F7">
        <w:rPr>
          <w:noProof/>
          <w:kern w:val="2"/>
          <w14:ligatures w14:val="standardContextual"/>
        </w:rPr>
        <w:drawing>
          <wp:inline distT="0" distB="0" distL="0" distR="0" wp14:anchorId="21BC68AA" wp14:editId="5408153A">
            <wp:extent cx="1562100" cy="1022350"/>
            <wp:effectExtent l="0" t="0" r="0" b="6350"/>
            <wp:docPr id="10" name="Picture 10" descr="Silentnight Deep Sleep Duvet | Mattres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lentnight Deep Sleep Duvet | Mattress On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1022350"/>
                    </a:xfrm>
                    <a:prstGeom prst="rect">
                      <a:avLst/>
                    </a:prstGeom>
                    <a:noFill/>
                    <a:ln>
                      <a:noFill/>
                    </a:ln>
                  </pic:spPr>
                </pic:pic>
              </a:graphicData>
            </a:graphic>
          </wp:inline>
        </w:drawing>
      </w:r>
      <w:r w:rsidRPr="008D35F7">
        <w:rPr>
          <w:rFonts w:ascii="Abadi" w:hAnsi="Abadi"/>
          <w:noProof/>
          <w:kern w:val="2"/>
          <w:sz w:val="28"/>
          <w:szCs w:val="28"/>
          <w14:ligatures w14:val="standardContextual"/>
        </w:rPr>
        <w:drawing>
          <wp:inline distT="0" distB="0" distL="0" distR="0" wp14:anchorId="5523393F" wp14:editId="4358044C">
            <wp:extent cx="1168400" cy="1035050"/>
            <wp:effectExtent l="0" t="0" r="0" b="0"/>
            <wp:docPr id="15" name="Picture 15" descr="Silver Cross Reef Pushchair in Earth at Affordable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lver Cross Reef Pushchair in Earth at Affordable Ba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8400" cy="1035050"/>
                    </a:xfrm>
                    <a:prstGeom prst="rect">
                      <a:avLst/>
                    </a:prstGeom>
                    <a:noFill/>
                    <a:ln>
                      <a:noFill/>
                    </a:ln>
                  </pic:spPr>
                </pic:pic>
              </a:graphicData>
            </a:graphic>
          </wp:inline>
        </w:drawing>
      </w:r>
      <w:r w:rsidRPr="008D35F7">
        <w:rPr>
          <w:noProof/>
          <w:kern w:val="2"/>
          <w14:ligatures w14:val="standardContextual"/>
        </w:rPr>
        <w:drawing>
          <wp:inline distT="0" distB="0" distL="0" distR="0" wp14:anchorId="22A9AC5B" wp14:editId="6245E33E">
            <wp:extent cx="1498600" cy="863600"/>
            <wp:effectExtent l="0" t="0" r="6350" b="0"/>
            <wp:docPr id="20" name="Picture 20" descr="cage cartoon | Golden Bird Cage With Bird Inside Royalty Free Stock Photos  - Image ... | Bird cage, Vintage bird cage, C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ge cartoon | Golden Bird Cage With Bird Inside Royalty Free Stock Photos  - Image ... | Bird cage, Vintage bird cage, C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0" cy="863600"/>
                    </a:xfrm>
                    <a:prstGeom prst="rect">
                      <a:avLst/>
                    </a:prstGeom>
                    <a:noFill/>
                    <a:ln>
                      <a:noFill/>
                    </a:ln>
                  </pic:spPr>
                </pic:pic>
              </a:graphicData>
            </a:graphic>
          </wp:inline>
        </w:drawing>
      </w:r>
    </w:p>
    <w:p w14:paraId="5F19D726" w14:textId="77777777" w:rsidR="008D35F7" w:rsidRPr="008D35F7" w:rsidRDefault="008D35F7" w:rsidP="008D35F7">
      <w:pPr>
        <w:jc w:val="center"/>
        <w:rPr>
          <w:noProof/>
          <w:kern w:val="2"/>
          <w14:ligatures w14:val="standardContextual"/>
        </w:rPr>
      </w:pPr>
      <w:r w:rsidRPr="008D35F7">
        <w:rPr>
          <w:noProof/>
          <w:kern w:val="2"/>
          <w14:ligatures w14:val="standardContextual"/>
        </w:rPr>
        <w:drawing>
          <wp:inline distT="0" distB="0" distL="0" distR="0" wp14:anchorId="2E2BA69A" wp14:editId="5BA33D0F">
            <wp:extent cx="1225550" cy="685800"/>
            <wp:effectExtent l="0" t="0" r="0" b="0"/>
            <wp:docPr id="19" name="Picture 19" descr="Why you should use a process server | Insight Investig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you should use a process server | Insight Investigatio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5550" cy="685800"/>
                    </a:xfrm>
                    <a:prstGeom prst="rect">
                      <a:avLst/>
                    </a:prstGeom>
                    <a:noFill/>
                    <a:ln>
                      <a:noFill/>
                    </a:ln>
                  </pic:spPr>
                </pic:pic>
              </a:graphicData>
            </a:graphic>
          </wp:inline>
        </w:drawing>
      </w:r>
      <w:r w:rsidRPr="008D35F7">
        <w:rPr>
          <w:noProof/>
          <w:kern w:val="2"/>
          <w14:ligatures w14:val="standardContextual"/>
        </w:rPr>
        <w:tab/>
      </w:r>
      <w:r w:rsidRPr="008D35F7">
        <w:rPr>
          <w:noProof/>
          <w:kern w:val="2"/>
          <w14:ligatures w14:val="standardContextual"/>
        </w:rPr>
        <w:tab/>
      </w:r>
    </w:p>
    <w:p w14:paraId="597D7122" w14:textId="77777777" w:rsidR="008D35F7" w:rsidRPr="008D35F7" w:rsidRDefault="008D35F7" w:rsidP="00DF63BE">
      <w:pPr>
        <w:spacing w:after="20" w:line="276" w:lineRule="auto"/>
        <w:jc w:val="center"/>
        <w:rPr>
          <w:rFonts w:ascii="Abadi" w:eastAsiaTheme="minorEastAsia" w:hAnsi="Abadi" w:cs="Arial"/>
          <w:sz w:val="26"/>
          <w:szCs w:val="26"/>
        </w:rPr>
      </w:pPr>
      <w:r w:rsidRPr="008D35F7">
        <w:rPr>
          <w:rFonts w:ascii="Abadi" w:eastAsiaTheme="minorEastAsia" w:hAnsi="Abadi" w:cs="Arial"/>
          <w:sz w:val="26"/>
          <w:szCs w:val="26"/>
        </w:rPr>
        <w:t xml:space="preserve">The limits above are </w:t>
      </w:r>
      <w:r w:rsidRPr="008D35F7">
        <w:rPr>
          <w:rFonts w:ascii="Abadi" w:eastAsiaTheme="minorEastAsia" w:hAnsi="Abadi" w:cs="Arial"/>
          <w:b/>
          <w:bCs/>
          <w:sz w:val="26"/>
          <w:szCs w:val="26"/>
        </w:rPr>
        <w:t>per prisoner</w:t>
      </w:r>
      <w:r w:rsidRPr="008D35F7">
        <w:rPr>
          <w:rFonts w:ascii="Abadi" w:eastAsiaTheme="minorEastAsia" w:hAnsi="Abadi" w:cs="Arial"/>
          <w:sz w:val="26"/>
          <w:szCs w:val="26"/>
        </w:rPr>
        <w:t xml:space="preserve"> and cannot be exceeded in any circumstances. Once the limit of items allowed in possession has been reached then responsibility for the transfer of any remaining items remains with the discharging establishment.</w:t>
      </w:r>
    </w:p>
    <w:p w14:paraId="3C6A063C" w14:textId="22F6126E" w:rsidR="008D35F7" w:rsidRPr="008D35F7" w:rsidRDefault="008D35F7" w:rsidP="008D35F7">
      <w:pPr>
        <w:spacing w:after="20" w:line="276" w:lineRule="auto"/>
        <w:jc w:val="center"/>
        <w:rPr>
          <w:rFonts w:ascii="Abadi" w:eastAsiaTheme="minorEastAsia" w:hAnsi="Abadi" w:cs="Arial"/>
          <w:sz w:val="26"/>
          <w:szCs w:val="26"/>
        </w:rPr>
      </w:pPr>
      <w:r w:rsidRPr="008D35F7">
        <w:rPr>
          <w:rFonts w:ascii="Abadi" w:eastAsiaTheme="minorEastAsia" w:hAnsi="Abadi" w:cs="Arial"/>
          <w:sz w:val="26"/>
          <w:szCs w:val="26"/>
        </w:rPr>
        <w:t xml:space="preserve">** </w:t>
      </w:r>
      <w:r w:rsidR="003F0974" w:rsidRPr="0039082D">
        <w:rPr>
          <w:rFonts w:ascii="Abadi" w:eastAsiaTheme="minorEastAsia" w:hAnsi="Abadi" w:cs="Arial"/>
          <w:sz w:val="24"/>
          <w:szCs w:val="24"/>
        </w:rPr>
        <w:t xml:space="preserve">Some </w:t>
      </w:r>
      <w:r w:rsidRPr="0039082D">
        <w:rPr>
          <w:rFonts w:ascii="Abadi" w:eastAsiaTheme="minorEastAsia" w:hAnsi="Abadi" w:cs="Arial"/>
          <w:sz w:val="24"/>
          <w:szCs w:val="24"/>
        </w:rPr>
        <w:t>PECS 3-cell vehicles have a weight limit which may</w:t>
      </w:r>
      <w:r w:rsidR="003F0974" w:rsidRPr="0039082D">
        <w:rPr>
          <w:rFonts w:ascii="Abadi" w:eastAsiaTheme="minorEastAsia" w:hAnsi="Abadi" w:cs="Arial"/>
          <w:sz w:val="24"/>
          <w:szCs w:val="24"/>
        </w:rPr>
        <w:t xml:space="preserve">, exceptionally, </w:t>
      </w:r>
      <w:r w:rsidRPr="0039082D">
        <w:rPr>
          <w:rFonts w:ascii="Abadi" w:eastAsiaTheme="minorEastAsia" w:hAnsi="Abadi" w:cs="Arial"/>
          <w:sz w:val="24"/>
          <w:szCs w:val="24"/>
        </w:rPr>
        <w:t>require the establishment to send on property if all 3 prisoners have the maximum allowance, this is equal to one 15kg bag</w:t>
      </w:r>
      <w:r w:rsidR="008E31C2">
        <w:rPr>
          <w:rFonts w:ascii="Abadi" w:eastAsiaTheme="minorEastAsia" w:hAnsi="Abadi" w:cs="Arial"/>
          <w:sz w:val="24"/>
          <w:szCs w:val="24"/>
        </w:rPr>
        <w:t>,</w:t>
      </w:r>
      <w:r w:rsidR="00073145" w:rsidRPr="0039082D">
        <w:rPr>
          <w:rFonts w:ascii="Abadi" w:eastAsiaTheme="minorEastAsia" w:hAnsi="Abadi" w:cs="Arial"/>
          <w:sz w:val="24"/>
          <w:szCs w:val="24"/>
        </w:rPr>
        <w:t xml:space="preserve"> and the </w:t>
      </w:r>
      <w:r w:rsidR="0039082D" w:rsidRPr="0039082D">
        <w:rPr>
          <w:rFonts w:ascii="Abadi" w:eastAsiaTheme="minorEastAsia" w:hAnsi="Abadi" w:cs="Arial"/>
          <w:sz w:val="24"/>
          <w:szCs w:val="24"/>
        </w:rPr>
        <w:t>on-call</w:t>
      </w:r>
      <w:r w:rsidR="00073145" w:rsidRPr="0039082D">
        <w:rPr>
          <w:rFonts w:ascii="Abadi" w:eastAsiaTheme="minorEastAsia" w:hAnsi="Abadi" w:cs="Arial"/>
          <w:sz w:val="24"/>
          <w:szCs w:val="24"/>
        </w:rPr>
        <w:t xml:space="preserve"> PECS CDM must </w:t>
      </w:r>
      <w:r w:rsidR="008A039E">
        <w:rPr>
          <w:rFonts w:ascii="Abadi" w:eastAsiaTheme="minorEastAsia" w:hAnsi="Abadi" w:cs="Arial"/>
          <w:sz w:val="24"/>
          <w:szCs w:val="24"/>
        </w:rPr>
        <w:t xml:space="preserve">be </w:t>
      </w:r>
      <w:r w:rsidR="00073145" w:rsidRPr="0039082D">
        <w:rPr>
          <w:rFonts w:ascii="Abadi" w:eastAsiaTheme="minorEastAsia" w:hAnsi="Abadi" w:cs="Arial"/>
          <w:sz w:val="24"/>
          <w:szCs w:val="24"/>
        </w:rPr>
        <w:t xml:space="preserve">informed </w:t>
      </w:r>
      <w:r w:rsidR="008E31C2">
        <w:rPr>
          <w:rFonts w:ascii="Abadi" w:eastAsiaTheme="minorEastAsia" w:hAnsi="Abadi" w:cs="Arial"/>
          <w:sz w:val="24"/>
          <w:szCs w:val="24"/>
        </w:rPr>
        <w:t>should this occur.</w:t>
      </w:r>
    </w:p>
    <w:p w14:paraId="707E1859" w14:textId="58101BB8" w:rsidR="00794D13" w:rsidRPr="00C268C9" w:rsidRDefault="00794D13" w:rsidP="006F0C32">
      <w:pPr>
        <w:tabs>
          <w:tab w:val="left" w:pos="3400"/>
        </w:tabs>
        <w:jc w:val="center"/>
        <w:rPr>
          <w:rFonts w:ascii="Abadi" w:hAnsi="Abadi"/>
          <w:b/>
          <w:bCs/>
          <w:sz w:val="32"/>
          <w:szCs w:val="32"/>
          <w:u w:val="single"/>
        </w:rPr>
      </w:pPr>
      <w:r w:rsidRPr="00C268C9">
        <w:rPr>
          <w:rFonts w:ascii="Abadi" w:hAnsi="Abadi"/>
          <w:b/>
          <w:bCs/>
          <w:noProof/>
          <w:sz w:val="32"/>
          <w:szCs w:val="32"/>
          <w:u w:val="single"/>
        </w:rPr>
        <w:lastRenderedPageBreak/>
        <w:drawing>
          <wp:anchor distT="0" distB="0" distL="114300" distR="114300" simplePos="0" relativeHeight="251864064" behindDoc="0" locked="0" layoutInCell="1" allowOverlap="0" wp14:anchorId="380F54F4" wp14:editId="327021E0">
            <wp:simplePos x="0" y="0"/>
            <wp:positionH relativeFrom="page">
              <wp:posOffset>5251450</wp:posOffset>
            </wp:positionH>
            <wp:positionV relativeFrom="page">
              <wp:posOffset>1120140</wp:posOffset>
            </wp:positionV>
            <wp:extent cx="1967484" cy="318516"/>
            <wp:effectExtent l="0" t="0" r="0" b="0"/>
            <wp:wrapTopAndBottom/>
            <wp:docPr id="681187039" name="Picture 681187039" descr="A blue and grey circle&#10;&#10;Description automatically generated"/>
            <wp:cNvGraphicFramePr/>
            <a:graphic xmlns:a="http://schemas.openxmlformats.org/drawingml/2006/main">
              <a:graphicData uri="http://schemas.openxmlformats.org/drawingml/2006/picture">
                <pic:pic xmlns:pic="http://schemas.openxmlformats.org/drawingml/2006/picture">
                  <pic:nvPicPr>
                    <pic:cNvPr id="997861389" name="Picture 997861389" descr="A blue and grey circle&#10;&#10;Description automatically generated"/>
                    <pic:cNvPicPr/>
                  </pic:nvPicPr>
                  <pic:blipFill>
                    <a:blip r:embed="rId24"/>
                    <a:stretch>
                      <a:fillRect/>
                    </a:stretch>
                  </pic:blipFill>
                  <pic:spPr>
                    <a:xfrm>
                      <a:off x="0" y="0"/>
                      <a:ext cx="1967484" cy="318516"/>
                    </a:xfrm>
                    <a:prstGeom prst="rect">
                      <a:avLst/>
                    </a:prstGeom>
                  </pic:spPr>
                </pic:pic>
              </a:graphicData>
            </a:graphic>
            <wp14:sizeRelH relativeFrom="margin">
              <wp14:pctWidth>0</wp14:pctWidth>
            </wp14:sizeRelH>
            <wp14:sizeRelV relativeFrom="margin">
              <wp14:pctHeight>0</wp14:pctHeight>
            </wp14:sizeRelV>
          </wp:anchor>
        </w:drawing>
      </w:r>
      <w:r w:rsidR="00216E0D" w:rsidRPr="00C268C9">
        <w:rPr>
          <w:rFonts w:ascii="Abadi" w:hAnsi="Abadi"/>
          <w:b/>
          <w:bCs/>
          <w:sz w:val="32"/>
          <w:szCs w:val="32"/>
          <w:u w:val="single"/>
        </w:rPr>
        <w:t>ESCALATION PATHWA</w:t>
      </w:r>
      <w:r w:rsidR="006F0C32" w:rsidRPr="00C268C9">
        <w:rPr>
          <w:rFonts w:ascii="Abadi" w:hAnsi="Abadi"/>
          <w:b/>
          <w:bCs/>
          <w:sz w:val="32"/>
          <w:szCs w:val="32"/>
          <w:u w:val="single"/>
        </w:rPr>
        <w:t>Y</w:t>
      </w:r>
    </w:p>
    <w:p w14:paraId="45604256" w14:textId="77777777" w:rsidR="00794D13" w:rsidRPr="00794D13" w:rsidRDefault="00794D13" w:rsidP="00794D13">
      <w:pPr>
        <w:spacing w:after="0" w:line="246" w:lineRule="auto"/>
        <w:ind w:right="1691"/>
        <w:jc w:val="center"/>
        <w:rPr>
          <w:rFonts w:ascii="Abadi" w:hAnsi="Abadi"/>
          <w:color w:val="808080" w:themeColor="background1" w:themeShade="80"/>
          <w:kern w:val="2"/>
          <w:sz w:val="24"/>
          <w:szCs w:val="24"/>
          <w14:ligatures w14:val="standardContextual"/>
        </w:rPr>
      </w:pPr>
    </w:p>
    <w:p w14:paraId="116F5A42" w14:textId="5EB18C52" w:rsidR="00216E0D" w:rsidRPr="00794D13" w:rsidRDefault="00216E0D" w:rsidP="00794D13">
      <w:pPr>
        <w:jc w:val="center"/>
        <w:rPr>
          <w:rFonts w:ascii="Abadi" w:hAnsi="Abadi"/>
          <w:sz w:val="24"/>
          <w:szCs w:val="24"/>
        </w:rPr>
      </w:pPr>
      <w:r w:rsidRPr="00794D13">
        <w:rPr>
          <w:rFonts w:ascii="Abadi" w:hAnsi="Abadi"/>
          <w:sz w:val="24"/>
          <w:szCs w:val="24"/>
        </w:rPr>
        <w:t>All Inter Prison Transfers and movements involving Young People are managed directly by the GEOAmey Logistics Centre. If you have any enquiries relating to these movements, please use the below phone numbers and the managers at our Logistics Centre will be happy to help with your enquiry. Any issues that cannot be resolved through these lines will be escalated to the Duty Manager.</w:t>
      </w:r>
    </w:p>
    <w:tbl>
      <w:tblPr>
        <w:tblStyle w:val="TableGrid0"/>
        <w:tblW w:w="9022" w:type="dxa"/>
        <w:tblInd w:w="205" w:type="dxa"/>
        <w:tblCellMar>
          <w:top w:w="123" w:type="dxa"/>
          <w:left w:w="115" w:type="dxa"/>
          <w:right w:w="115" w:type="dxa"/>
        </w:tblCellMar>
        <w:tblLook w:val="04A0" w:firstRow="1" w:lastRow="0" w:firstColumn="1" w:lastColumn="0" w:noHBand="0" w:noVBand="1"/>
      </w:tblPr>
      <w:tblGrid>
        <w:gridCol w:w="9022"/>
      </w:tblGrid>
      <w:tr w:rsidR="00216E0D" w14:paraId="5854DC0B" w14:textId="77777777" w:rsidTr="00927C4D">
        <w:trPr>
          <w:trHeight w:val="408"/>
        </w:trPr>
        <w:tc>
          <w:tcPr>
            <w:tcW w:w="9022" w:type="dxa"/>
            <w:tcBorders>
              <w:top w:val="single" w:sz="8" w:space="0" w:color="66676B"/>
              <w:left w:val="single" w:sz="8" w:space="0" w:color="66676B"/>
              <w:bottom w:val="single" w:sz="8" w:space="0" w:color="66676B"/>
              <w:right w:val="single" w:sz="8" w:space="0" w:color="66676B"/>
            </w:tcBorders>
            <w:shd w:val="clear" w:color="auto" w:fill="263C71"/>
          </w:tcPr>
          <w:p w14:paraId="77E64793" w14:textId="3E81177D" w:rsidR="00216E0D" w:rsidRDefault="00216E0D" w:rsidP="00927C4D">
            <w:pPr>
              <w:spacing w:line="259" w:lineRule="auto"/>
              <w:ind w:left="2"/>
              <w:jc w:val="center"/>
            </w:pPr>
            <w:r>
              <w:rPr>
                <w:rFonts w:ascii="Trebuchet MS" w:eastAsia="Trebuchet MS" w:hAnsi="Trebuchet MS" w:cs="Trebuchet MS"/>
                <w:b/>
                <w:color w:val="FFFFFF"/>
                <w:sz w:val="22"/>
              </w:rPr>
              <w:t>Logistics Centre</w:t>
            </w:r>
          </w:p>
        </w:tc>
      </w:tr>
      <w:tr w:rsidR="00216E0D" w14:paraId="3F3A55AB" w14:textId="77777777" w:rsidTr="00794D13">
        <w:trPr>
          <w:trHeight w:val="339"/>
        </w:trPr>
        <w:tc>
          <w:tcPr>
            <w:tcW w:w="9022" w:type="dxa"/>
            <w:tcBorders>
              <w:top w:val="single" w:sz="8" w:space="0" w:color="66676B"/>
              <w:left w:val="single" w:sz="8" w:space="0" w:color="66676B"/>
              <w:bottom w:val="single" w:sz="8" w:space="0" w:color="66676B"/>
              <w:right w:val="single" w:sz="8" w:space="0" w:color="66676B"/>
            </w:tcBorders>
            <w:shd w:val="clear" w:color="auto" w:fill="FFFFFF"/>
          </w:tcPr>
          <w:p w14:paraId="4A8A85C3" w14:textId="77777777" w:rsidR="00216E0D" w:rsidRDefault="00216E0D" w:rsidP="00927C4D">
            <w:pPr>
              <w:spacing w:line="259" w:lineRule="auto"/>
              <w:ind w:left="2"/>
              <w:jc w:val="center"/>
            </w:pPr>
            <w:r>
              <w:rPr>
                <w:rFonts w:ascii="Trebuchet MS" w:eastAsia="Trebuchet MS" w:hAnsi="Trebuchet MS" w:cs="Trebuchet MS"/>
                <w:b/>
                <w:color w:val="000000"/>
                <w:sz w:val="22"/>
              </w:rPr>
              <w:t xml:space="preserve">Inter Prison Transfers - </w:t>
            </w:r>
            <w:r>
              <w:rPr>
                <w:color w:val="000000"/>
                <w:sz w:val="22"/>
              </w:rPr>
              <w:t>01454 288109</w:t>
            </w:r>
          </w:p>
        </w:tc>
      </w:tr>
      <w:tr w:rsidR="00216E0D" w14:paraId="4DA6ECF0" w14:textId="77777777" w:rsidTr="00794D13">
        <w:trPr>
          <w:trHeight w:val="361"/>
        </w:trPr>
        <w:tc>
          <w:tcPr>
            <w:tcW w:w="9022" w:type="dxa"/>
            <w:tcBorders>
              <w:top w:val="single" w:sz="8" w:space="0" w:color="66676B"/>
              <w:left w:val="single" w:sz="8" w:space="0" w:color="66676B"/>
              <w:bottom w:val="single" w:sz="8" w:space="0" w:color="66676B"/>
              <w:right w:val="single" w:sz="8" w:space="0" w:color="66676B"/>
            </w:tcBorders>
            <w:vAlign w:val="center"/>
          </w:tcPr>
          <w:p w14:paraId="3BF55411" w14:textId="5B23C35F" w:rsidR="00216E0D" w:rsidRDefault="00216E0D" w:rsidP="00927C4D">
            <w:pPr>
              <w:spacing w:line="259" w:lineRule="auto"/>
              <w:ind w:left="4"/>
              <w:jc w:val="center"/>
            </w:pPr>
            <w:r>
              <w:rPr>
                <w:rFonts w:ascii="Trebuchet MS" w:eastAsia="Trebuchet MS" w:hAnsi="Trebuchet MS" w:cs="Trebuchet MS"/>
                <w:b/>
                <w:color w:val="000000"/>
                <w:sz w:val="22"/>
              </w:rPr>
              <w:t>Young People (under 18 years old) -</w:t>
            </w:r>
            <w:r>
              <w:rPr>
                <w:color w:val="000000"/>
                <w:sz w:val="22"/>
              </w:rPr>
              <w:t xml:space="preserve"> 01454 288144</w:t>
            </w:r>
          </w:p>
        </w:tc>
      </w:tr>
    </w:tbl>
    <w:p w14:paraId="17DC8816" w14:textId="73050FD8" w:rsidR="00216E0D" w:rsidRPr="00794D13" w:rsidRDefault="00216E0D" w:rsidP="00794D13">
      <w:pPr>
        <w:ind w:left="50"/>
        <w:jc w:val="center"/>
        <w:rPr>
          <w:rFonts w:ascii="Abadi" w:hAnsi="Abadi"/>
          <w:sz w:val="24"/>
          <w:szCs w:val="24"/>
        </w:rPr>
      </w:pPr>
      <w:r w:rsidRPr="00794D13">
        <w:rPr>
          <w:rFonts w:ascii="Abadi" w:hAnsi="Abadi"/>
          <w:sz w:val="24"/>
          <w:szCs w:val="24"/>
        </w:rPr>
        <w:t xml:space="preserve">For most general enquiries, please contact your local depot, where our friendly      </w:t>
      </w:r>
      <w:r w:rsidRPr="00794D13">
        <w:rPr>
          <w:rFonts w:ascii="Abadi" w:eastAsia="Trebuchet MS" w:hAnsi="Abadi" w:cs="Trebuchet MS"/>
          <w:sz w:val="24"/>
          <w:szCs w:val="24"/>
        </w:rPr>
        <w:t xml:space="preserve">teams have the operational knowledge and ‘live’ status to be able to answer any </w:t>
      </w:r>
      <w:r w:rsidRPr="00794D13">
        <w:rPr>
          <w:rFonts w:ascii="Abadi" w:hAnsi="Abadi"/>
          <w:sz w:val="24"/>
          <w:szCs w:val="24"/>
        </w:rPr>
        <w:t>queries, for example:</w:t>
      </w:r>
    </w:p>
    <w:p w14:paraId="025D5FC1" w14:textId="243DB55A" w:rsidR="00216E0D" w:rsidRPr="00794D13" w:rsidRDefault="00216E0D" w:rsidP="00794D13">
      <w:pPr>
        <w:numPr>
          <w:ilvl w:val="0"/>
          <w:numId w:val="3"/>
        </w:numPr>
        <w:spacing w:after="7" w:line="256" w:lineRule="auto"/>
        <w:ind w:hanging="272"/>
        <w:jc w:val="center"/>
        <w:rPr>
          <w:rFonts w:ascii="Abadi" w:hAnsi="Abadi"/>
          <w:sz w:val="24"/>
          <w:szCs w:val="24"/>
        </w:rPr>
      </w:pPr>
      <w:r w:rsidRPr="00794D13">
        <w:rPr>
          <w:rFonts w:ascii="Abadi" w:hAnsi="Abadi"/>
          <w:sz w:val="24"/>
          <w:szCs w:val="24"/>
        </w:rPr>
        <w:t>Vehicle estimated time of arrival (ETA)</w:t>
      </w:r>
    </w:p>
    <w:p w14:paraId="532F2596" w14:textId="77777777" w:rsidR="00216E0D" w:rsidRPr="00794D13" w:rsidRDefault="00216E0D" w:rsidP="00794D13">
      <w:pPr>
        <w:numPr>
          <w:ilvl w:val="0"/>
          <w:numId w:val="3"/>
        </w:numPr>
        <w:spacing w:after="7" w:line="256" w:lineRule="auto"/>
        <w:ind w:hanging="272"/>
        <w:jc w:val="center"/>
        <w:rPr>
          <w:rFonts w:ascii="Abadi" w:hAnsi="Abadi"/>
          <w:sz w:val="24"/>
          <w:szCs w:val="24"/>
        </w:rPr>
      </w:pPr>
      <w:r w:rsidRPr="00794D13">
        <w:rPr>
          <w:rFonts w:ascii="Abadi" w:hAnsi="Abadi"/>
          <w:sz w:val="24"/>
          <w:szCs w:val="24"/>
        </w:rPr>
        <w:t xml:space="preserve">Late notification court movements and prison recalls </w:t>
      </w:r>
      <w:r w:rsidRPr="00794D13">
        <w:rPr>
          <w:rFonts w:ascii="Abadi" w:eastAsia="Arial" w:hAnsi="Abadi" w:cs="Arial"/>
          <w:sz w:val="24"/>
          <w:szCs w:val="24"/>
        </w:rPr>
        <w:t xml:space="preserve">• </w:t>
      </w:r>
      <w:r w:rsidRPr="00794D13">
        <w:rPr>
          <w:rFonts w:ascii="Abadi" w:hAnsi="Abadi"/>
          <w:sz w:val="24"/>
          <w:szCs w:val="24"/>
        </w:rPr>
        <w:t>Cancellation of movements</w:t>
      </w:r>
    </w:p>
    <w:p w14:paraId="52C1C75B" w14:textId="77777777" w:rsidR="00216E0D" w:rsidRPr="00794D13" w:rsidRDefault="00216E0D" w:rsidP="00794D13">
      <w:pPr>
        <w:numPr>
          <w:ilvl w:val="0"/>
          <w:numId w:val="3"/>
        </w:numPr>
        <w:spacing w:after="150" w:line="256" w:lineRule="auto"/>
        <w:ind w:hanging="272"/>
        <w:jc w:val="center"/>
        <w:rPr>
          <w:rFonts w:ascii="Abadi" w:hAnsi="Abadi"/>
          <w:sz w:val="24"/>
          <w:szCs w:val="24"/>
        </w:rPr>
      </w:pPr>
      <w:r w:rsidRPr="00794D13">
        <w:rPr>
          <w:rFonts w:ascii="Abadi" w:hAnsi="Abadi"/>
          <w:sz w:val="24"/>
          <w:szCs w:val="24"/>
        </w:rPr>
        <w:t>Property queries.</w:t>
      </w:r>
    </w:p>
    <w:tbl>
      <w:tblPr>
        <w:tblStyle w:val="TableGrid0"/>
        <w:tblW w:w="9113" w:type="dxa"/>
        <w:tblInd w:w="205" w:type="dxa"/>
        <w:tblCellMar>
          <w:top w:w="122" w:type="dxa"/>
          <w:right w:w="18" w:type="dxa"/>
        </w:tblCellMar>
        <w:tblLook w:val="04A0" w:firstRow="1" w:lastRow="0" w:firstColumn="1" w:lastColumn="0" w:noHBand="0" w:noVBand="1"/>
      </w:tblPr>
      <w:tblGrid>
        <w:gridCol w:w="4399"/>
        <w:gridCol w:w="157"/>
        <w:gridCol w:w="156"/>
        <w:gridCol w:w="4401"/>
      </w:tblGrid>
      <w:tr w:rsidR="00216E0D" w14:paraId="1B89612E" w14:textId="77777777" w:rsidTr="00410F96">
        <w:trPr>
          <w:trHeight w:val="341"/>
        </w:trPr>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6F09D30F" w14:textId="77777777" w:rsidR="00216E0D" w:rsidRDefault="00216E0D" w:rsidP="00927C4D">
            <w:pPr>
              <w:spacing w:line="259" w:lineRule="auto"/>
              <w:ind w:right="3"/>
              <w:jc w:val="center"/>
            </w:pPr>
            <w:r>
              <w:rPr>
                <w:rFonts w:ascii="Trebuchet MS" w:eastAsia="Trebuchet MS" w:hAnsi="Trebuchet MS" w:cs="Trebuchet MS"/>
                <w:b/>
                <w:color w:val="FFFFFF"/>
                <w:sz w:val="22"/>
              </w:rPr>
              <w:t>Nottinghamshire and Derbyshire</w:t>
            </w:r>
          </w:p>
        </w:tc>
        <w:tc>
          <w:tcPr>
            <w:tcW w:w="313" w:type="dxa"/>
            <w:gridSpan w:val="2"/>
            <w:vMerge w:val="restart"/>
            <w:tcBorders>
              <w:top w:val="nil"/>
              <w:left w:val="single" w:sz="8" w:space="0" w:color="263C71"/>
              <w:bottom w:val="nil"/>
              <w:right w:val="single" w:sz="8" w:space="0" w:color="263C71"/>
            </w:tcBorders>
          </w:tcPr>
          <w:p w14:paraId="66F2E0F4"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0EACF03F" w14:textId="77777777" w:rsidR="00216E0D" w:rsidRDefault="00216E0D" w:rsidP="00927C4D">
            <w:pPr>
              <w:spacing w:line="259" w:lineRule="auto"/>
              <w:ind w:left="4"/>
              <w:jc w:val="center"/>
            </w:pPr>
            <w:r>
              <w:rPr>
                <w:rFonts w:ascii="Trebuchet MS" w:eastAsia="Trebuchet MS" w:hAnsi="Trebuchet MS" w:cs="Trebuchet MS"/>
                <w:b/>
                <w:color w:val="FFFFFF"/>
                <w:sz w:val="22"/>
              </w:rPr>
              <w:t>Leicestershire and Northampton</w:t>
            </w:r>
          </w:p>
        </w:tc>
      </w:tr>
      <w:tr w:rsidR="00216E0D" w14:paraId="3BF3841C" w14:textId="77777777" w:rsidTr="00927C4D">
        <w:trPr>
          <w:trHeight w:val="408"/>
        </w:trPr>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0061CF59" w14:textId="77777777" w:rsidR="00216E0D" w:rsidRDefault="00216E0D" w:rsidP="00927C4D">
            <w:pPr>
              <w:spacing w:line="259" w:lineRule="auto"/>
              <w:ind w:left="1"/>
              <w:jc w:val="center"/>
            </w:pPr>
            <w:r>
              <w:rPr>
                <w:rFonts w:ascii="Trebuchet MS" w:eastAsia="Trebuchet MS" w:hAnsi="Trebuchet MS" w:cs="Trebuchet MS"/>
                <w:b/>
                <w:color w:val="000000"/>
                <w:sz w:val="22"/>
              </w:rPr>
              <w:t xml:space="preserve">Hucknall Depot- </w:t>
            </w:r>
            <w:r>
              <w:rPr>
                <w:color w:val="000000"/>
                <w:sz w:val="22"/>
              </w:rPr>
              <w:t xml:space="preserve">01454 288611 </w:t>
            </w:r>
          </w:p>
        </w:tc>
        <w:tc>
          <w:tcPr>
            <w:tcW w:w="0" w:type="auto"/>
            <w:gridSpan w:val="2"/>
            <w:vMerge/>
            <w:tcBorders>
              <w:top w:val="nil"/>
              <w:left w:val="single" w:sz="8" w:space="0" w:color="263C71"/>
              <w:bottom w:val="nil"/>
              <w:right w:val="single" w:sz="8" w:space="0" w:color="263C71"/>
            </w:tcBorders>
          </w:tcPr>
          <w:p w14:paraId="435C2E32"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42651C17" w14:textId="77777777" w:rsidR="00216E0D" w:rsidRDefault="00216E0D" w:rsidP="00927C4D">
            <w:pPr>
              <w:spacing w:line="259" w:lineRule="auto"/>
              <w:ind w:left="5"/>
              <w:jc w:val="center"/>
            </w:pPr>
            <w:r>
              <w:rPr>
                <w:rFonts w:ascii="Trebuchet MS" w:eastAsia="Trebuchet MS" w:hAnsi="Trebuchet MS" w:cs="Trebuchet MS"/>
                <w:b/>
                <w:color w:val="000000"/>
                <w:sz w:val="22"/>
              </w:rPr>
              <w:t xml:space="preserve">Leicester Depot- </w:t>
            </w:r>
            <w:r>
              <w:rPr>
                <w:color w:val="000000"/>
                <w:sz w:val="22"/>
              </w:rPr>
              <w:t xml:space="preserve">01454 288609 </w:t>
            </w:r>
          </w:p>
        </w:tc>
      </w:tr>
      <w:tr w:rsidR="00216E0D" w14:paraId="749B5130" w14:textId="77777777" w:rsidTr="00927C4D">
        <w:trPr>
          <w:trHeight w:val="408"/>
        </w:trPr>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081FF347" w14:textId="77777777" w:rsidR="00216E0D" w:rsidRDefault="00216E0D" w:rsidP="00927C4D">
            <w:pPr>
              <w:spacing w:line="259" w:lineRule="auto"/>
              <w:ind w:right="3"/>
              <w:jc w:val="center"/>
            </w:pPr>
            <w:r>
              <w:rPr>
                <w:rFonts w:ascii="Trebuchet MS" w:eastAsia="Trebuchet MS" w:hAnsi="Trebuchet MS" w:cs="Trebuchet MS"/>
                <w:b/>
                <w:color w:val="FFFFFF"/>
                <w:sz w:val="22"/>
              </w:rPr>
              <w:t>Lancashire and South Cumbria</w:t>
            </w:r>
          </w:p>
        </w:tc>
        <w:tc>
          <w:tcPr>
            <w:tcW w:w="313" w:type="dxa"/>
            <w:gridSpan w:val="2"/>
            <w:vMerge w:val="restart"/>
            <w:tcBorders>
              <w:top w:val="nil"/>
              <w:left w:val="single" w:sz="8" w:space="0" w:color="263C71"/>
              <w:bottom w:val="nil"/>
              <w:right w:val="single" w:sz="8" w:space="0" w:color="263C71"/>
            </w:tcBorders>
          </w:tcPr>
          <w:p w14:paraId="4CC49ABF"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2D7174D1" w14:textId="77777777" w:rsidR="00216E0D" w:rsidRDefault="00216E0D" w:rsidP="00927C4D">
            <w:pPr>
              <w:spacing w:line="259" w:lineRule="auto"/>
              <w:ind w:left="1"/>
              <w:jc w:val="center"/>
            </w:pPr>
            <w:r>
              <w:rPr>
                <w:rFonts w:ascii="Trebuchet MS" w:eastAsia="Trebuchet MS" w:hAnsi="Trebuchet MS" w:cs="Trebuchet MS"/>
                <w:b/>
                <w:color w:val="FFFFFF"/>
                <w:sz w:val="22"/>
              </w:rPr>
              <w:t>Lincolnshire</w:t>
            </w:r>
          </w:p>
        </w:tc>
      </w:tr>
      <w:tr w:rsidR="00216E0D" w14:paraId="76EEAF9D" w14:textId="77777777" w:rsidTr="006F0C32">
        <w:trPr>
          <w:trHeight w:val="321"/>
        </w:trPr>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0586816C" w14:textId="77777777" w:rsidR="00216E0D" w:rsidRDefault="00216E0D" w:rsidP="00927C4D">
            <w:pPr>
              <w:spacing w:line="259" w:lineRule="auto"/>
              <w:ind w:left="3"/>
              <w:jc w:val="center"/>
            </w:pPr>
            <w:r>
              <w:rPr>
                <w:rFonts w:ascii="Trebuchet MS" w:eastAsia="Trebuchet MS" w:hAnsi="Trebuchet MS" w:cs="Trebuchet MS"/>
                <w:b/>
                <w:color w:val="000000"/>
                <w:sz w:val="22"/>
              </w:rPr>
              <w:t xml:space="preserve">Preston Depot - </w:t>
            </w:r>
            <w:r>
              <w:rPr>
                <w:color w:val="000000"/>
                <w:sz w:val="22"/>
              </w:rPr>
              <w:t>01454 288612</w:t>
            </w:r>
          </w:p>
        </w:tc>
        <w:tc>
          <w:tcPr>
            <w:tcW w:w="0" w:type="auto"/>
            <w:gridSpan w:val="2"/>
            <w:vMerge/>
            <w:tcBorders>
              <w:top w:val="nil"/>
              <w:left w:val="single" w:sz="8" w:space="0" w:color="263C71"/>
              <w:bottom w:val="nil"/>
              <w:right w:val="single" w:sz="8" w:space="0" w:color="263C71"/>
            </w:tcBorders>
          </w:tcPr>
          <w:p w14:paraId="141FBDC4"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20BFBE27" w14:textId="77777777" w:rsidR="00216E0D" w:rsidRDefault="00216E0D" w:rsidP="00927C4D">
            <w:pPr>
              <w:spacing w:line="259" w:lineRule="auto"/>
              <w:ind w:left="3"/>
              <w:jc w:val="center"/>
            </w:pPr>
            <w:r>
              <w:rPr>
                <w:rFonts w:ascii="Trebuchet MS" w:eastAsia="Trebuchet MS" w:hAnsi="Trebuchet MS" w:cs="Trebuchet MS"/>
                <w:b/>
                <w:color w:val="000000"/>
                <w:sz w:val="22"/>
              </w:rPr>
              <w:t xml:space="preserve">Lincoln Depot - </w:t>
            </w:r>
            <w:r>
              <w:rPr>
                <w:color w:val="000000"/>
                <w:sz w:val="22"/>
              </w:rPr>
              <w:t xml:space="preserve">01454 288627 </w:t>
            </w:r>
          </w:p>
        </w:tc>
      </w:tr>
      <w:tr w:rsidR="00216E0D" w14:paraId="6CAFF0C8" w14:textId="77777777" w:rsidTr="00410F96">
        <w:trPr>
          <w:trHeight w:val="343"/>
        </w:trPr>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3DD404E2" w14:textId="77777777" w:rsidR="00216E0D" w:rsidRDefault="00216E0D" w:rsidP="00927C4D">
            <w:pPr>
              <w:spacing w:line="259" w:lineRule="auto"/>
              <w:ind w:right="1"/>
              <w:jc w:val="center"/>
            </w:pPr>
            <w:r>
              <w:rPr>
                <w:rFonts w:ascii="Trebuchet MS" w:eastAsia="Trebuchet MS" w:hAnsi="Trebuchet MS" w:cs="Trebuchet MS"/>
                <w:b/>
                <w:color w:val="FFFFFF"/>
                <w:sz w:val="22"/>
              </w:rPr>
              <w:t>North Wales</w:t>
            </w:r>
          </w:p>
        </w:tc>
        <w:tc>
          <w:tcPr>
            <w:tcW w:w="313" w:type="dxa"/>
            <w:gridSpan w:val="2"/>
            <w:vMerge w:val="restart"/>
            <w:tcBorders>
              <w:top w:val="nil"/>
              <w:left w:val="single" w:sz="8" w:space="0" w:color="263C71"/>
              <w:bottom w:val="nil"/>
              <w:right w:val="single" w:sz="8" w:space="0" w:color="263C71"/>
            </w:tcBorders>
          </w:tcPr>
          <w:p w14:paraId="09CC2CD8"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78E10CAB" w14:textId="77777777" w:rsidR="00216E0D" w:rsidRDefault="00216E0D" w:rsidP="00927C4D">
            <w:pPr>
              <w:spacing w:line="259" w:lineRule="auto"/>
              <w:jc w:val="center"/>
            </w:pPr>
            <w:r>
              <w:rPr>
                <w:rFonts w:ascii="Trebuchet MS" w:eastAsia="Trebuchet MS" w:hAnsi="Trebuchet MS" w:cs="Trebuchet MS"/>
                <w:b/>
                <w:color w:val="FFFFFF"/>
                <w:sz w:val="22"/>
              </w:rPr>
              <w:t>South / Mid Wales</w:t>
            </w:r>
          </w:p>
        </w:tc>
      </w:tr>
      <w:tr w:rsidR="00216E0D" w14:paraId="1B37DEBB" w14:textId="77777777" w:rsidTr="00927C4D">
        <w:trPr>
          <w:trHeight w:val="408"/>
        </w:trPr>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34B521D1" w14:textId="77777777" w:rsidR="00216E0D" w:rsidRDefault="00216E0D" w:rsidP="00927C4D">
            <w:pPr>
              <w:spacing w:line="259" w:lineRule="auto"/>
              <w:ind w:left="3"/>
              <w:jc w:val="center"/>
            </w:pPr>
            <w:r>
              <w:rPr>
                <w:rFonts w:ascii="Trebuchet MS" w:eastAsia="Trebuchet MS" w:hAnsi="Trebuchet MS" w:cs="Trebuchet MS"/>
                <w:b/>
                <w:color w:val="000000"/>
                <w:sz w:val="22"/>
              </w:rPr>
              <w:t xml:space="preserve">Berwyn Depot - </w:t>
            </w:r>
            <w:r>
              <w:rPr>
                <w:color w:val="000000"/>
                <w:sz w:val="22"/>
              </w:rPr>
              <w:t>01454 288603</w:t>
            </w:r>
          </w:p>
        </w:tc>
        <w:tc>
          <w:tcPr>
            <w:tcW w:w="0" w:type="auto"/>
            <w:gridSpan w:val="2"/>
            <w:vMerge/>
            <w:tcBorders>
              <w:top w:val="nil"/>
              <w:left w:val="single" w:sz="8" w:space="0" w:color="263C71"/>
              <w:bottom w:val="nil"/>
              <w:right w:val="single" w:sz="8" w:space="0" w:color="263C71"/>
            </w:tcBorders>
          </w:tcPr>
          <w:p w14:paraId="23DF1DD4"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41880BC2" w14:textId="77777777" w:rsidR="00216E0D" w:rsidRDefault="00216E0D" w:rsidP="00927C4D">
            <w:pPr>
              <w:spacing w:line="259" w:lineRule="auto"/>
              <w:ind w:left="3"/>
              <w:jc w:val="center"/>
            </w:pPr>
            <w:r>
              <w:rPr>
                <w:rFonts w:ascii="Trebuchet MS" w:eastAsia="Trebuchet MS" w:hAnsi="Trebuchet MS" w:cs="Trebuchet MS"/>
                <w:b/>
                <w:color w:val="000000"/>
                <w:sz w:val="22"/>
              </w:rPr>
              <w:t xml:space="preserve">Bridgend Depot - </w:t>
            </w:r>
            <w:r>
              <w:rPr>
                <w:color w:val="000000"/>
                <w:sz w:val="22"/>
              </w:rPr>
              <w:t xml:space="preserve">01454 288600 </w:t>
            </w:r>
          </w:p>
        </w:tc>
      </w:tr>
      <w:tr w:rsidR="00216E0D" w14:paraId="29BBACD6" w14:textId="77777777" w:rsidTr="00410F96">
        <w:trPr>
          <w:trHeight w:val="373"/>
        </w:trPr>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496869D3" w14:textId="77777777" w:rsidR="00216E0D" w:rsidRDefault="00216E0D" w:rsidP="00927C4D">
            <w:pPr>
              <w:spacing w:line="259" w:lineRule="auto"/>
              <w:ind w:right="97"/>
              <w:jc w:val="center"/>
            </w:pPr>
            <w:r>
              <w:rPr>
                <w:rFonts w:ascii="Trebuchet MS" w:eastAsia="Trebuchet MS" w:hAnsi="Trebuchet MS" w:cs="Trebuchet MS"/>
                <w:b/>
                <w:color w:val="FFFFFF"/>
                <w:sz w:val="22"/>
              </w:rPr>
              <w:t>West Midlands</w:t>
            </w:r>
          </w:p>
        </w:tc>
        <w:tc>
          <w:tcPr>
            <w:tcW w:w="313" w:type="dxa"/>
            <w:gridSpan w:val="2"/>
            <w:vMerge w:val="restart"/>
            <w:tcBorders>
              <w:top w:val="nil"/>
              <w:left w:val="single" w:sz="8" w:space="0" w:color="263C71"/>
              <w:bottom w:val="nil"/>
              <w:right w:val="single" w:sz="8" w:space="0" w:color="263C71"/>
            </w:tcBorders>
          </w:tcPr>
          <w:p w14:paraId="45B09ED7"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23CA7A1F" w14:textId="77777777" w:rsidR="00216E0D" w:rsidRDefault="00216E0D" w:rsidP="00927C4D">
            <w:pPr>
              <w:spacing w:line="259" w:lineRule="auto"/>
              <w:ind w:right="95"/>
              <w:jc w:val="center"/>
            </w:pPr>
            <w:r>
              <w:rPr>
                <w:rFonts w:ascii="Trebuchet MS" w:eastAsia="Trebuchet MS" w:hAnsi="Trebuchet MS" w:cs="Trebuchet MS"/>
                <w:b/>
                <w:color w:val="FFFFFF"/>
                <w:sz w:val="22"/>
              </w:rPr>
              <w:t>Merseyside and Cheshire</w:t>
            </w:r>
          </w:p>
        </w:tc>
      </w:tr>
      <w:tr w:rsidR="00216E0D" w14:paraId="5BF44C54" w14:textId="77777777" w:rsidTr="00927C4D">
        <w:trPr>
          <w:trHeight w:val="408"/>
        </w:trPr>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1FE262B7" w14:textId="77777777" w:rsidR="00216E0D" w:rsidRDefault="00216E0D" w:rsidP="00410F96">
            <w:pPr>
              <w:spacing w:line="259" w:lineRule="auto"/>
              <w:jc w:val="center"/>
            </w:pPr>
            <w:r>
              <w:rPr>
                <w:rFonts w:ascii="Trebuchet MS" w:eastAsia="Trebuchet MS" w:hAnsi="Trebuchet MS" w:cs="Trebuchet MS"/>
                <w:b/>
                <w:color w:val="000000"/>
                <w:sz w:val="22"/>
              </w:rPr>
              <w:t xml:space="preserve">Birmingham Depot- </w:t>
            </w:r>
            <w:r>
              <w:rPr>
                <w:color w:val="000000"/>
                <w:sz w:val="22"/>
              </w:rPr>
              <w:t>01454 288622 / 605</w:t>
            </w:r>
          </w:p>
        </w:tc>
        <w:tc>
          <w:tcPr>
            <w:tcW w:w="0" w:type="auto"/>
            <w:gridSpan w:val="2"/>
            <w:vMerge/>
            <w:tcBorders>
              <w:top w:val="nil"/>
              <w:left w:val="single" w:sz="8" w:space="0" w:color="263C71"/>
              <w:bottom w:val="nil"/>
              <w:right w:val="single" w:sz="8" w:space="0" w:color="263C71"/>
            </w:tcBorders>
          </w:tcPr>
          <w:p w14:paraId="4AF1B935"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365AFEF8" w14:textId="77777777" w:rsidR="00216E0D" w:rsidRDefault="00216E0D" w:rsidP="00927C4D">
            <w:pPr>
              <w:spacing w:line="259" w:lineRule="auto"/>
              <w:ind w:right="95"/>
              <w:jc w:val="center"/>
            </w:pPr>
            <w:r>
              <w:rPr>
                <w:rFonts w:ascii="Trebuchet MS" w:eastAsia="Trebuchet MS" w:hAnsi="Trebuchet MS" w:cs="Trebuchet MS"/>
                <w:b/>
                <w:color w:val="000000"/>
                <w:sz w:val="22"/>
              </w:rPr>
              <w:t xml:space="preserve">Liverpool Depot - </w:t>
            </w:r>
            <w:r>
              <w:rPr>
                <w:color w:val="000000"/>
                <w:sz w:val="22"/>
              </w:rPr>
              <w:t>01454 288620 / 420</w:t>
            </w:r>
          </w:p>
        </w:tc>
      </w:tr>
      <w:tr w:rsidR="00216E0D" w14:paraId="6DFEBFA0" w14:textId="77777777" w:rsidTr="00927C4D">
        <w:trPr>
          <w:trHeight w:val="408"/>
        </w:trPr>
        <w:tc>
          <w:tcPr>
            <w:tcW w:w="4400" w:type="dxa"/>
            <w:vMerge w:val="restart"/>
            <w:tcBorders>
              <w:top w:val="single" w:sz="8" w:space="0" w:color="263C71"/>
              <w:left w:val="single" w:sz="8" w:space="0" w:color="263C71"/>
              <w:bottom w:val="single" w:sz="8" w:space="0" w:color="263C71"/>
              <w:right w:val="single" w:sz="8" w:space="0" w:color="263C71"/>
            </w:tcBorders>
            <w:shd w:val="clear" w:color="auto" w:fill="263C71"/>
          </w:tcPr>
          <w:p w14:paraId="4621235C" w14:textId="77777777" w:rsidR="00216E0D" w:rsidRDefault="00216E0D" w:rsidP="00927C4D">
            <w:pPr>
              <w:spacing w:line="259" w:lineRule="auto"/>
              <w:jc w:val="center"/>
            </w:pPr>
            <w:r>
              <w:rPr>
                <w:rFonts w:ascii="Trebuchet MS" w:eastAsia="Trebuchet MS" w:hAnsi="Trebuchet MS" w:cs="Trebuchet MS"/>
                <w:b/>
                <w:color w:val="FFFFFF"/>
                <w:sz w:val="22"/>
              </w:rPr>
              <w:t>Northumbria, County Durham, Cleveland and North Cumbria</w:t>
            </w:r>
          </w:p>
        </w:tc>
        <w:tc>
          <w:tcPr>
            <w:tcW w:w="313" w:type="dxa"/>
            <w:gridSpan w:val="2"/>
            <w:vMerge w:val="restart"/>
            <w:tcBorders>
              <w:top w:val="nil"/>
              <w:left w:val="single" w:sz="8" w:space="0" w:color="263C71"/>
              <w:bottom w:val="nil"/>
              <w:right w:val="single" w:sz="8" w:space="0" w:color="263C71"/>
            </w:tcBorders>
          </w:tcPr>
          <w:p w14:paraId="00564908" w14:textId="77777777" w:rsidR="00216E0D" w:rsidRDefault="00216E0D" w:rsidP="00927C4D">
            <w:pPr>
              <w:spacing w:after="160" w:line="259" w:lineRule="auto"/>
            </w:pPr>
          </w:p>
        </w:tc>
        <w:tc>
          <w:tcPr>
            <w:tcW w:w="4400" w:type="dxa"/>
            <w:tcBorders>
              <w:top w:val="single" w:sz="8" w:space="0" w:color="263C71"/>
              <w:left w:val="single" w:sz="8" w:space="0" w:color="263C71"/>
              <w:bottom w:val="single" w:sz="8" w:space="0" w:color="263C71"/>
              <w:right w:val="single" w:sz="8" w:space="0" w:color="263C71"/>
            </w:tcBorders>
            <w:shd w:val="clear" w:color="auto" w:fill="263C71"/>
          </w:tcPr>
          <w:p w14:paraId="093C6BC3" w14:textId="77777777" w:rsidR="00216E0D" w:rsidRDefault="00216E0D" w:rsidP="00927C4D">
            <w:pPr>
              <w:spacing w:line="259" w:lineRule="auto"/>
              <w:ind w:right="78"/>
              <w:jc w:val="center"/>
            </w:pPr>
            <w:r>
              <w:rPr>
                <w:rFonts w:ascii="Trebuchet MS" w:eastAsia="Trebuchet MS" w:hAnsi="Trebuchet MS" w:cs="Trebuchet MS"/>
                <w:b/>
                <w:color w:val="FFFFFF"/>
                <w:sz w:val="22"/>
              </w:rPr>
              <w:t>Greater Manchester</w:t>
            </w:r>
          </w:p>
        </w:tc>
      </w:tr>
      <w:tr w:rsidR="00216E0D" w14:paraId="207453D9" w14:textId="77777777" w:rsidTr="00410F96">
        <w:trPr>
          <w:trHeight w:val="476"/>
        </w:trPr>
        <w:tc>
          <w:tcPr>
            <w:tcW w:w="0" w:type="auto"/>
            <w:vMerge/>
            <w:tcBorders>
              <w:top w:val="nil"/>
              <w:left w:val="single" w:sz="8" w:space="0" w:color="263C71"/>
              <w:bottom w:val="single" w:sz="8" w:space="0" w:color="263C71"/>
              <w:right w:val="single" w:sz="8" w:space="0" w:color="263C71"/>
            </w:tcBorders>
          </w:tcPr>
          <w:p w14:paraId="610A56A6" w14:textId="77777777" w:rsidR="00216E0D" w:rsidRDefault="00216E0D" w:rsidP="00927C4D">
            <w:pPr>
              <w:spacing w:after="160" w:line="259" w:lineRule="auto"/>
            </w:pPr>
          </w:p>
        </w:tc>
        <w:tc>
          <w:tcPr>
            <w:tcW w:w="0" w:type="auto"/>
            <w:gridSpan w:val="2"/>
            <w:vMerge/>
            <w:tcBorders>
              <w:top w:val="nil"/>
              <w:left w:val="single" w:sz="8" w:space="0" w:color="263C71"/>
              <w:bottom w:val="nil"/>
              <w:right w:val="single" w:sz="8" w:space="0" w:color="263C71"/>
            </w:tcBorders>
          </w:tcPr>
          <w:p w14:paraId="64AB00D5" w14:textId="77777777" w:rsidR="00216E0D" w:rsidRDefault="00216E0D" w:rsidP="00927C4D">
            <w:pPr>
              <w:spacing w:after="160" w:line="259" w:lineRule="auto"/>
            </w:pPr>
          </w:p>
        </w:tc>
        <w:tc>
          <w:tcPr>
            <w:tcW w:w="4400" w:type="dxa"/>
            <w:vMerge w:val="restart"/>
            <w:tcBorders>
              <w:top w:val="single" w:sz="8" w:space="0" w:color="263C71"/>
              <w:left w:val="single" w:sz="8" w:space="0" w:color="263C71"/>
              <w:bottom w:val="single" w:sz="8" w:space="0" w:color="263C71"/>
              <w:right w:val="single" w:sz="8" w:space="0" w:color="263C71"/>
            </w:tcBorders>
            <w:shd w:val="clear" w:color="auto" w:fill="FFFFFF"/>
          </w:tcPr>
          <w:p w14:paraId="0F4BE61D" w14:textId="364D709B" w:rsidR="00216E0D" w:rsidRDefault="00216E0D" w:rsidP="00410F96">
            <w:pPr>
              <w:spacing w:line="259" w:lineRule="auto"/>
              <w:jc w:val="center"/>
            </w:pPr>
            <w:r>
              <w:rPr>
                <w:rFonts w:ascii="Trebuchet MS" w:eastAsia="Trebuchet MS" w:hAnsi="Trebuchet MS" w:cs="Trebuchet MS"/>
                <w:b/>
                <w:color w:val="000000"/>
                <w:sz w:val="22"/>
              </w:rPr>
              <w:t xml:space="preserve">Manchester Depot - </w:t>
            </w:r>
            <w:r>
              <w:rPr>
                <w:color w:val="000000"/>
                <w:sz w:val="22"/>
              </w:rPr>
              <w:t>01454 288791 / 796</w:t>
            </w:r>
          </w:p>
          <w:p w14:paraId="6DC7AE3D" w14:textId="77777777" w:rsidR="00216E0D" w:rsidRDefault="00216E0D" w:rsidP="00410F96">
            <w:pPr>
              <w:spacing w:line="259" w:lineRule="auto"/>
              <w:ind w:right="79"/>
              <w:jc w:val="center"/>
            </w:pPr>
            <w:r>
              <w:rPr>
                <w:color w:val="000000"/>
                <w:sz w:val="22"/>
              </w:rPr>
              <w:t>/ 799</w:t>
            </w:r>
          </w:p>
        </w:tc>
      </w:tr>
      <w:tr w:rsidR="00216E0D" w14:paraId="61244E98" w14:textId="77777777" w:rsidTr="00927C4D">
        <w:trPr>
          <w:trHeight w:val="408"/>
        </w:trPr>
        <w:tc>
          <w:tcPr>
            <w:tcW w:w="4400" w:type="dxa"/>
            <w:tcBorders>
              <w:top w:val="single" w:sz="8" w:space="0" w:color="263C71"/>
              <w:left w:val="single" w:sz="8" w:space="0" w:color="263C71"/>
              <w:bottom w:val="single" w:sz="8" w:space="0" w:color="263C71"/>
              <w:right w:val="single" w:sz="8" w:space="0" w:color="263C71"/>
            </w:tcBorders>
            <w:shd w:val="clear" w:color="auto" w:fill="FFFFFF"/>
          </w:tcPr>
          <w:p w14:paraId="29C15EB6" w14:textId="77777777" w:rsidR="00216E0D" w:rsidRDefault="00216E0D" w:rsidP="00927C4D">
            <w:pPr>
              <w:spacing w:line="259" w:lineRule="auto"/>
              <w:ind w:right="79"/>
              <w:jc w:val="center"/>
            </w:pPr>
            <w:r>
              <w:rPr>
                <w:rFonts w:ascii="Trebuchet MS" w:eastAsia="Trebuchet MS" w:hAnsi="Trebuchet MS" w:cs="Trebuchet MS"/>
                <w:b/>
                <w:color w:val="000000"/>
                <w:sz w:val="22"/>
              </w:rPr>
              <w:t xml:space="preserve">Spennymoor Depot- </w:t>
            </w:r>
            <w:r>
              <w:rPr>
                <w:color w:val="000000"/>
                <w:sz w:val="22"/>
              </w:rPr>
              <w:t>01454 288606</w:t>
            </w:r>
          </w:p>
        </w:tc>
        <w:tc>
          <w:tcPr>
            <w:tcW w:w="0" w:type="auto"/>
            <w:gridSpan w:val="2"/>
            <w:vMerge/>
            <w:tcBorders>
              <w:top w:val="nil"/>
              <w:left w:val="single" w:sz="8" w:space="0" w:color="263C71"/>
              <w:bottom w:val="nil"/>
              <w:right w:val="single" w:sz="8" w:space="0" w:color="263C71"/>
            </w:tcBorders>
          </w:tcPr>
          <w:p w14:paraId="7A5B2C67" w14:textId="77777777" w:rsidR="00216E0D" w:rsidRDefault="00216E0D" w:rsidP="00927C4D">
            <w:pPr>
              <w:spacing w:after="160" w:line="259" w:lineRule="auto"/>
            </w:pPr>
          </w:p>
        </w:tc>
        <w:tc>
          <w:tcPr>
            <w:tcW w:w="0" w:type="auto"/>
            <w:vMerge/>
            <w:tcBorders>
              <w:top w:val="nil"/>
              <w:left w:val="single" w:sz="8" w:space="0" w:color="263C71"/>
              <w:bottom w:val="single" w:sz="8" w:space="0" w:color="263C71"/>
              <w:right w:val="single" w:sz="8" w:space="0" w:color="263C71"/>
            </w:tcBorders>
          </w:tcPr>
          <w:p w14:paraId="16C365C7" w14:textId="77777777" w:rsidR="00216E0D" w:rsidRDefault="00216E0D" w:rsidP="00927C4D">
            <w:pPr>
              <w:spacing w:after="160" w:line="259" w:lineRule="auto"/>
            </w:pPr>
          </w:p>
        </w:tc>
      </w:tr>
      <w:tr w:rsidR="00216E0D" w14:paraId="7FD6D5ED" w14:textId="77777777" w:rsidTr="00927C4D">
        <w:trPr>
          <w:trHeight w:val="413"/>
        </w:trPr>
        <w:tc>
          <w:tcPr>
            <w:tcW w:w="4557" w:type="dxa"/>
            <w:gridSpan w:val="2"/>
            <w:tcBorders>
              <w:top w:val="single" w:sz="8" w:space="0" w:color="263C71"/>
              <w:left w:val="single" w:sz="8" w:space="0" w:color="263C71"/>
              <w:bottom w:val="single" w:sz="8" w:space="0" w:color="263C71"/>
              <w:right w:val="nil"/>
            </w:tcBorders>
            <w:shd w:val="clear" w:color="auto" w:fill="263C71"/>
          </w:tcPr>
          <w:p w14:paraId="48E80C1D" w14:textId="77777777" w:rsidR="00216E0D" w:rsidRDefault="00216E0D" w:rsidP="00927C4D">
            <w:pPr>
              <w:spacing w:line="259" w:lineRule="auto"/>
              <w:jc w:val="right"/>
            </w:pPr>
            <w:r>
              <w:rPr>
                <w:rFonts w:ascii="Trebuchet MS" w:eastAsia="Trebuchet MS" w:hAnsi="Trebuchet MS" w:cs="Trebuchet MS"/>
                <w:b/>
                <w:color w:val="FFFFFF"/>
                <w:sz w:val="22"/>
              </w:rPr>
              <w:t>York</w:t>
            </w:r>
          </w:p>
        </w:tc>
        <w:tc>
          <w:tcPr>
            <w:tcW w:w="4557" w:type="dxa"/>
            <w:gridSpan w:val="2"/>
            <w:tcBorders>
              <w:top w:val="single" w:sz="8" w:space="0" w:color="263C71"/>
              <w:left w:val="nil"/>
              <w:bottom w:val="single" w:sz="8" w:space="0" w:color="263C71"/>
              <w:right w:val="single" w:sz="8" w:space="0" w:color="263C71"/>
            </w:tcBorders>
            <w:shd w:val="clear" w:color="auto" w:fill="263C71"/>
          </w:tcPr>
          <w:p w14:paraId="092587C9" w14:textId="77777777" w:rsidR="00216E0D" w:rsidRDefault="00216E0D" w:rsidP="00927C4D">
            <w:pPr>
              <w:spacing w:line="259" w:lineRule="auto"/>
              <w:ind w:left="-19"/>
            </w:pPr>
            <w:r>
              <w:rPr>
                <w:rFonts w:ascii="Trebuchet MS" w:eastAsia="Trebuchet MS" w:hAnsi="Trebuchet MS" w:cs="Trebuchet MS"/>
                <w:b/>
                <w:color w:val="FFFFFF"/>
                <w:sz w:val="22"/>
              </w:rPr>
              <w:t>shire</w:t>
            </w:r>
          </w:p>
        </w:tc>
      </w:tr>
      <w:tr w:rsidR="00216E0D" w14:paraId="68FF028B" w14:textId="77777777" w:rsidTr="00927C4D">
        <w:trPr>
          <w:trHeight w:val="430"/>
        </w:trPr>
        <w:tc>
          <w:tcPr>
            <w:tcW w:w="4557" w:type="dxa"/>
            <w:gridSpan w:val="2"/>
            <w:tcBorders>
              <w:top w:val="single" w:sz="8" w:space="0" w:color="263C71"/>
              <w:left w:val="single" w:sz="8" w:space="0" w:color="263C71"/>
              <w:bottom w:val="single" w:sz="8" w:space="0" w:color="263C71"/>
              <w:right w:val="single" w:sz="8" w:space="0" w:color="263C71"/>
            </w:tcBorders>
          </w:tcPr>
          <w:p w14:paraId="6FD9CFDE" w14:textId="77777777" w:rsidR="00216E0D" w:rsidRDefault="00216E0D" w:rsidP="00927C4D">
            <w:pPr>
              <w:spacing w:line="259" w:lineRule="auto"/>
              <w:ind w:left="20"/>
              <w:jc w:val="center"/>
            </w:pPr>
            <w:r>
              <w:rPr>
                <w:rFonts w:ascii="Trebuchet MS" w:eastAsia="Trebuchet MS" w:hAnsi="Trebuchet MS" w:cs="Trebuchet MS"/>
                <w:b/>
                <w:color w:val="000000"/>
                <w:sz w:val="22"/>
              </w:rPr>
              <w:t xml:space="preserve">Hull Depot - </w:t>
            </w:r>
            <w:r>
              <w:rPr>
                <w:color w:val="000000"/>
                <w:sz w:val="22"/>
              </w:rPr>
              <w:t>01454 288608</w:t>
            </w:r>
          </w:p>
        </w:tc>
        <w:tc>
          <w:tcPr>
            <w:tcW w:w="4557" w:type="dxa"/>
            <w:gridSpan w:val="2"/>
            <w:tcBorders>
              <w:top w:val="single" w:sz="8" w:space="0" w:color="263C71"/>
              <w:left w:val="single" w:sz="8" w:space="0" w:color="263C71"/>
              <w:bottom w:val="single" w:sz="8" w:space="0" w:color="263C71"/>
              <w:right w:val="single" w:sz="8" w:space="0" w:color="263C71"/>
            </w:tcBorders>
          </w:tcPr>
          <w:p w14:paraId="120871B6" w14:textId="77777777" w:rsidR="00216E0D" w:rsidRDefault="00216E0D" w:rsidP="00927C4D">
            <w:pPr>
              <w:spacing w:line="259" w:lineRule="auto"/>
              <w:ind w:left="21"/>
              <w:jc w:val="center"/>
            </w:pPr>
            <w:r>
              <w:rPr>
                <w:rFonts w:ascii="Trebuchet MS" w:eastAsia="Trebuchet MS" w:hAnsi="Trebuchet MS" w:cs="Trebuchet MS"/>
                <w:b/>
                <w:color w:val="000000"/>
                <w:sz w:val="22"/>
              </w:rPr>
              <w:t xml:space="preserve">Pontefract Depot - </w:t>
            </w:r>
            <w:r>
              <w:rPr>
                <w:color w:val="000000"/>
                <w:sz w:val="22"/>
              </w:rPr>
              <w:t>01454 288616 / 170</w:t>
            </w:r>
          </w:p>
        </w:tc>
      </w:tr>
    </w:tbl>
    <w:p w14:paraId="2E29DB04" w14:textId="664BDD26" w:rsidR="009C5DE2" w:rsidRPr="00C268C9" w:rsidRDefault="00003709" w:rsidP="006F0C32">
      <w:pPr>
        <w:tabs>
          <w:tab w:val="left" w:pos="3400"/>
        </w:tabs>
        <w:jc w:val="center"/>
        <w:rPr>
          <w:rFonts w:ascii="Abadi" w:hAnsi="Abadi"/>
          <w:b/>
          <w:bCs/>
          <w:sz w:val="32"/>
          <w:szCs w:val="32"/>
          <w:u w:val="single"/>
        </w:rPr>
      </w:pPr>
      <w:r w:rsidRPr="00C268C9">
        <w:rPr>
          <w:rFonts w:ascii="Abadi" w:hAnsi="Abadi"/>
          <w:b/>
          <w:bCs/>
          <w:noProof/>
          <w:sz w:val="32"/>
          <w:szCs w:val="32"/>
          <w:u w:val="single"/>
        </w:rPr>
        <w:lastRenderedPageBreak/>
        <w:drawing>
          <wp:anchor distT="0" distB="0" distL="114300" distR="114300" simplePos="0" relativeHeight="251854848" behindDoc="1" locked="0" layoutInCell="1" allowOverlap="1" wp14:anchorId="13915B79" wp14:editId="440344C9">
            <wp:simplePos x="0" y="0"/>
            <wp:positionH relativeFrom="margin">
              <wp:align>right</wp:align>
            </wp:positionH>
            <wp:positionV relativeFrom="paragraph">
              <wp:posOffset>227965</wp:posOffset>
            </wp:positionV>
            <wp:extent cx="1276898" cy="396000"/>
            <wp:effectExtent l="0" t="0" r="0" b="4445"/>
            <wp:wrapThrough wrapText="bothSides">
              <wp:wrapPolygon edited="0">
                <wp:start x="0" y="0"/>
                <wp:lineTo x="0" y="20803"/>
                <wp:lineTo x="21278" y="20803"/>
                <wp:lineTo x="21278" y="0"/>
                <wp:lineTo x="0" y="0"/>
              </wp:wrapPolygon>
            </wp:wrapThrough>
            <wp:docPr id="1011071052" name="Picture 41" descr="C:\Users\bgiles\Documents\BG DOCS\Logo\Serco Logo\2014\serco_v2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bgiles\Documents\BG DOCS\Logo\Serco Logo\2014\serco_v2_logo_rgb.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898"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C32" w:rsidRPr="00C268C9">
        <w:rPr>
          <w:rFonts w:ascii="Abadi" w:hAnsi="Abadi"/>
          <w:b/>
          <w:bCs/>
          <w:sz w:val="32"/>
          <w:szCs w:val="32"/>
          <w:u w:val="single"/>
        </w:rPr>
        <w:t>ESCALATION PATHWAY</w:t>
      </w:r>
    </w:p>
    <w:p w14:paraId="5036946C" w14:textId="77777777" w:rsidR="006F0C32" w:rsidRPr="00EE63B3" w:rsidRDefault="006F0C32" w:rsidP="00EE63B3">
      <w:pPr>
        <w:rPr>
          <w:color w:val="808080" w:themeColor="background1" w:themeShade="80"/>
          <w:kern w:val="2"/>
          <w:sz w:val="56"/>
          <w:szCs w:val="56"/>
          <w14:ligatures w14:val="standardContextual"/>
        </w:rPr>
      </w:pPr>
    </w:p>
    <w:p w14:paraId="25FD84D6" w14:textId="77777777" w:rsidR="00EE63B3" w:rsidRPr="00EE63B3" w:rsidRDefault="00EE63B3" w:rsidP="00EE63B3">
      <w:pPr>
        <w:rPr>
          <w:rFonts w:ascii="Arial" w:hAnsi="Arial" w:cs="Arial"/>
          <w:kern w:val="2"/>
          <w:sz w:val="28"/>
          <w:szCs w:val="28"/>
          <w14:ligatures w14:val="standardContextual"/>
        </w:rPr>
      </w:pPr>
      <w:r w:rsidRPr="00EE63B3">
        <w:rPr>
          <w:rFonts w:ascii="Arial" w:hAnsi="Arial" w:cs="Arial"/>
          <w:kern w:val="2"/>
          <w:sz w:val="28"/>
          <w:szCs w:val="28"/>
          <w14:ligatures w14:val="standardContextual"/>
        </w:rPr>
        <w:t xml:space="preserve">The Operational Control Centre is the central hub of the operation and handles all enquiries relating to the PECS contract. Our friendly team will assist you with any queries you may have relating to the scheduled movements, arrival times, late notification’s, court movements, inter prison transfers and prison recalls. </w:t>
      </w:r>
    </w:p>
    <w:p w14:paraId="09DDD206" w14:textId="77777777" w:rsidR="00EE63B3" w:rsidRPr="00EE63B3" w:rsidRDefault="00EE63B3" w:rsidP="00EE63B3">
      <w:pPr>
        <w:rPr>
          <w:kern w:val="2"/>
          <w14:ligatures w14:val="standardContextual"/>
        </w:rPr>
      </w:pPr>
      <w:r w:rsidRPr="00EE63B3">
        <w:rPr>
          <w:rFonts w:ascii="Arial" w:hAnsi="Arial" w:cs="Arial"/>
          <w:kern w:val="2"/>
          <w:sz w:val="28"/>
          <w:szCs w:val="28"/>
          <w14:ligatures w14:val="standardContextual"/>
        </w:rPr>
        <w:t>Please use the numbers below and one of our friendly team will be happy to support you with the live information and data they have access to</w:t>
      </w:r>
      <w:r w:rsidRPr="00EE63B3">
        <w:rPr>
          <w:kern w:val="2"/>
          <w14:ligatures w14:val="standardContextual"/>
        </w:rPr>
        <w:t xml:space="preserve">. </w:t>
      </w:r>
    </w:p>
    <w:p w14:paraId="1DCEE036" w14:textId="77777777" w:rsidR="00EE63B3" w:rsidRPr="00EE63B3" w:rsidRDefault="00EE63B3" w:rsidP="00EE63B3">
      <w:pPr>
        <w:rPr>
          <w:kern w:val="2"/>
          <w14:ligatures w14:val="standardContextual"/>
        </w:rPr>
      </w:pPr>
    </w:p>
    <w:tbl>
      <w:tblPr>
        <w:tblStyle w:val="TableGrid"/>
        <w:tblW w:w="0" w:type="auto"/>
        <w:tblLook w:val="04A0" w:firstRow="1" w:lastRow="0" w:firstColumn="1" w:lastColumn="0" w:noHBand="0" w:noVBand="1"/>
      </w:tblPr>
      <w:tblGrid>
        <w:gridCol w:w="4508"/>
        <w:gridCol w:w="4508"/>
      </w:tblGrid>
      <w:tr w:rsidR="00EE63B3" w:rsidRPr="00EE63B3" w14:paraId="78D4848D" w14:textId="77777777" w:rsidTr="00B62F9B">
        <w:tc>
          <w:tcPr>
            <w:tcW w:w="4508" w:type="dxa"/>
          </w:tcPr>
          <w:p w14:paraId="247C3BA7" w14:textId="77777777" w:rsidR="00EE63B3" w:rsidRPr="00EE63B3" w:rsidRDefault="00EE63B3" w:rsidP="00EE63B3">
            <w:pPr>
              <w:rPr>
                <w:rFonts w:ascii="Arial" w:hAnsi="Arial" w:cs="Arial"/>
                <w:sz w:val="28"/>
                <w:szCs w:val="28"/>
              </w:rPr>
            </w:pPr>
            <w:r w:rsidRPr="00EE63B3">
              <w:rPr>
                <w:rFonts w:ascii="Arial" w:hAnsi="Arial" w:cs="Arial"/>
                <w:sz w:val="28"/>
                <w:szCs w:val="28"/>
              </w:rPr>
              <w:t>Deputy OCC Manager</w:t>
            </w:r>
          </w:p>
        </w:tc>
        <w:tc>
          <w:tcPr>
            <w:tcW w:w="4508" w:type="dxa"/>
          </w:tcPr>
          <w:p w14:paraId="4D094CCF" w14:textId="77777777" w:rsidR="00EE63B3" w:rsidRPr="00EE63B3" w:rsidRDefault="00EE63B3" w:rsidP="00EE63B3">
            <w:pPr>
              <w:rPr>
                <w:rFonts w:ascii="Arial" w:hAnsi="Arial" w:cs="Arial"/>
                <w:sz w:val="28"/>
                <w:szCs w:val="28"/>
              </w:rPr>
            </w:pPr>
            <w:r w:rsidRPr="00EE63B3">
              <w:rPr>
                <w:rFonts w:ascii="Arial" w:hAnsi="Arial" w:cs="Arial"/>
                <w:sz w:val="28"/>
                <w:szCs w:val="28"/>
              </w:rPr>
              <w:t>01452 687 589</w:t>
            </w:r>
          </w:p>
        </w:tc>
      </w:tr>
      <w:tr w:rsidR="00EE63B3" w:rsidRPr="00EE63B3" w14:paraId="36901C6B" w14:textId="77777777" w:rsidTr="00B62F9B">
        <w:tc>
          <w:tcPr>
            <w:tcW w:w="4508" w:type="dxa"/>
          </w:tcPr>
          <w:p w14:paraId="0BEE0FE2" w14:textId="77777777" w:rsidR="00EE63B3" w:rsidRPr="00EE63B3" w:rsidRDefault="00EE63B3" w:rsidP="00EE63B3">
            <w:pPr>
              <w:rPr>
                <w:rFonts w:ascii="Arial" w:hAnsi="Arial" w:cs="Arial"/>
                <w:sz w:val="28"/>
                <w:szCs w:val="28"/>
              </w:rPr>
            </w:pPr>
            <w:r w:rsidRPr="00EE63B3">
              <w:rPr>
                <w:rFonts w:ascii="Arial" w:hAnsi="Arial" w:cs="Arial"/>
                <w:sz w:val="28"/>
                <w:szCs w:val="28"/>
              </w:rPr>
              <w:t>Deputy OCC Manager</w:t>
            </w:r>
          </w:p>
        </w:tc>
        <w:tc>
          <w:tcPr>
            <w:tcW w:w="4508" w:type="dxa"/>
          </w:tcPr>
          <w:p w14:paraId="46E411EA" w14:textId="77777777" w:rsidR="00EE63B3" w:rsidRPr="00EE63B3" w:rsidRDefault="00EE63B3" w:rsidP="00EE63B3">
            <w:pPr>
              <w:rPr>
                <w:rFonts w:ascii="Arial" w:hAnsi="Arial" w:cs="Arial"/>
                <w:sz w:val="28"/>
                <w:szCs w:val="28"/>
              </w:rPr>
            </w:pPr>
            <w:r w:rsidRPr="00EE63B3">
              <w:rPr>
                <w:rFonts w:ascii="Arial" w:hAnsi="Arial" w:cs="Arial"/>
                <w:sz w:val="28"/>
                <w:szCs w:val="28"/>
              </w:rPr>
              <w:t>01452 687 583</w:t>
            </w:r>
          </w:p>
        </w:tc>
      </w:tr>
      <w:tr w:rsidR="00EE63B3" w:rsidRPr="00EE63B3" w14:paraId="16A95736" w14:textId="77777777" w:rsidTr="00B62F9B">
        <w:tc>
          <w:tcPr>
            <w:tcW w:w="4508" w:type="dxa"/>
          </w:tcPr>
          <w:p w14:paraId="519F099D" w14:textId="77777777" w:rsidR="00EE63B3" w:rsidRPr="00EE63B3" w:rsidRDefault="00EE63B3" w:rsidP="00EE63B3">
            <w:pPr>
              <w:rPr>
                <w:rFonts w:ascii="Arial" w:hAnsi="Arial" w:cs="Arial"/>
                <w:sz w:val="28"/>
                <w:szCs w:val="28"/>
              </w:rPr>
            </w:pPr>
            <w:r w:rsidRPr="00EE63B3">
              <w:rPr>
                <w:rFonts w:ascii="Arial" w:hAnsi="Arial" w:cs="Arial"/>
                <w:sz w:val="28"/>
                <w:szCs w:val="28"/>
              </w:rPr>
              <w:t>IPT Desk</w:t>
            </w:r>
          </w:p>
        </w:tc>
        <w:tc>
          <w:tcPr>
            <w:tcW w:w="4508" w:type="dxa"/>
          </w:tcPr>
          <w:p w14:paraId="5D40B695" w14:textId="77777777" w:rsidR="00EE63B3" w:rsidRPr="00EE63B3" w:rsidRDefault="00EE63B3" w:rsidP="00EE63B3">
            <w:pPr>
              <w:rPr>
                <w:rFonts w:ascii="Arial" w:hAnsi="Arial" w:cs="Arial"/>
                <w:sz w:val="28"/>
                <w:szCs w:val="28"/>
              </w:rPr>
            </w:pPr>
            <w:r w:rsidRPr="00EE63B3">
              <w:rPr>
                <w:rFonts w:ascii="Arial" w:hAnsi="Arial" w:cs="Arial"/>
                <w:sz w:val="28"/>
                <w:szCs w:val="28"/>
              </w:rPr>
              <w:t>01452 687 591</w:t>
            </w:r>
          </w:p>
        </w:tc>
      </w:tr>
      <w:tr w:rsidR="00EE63B3" w:rsidRPr="00EE63B3" w14:paraId="36F475EF" w14:textId="77777777" w:rsidTr="00B62F9B">
        <w:tc>
          <w:tcPr>
            <w:tcW w:w="4508" w:type="dxa"/>
          </w:tcPr>
          <w:p w14:paraId="7983675D" w14:textId="77777777" w:rsidR="00EE63B3" w:rsidRPr="00EE63B3" w:rsidRDefault="00EE63B3" w:rsidP="00EE63B3">
            <w:pPr>
              <w:rPr>
                <w:rFonts w:ascii="Arial" w:hAnsi="Arial" w:cs="Arial"/>
                <w:sz w:val="28"/>
                <w:szCs w:val="28"/>
              </w:rPr>
            </w:pPr>
            <w:r w:rsidRPr="00EE63B3">
              <w:rPr>
                <w:rFonts w:ascii="Arial" w:hAnsi="Arial" w:cs="Arial"/>
                <w:sz w:val="28"/>
                <w:szCs w:val="28"/>
              </w:rPr>
              <w:t>Children and Young People Desk</w:t>
            </w:r>
          </w:p>
        </w:tc>
        <w:tc>
          <w:tcPr>
            <w:tcW w:w="4508" w:type="dxa"/>
          </w:tcPr>
          <w:p w14:paraId="41215631" w14:textId="77777777" w:rsidR="00EE63B3" w:rsidRPr="00EE63B3" w:rsidRDefault="00EE63B3" w:rsidP="00EE63B3">
            <w:pPr>
              <w:rPr>
                <w:rFonts w:ascii="Arial" w:hAnsi="Arial" w:cs="Arial"/>
                <w:sz w:val="28"/>
                <w:szCs w:val="28"/>
              </w:rPr>
            </w:pPr>
            <w:r w:rsidRPr="00EE63B3">
              <w:rPr>
                <w:rFonts w:ascii="Arial" w:hAnsi="Arial" w:cs="Arial"/>
                <w:sz w:val="28"/>
                <w:szCs w:val="28"/>
              </w:rPr>
              <w:t>01452 937 366</w:t>
            </w:r>
          </w:p>
        </w:tc>
      </w:tr>
      <w:tr w:rsidR="00EE63B3" w:rsidRPr="00EE63B3" w14:paraId="2961DAD6" w14:textId="77777777" w:rsidTr="00B62F9B">
        <w:tc>
          <w:tcPr>
            <w:tcW w:w="4508" w:type="dxa"/>
          </w:tcPr>
          <w:p w14:paraId="5B5D2D63" w14:textId="77777777" w:rsidR="00EE63B3" w:rsidRPr="00EE63B3" w:rsidRDefault="00EE63B3" w:rsidP="00EE63B3">
            <w:pPr>
              <w:rPr>
                <w:rFonts w:ascii="Arial" w:hAnsi="Arial" w:cs="Arial"/>
                <w:sz w:val="28"/>
                <w:szCs w:val="28"/>
              </w:rPr>
            </w:pPr>
            <w:r w:rsidRPr="00EE63B3">
              <w:rPr>
                <w:rFonts w:ascii="Arial" w:hAnsi="Arial" w:cs="Arial"/>
                <w:sz w:val="28"/>
                <w:szCs w:val="28"/>
              </w:rPr>
              <w:t xml:space="preserve">Croydon Desk </w:t>
            </w:r>
            <w:r w:rsidRPr="00EE63B3">
              <w:rPr>
                <w:rFonts w:ascii="Arial" w:hAnsi="Arial" w:cs="Arial"/>
                <w:color w:val="FF0000"/>
                <w:sz w:val="28"/>
                <w:szCs w:val="28"/>
              </w:rPr>
              <w:t xml:space="preserve">(HMP Wandsworth, HMP </w:t>
            </w:r>
            <w:proofErr w:type="spellStart"/>
            <w:r w:rsidRPr="00EE63B3">
              <w:rPr>
                <w:rFonts w:ascii="Arial" w:hAnsi="Arial" w:cs="Arial"/>
                <w:color w:val="FF0000"/>
                <w:sz w:val="28"/>
                <w:szCs w:val="28"/>
              </w:rPr>
              <w:t>Highdown</w:t>
            </w:r>
            <w:proofErr w:type="spellEnd"/>
            <w:r w:rsidRPr="00EE63B3">
              <w:rPr>
                <w:rFonts w:ascii="Arial" w:hAnsi="Arial" w:cs="Arial"/>
                <w:color w:val="FF0000"/>
                <w:sz w:val="28"/>
                <w:szCs w:val="28"/>
              </w:rPr>
              <w:t>)</w:t>
            </w:r>
          </w:p>
        </w:tc>
        <w:tc>
          <w:tcPr>
            <w:tcW w:w="4508" w:type="dxa"/>
          </w:tcPr>
          <w:p w14:paraId="20A30775" w14:textId="77777777" w:rsidR="00EE63B3" w:rsidRPr="00EE63B3" w:rsidRDefault="00EE63B3" w:rsidP="00EE63B3">
            <w:pPr>
              <w:rPr>
                <w:rFonts w:ascii="Arial" w:hAnsi="Arial" w:cs="Arial"/>
                <w:sz w:val="28"/>
                <w:szCs w:val="28"/>
              </w:rPr>
            </w:pPr>
            <w:r w:rsidRPr="00EE63B3">
              <w:rPr>
                <w:rFonts w:ascii="Arial" w:hAnsi="Arial" w:cs="Arial"/>
                <w:sz w:val="28"/>
                <w:szCs w:val="28"/>
              </w:rPr>
              <w:t>01452 687 582</w:t>
            </w:r>
          </w:p>
        </w:tc>
      </w:tr>
      <w:tr w:rsidR="00EE63B3" w:rsidRPr="00EE63B3" w14:paraId="376A3C3D" w14:textId="77777777" w:rsidTr="00B62F9B">
        <w:tc>
          <w:tcPr>
            <w:tcW w:w="4508" w:type="dxa"/>
          </w:tcPr>
          <w:p w14:paraId="2A151A96" w14:textId="77777777" w:rsidR="00EE63B3" w:rsidRPr="00EE63B3" w:rsidRDefault="00EE63B3" w:rsidP="00EE63B3">
            <w:pPr>
              <w:rPr>
                <w:rFonts w:ascii="Arial" w:hAnsi="Arial" w:cs="Arial"/>
                <w:sz w:val="28"/>
                <w:szCs w:val="28"/>
              </w:rPr>
            </w:pPr>
            <w:r w:rsidRPr="00EE63B3">
              <w:rPr>
                <w:rFonts w:ascii="Arial" w:hAnsi="Arial" w:cs="Arial"/>
                <w:sz w:val="28"/>
                <w:szCs w:val="28"/>
              </w:rPr>
              <w:t xml:space="preserve">New Southgate / Colchester Desk </w:t>
            </w:r>
            <w:r w:rsidRPr="00EE63B3">
              <w:rPr>
                <w:rFonts w:ascii="Arial" w:hAnsi="Arial" w:cs="Arial"/>
                <w:color w:val="FF0000"/>
                <w:sz w:val="28"/>
                <w:szCs w:val="28"/>
              </w:rPr>
              <w:t>(HMP Chelmsford and HMP Pentonville)</w:t>
            </w:r>
          </w:p>
        </w:tc>
        <w:tc>
          <w:tcPr>
            <w:tcW w:w="4508" w:type="dxa"/>
          </w:tcPr>
          <w:p w14:paraId="06A9B3FA" w14:textId="77777777" w:rsidR="00EE63B3" w:rsidRPr="00EE63B3" w:rsidRDefault="00EE63B3" w:rsidP="00EE63B3">
            <w:pPr>
              <w:rPr>
                <w:rFonts w:ascii="Arial" w:hAnsi="Arial" w:cs="Arial"/>
                <w:sz w:val="28"/>
                <w:szCs w:val="28"/>
              </w:rPr>
            </w:pPr>
            <w:r w:rsidRPr="00EE63B3">
              <w:rPr>
                <w:rFonts w:ascii="Arial" w:hAnsi="Arial" w:cs="Arial"/>
                <w:sz w:val="28"/>
                <w:szCs w:val="28"/>
              </w:rPr>
              <w:t xml:space="preserve">01452 687 587 / </w:t>
            </w:r>
            <w:r w:rsidRPr="00EE63B3">
              <w:rPr>
                <w:rFonts w:ascii="Arial" w:hAnsi="Arial" w:cs="Arial"/>
                <w:color w:val="FF0000"/>
                <w:sz w:val="28"/>
                <w:szCs w:val="28"/>
              </w:rPr>
              <w:t xml:space="preserve">01452 687 585 </w:t>
            </w:r>
          </w:p>
        </w:tc>
      </w:tr>
      <w:tr w:rsidR="00EE63B3" w:rsidRPr="00EE63B3" w14:paraId="74ED4FB0" w14:textId="77777777" w:rsidTr="00B62F9B">
        <w:tc>
          <w:tcPr>
            <w:tcW w:w="4508" w:type="dxa"/>
          </w:tcPr>
          <w:p w14:paraId="0195AF67" w14:textId="77777777" w:rsidR="00EE63B3" w:rsidRPr="00EE63B3" w:rsidRDefault="00EE63B3" w:rsidP="00EE63B3">
            <w:pPr>
              <w:rPr>
                <w:rFonts w:ascii="Arial" w:hAnsi="Arial" w:cs="Arial"/>
                <w:sz w:val="28"/>
                <w:szCs w:val="28"/>
              </w:rPr>
            </w:pPr>
            <w:r w:rsidRPr="00EE63B3">
              <w:rPr>
                <w:rFonts w:ascii="Arial" w:hAnsi="Arial" w:cs="Arial"/>
                <w:sz w:val="28"/>
                <w:szCs w:val="28"/>
              </w:rPr>
              <w:t xml:space="preserve">Greenford / Buckingham Desk </w:t>
            </w:r>
            <w:r w:rsidRPr="00EE63B3">
              <w:rPr>
                <w:rFonts w:ascii="Arial" w:hAnsi="Arial" w:cs="Arial"/>
                <w:color w:val="FF0000"/>
                <w:sz w:val="28"/>
                <w:szCs w:val="28"/>
              </w:rPr>
              <w:t>(HMP Wormwood Scrubs, HMP Bullingdon)</w:t>
            </w:r>
          </w:p>
        </w:tc>
        <w:tc>
          <w:tcPr>
            <w:tcW w:w="4508" w:type="dxa"/>
          </w:tcPr>
          <w:p w14:paraId="6676C195" w14:textId="77777777" w:rsidR="00EE63B3" w:rsidRPr="00EE63B3" w:rsidRDefault="00EE63B3" w:rsidP="00EE63B3">
            <w:pPr>
              <w:rPr>
                <w:rFonts w:ascii="Arial" w:hAnsi="Arial" w:cs="Arial"/>
                <w:sz w:val="28"/>
                <w:szCs w:val="28"/>
              </w:rPr>
            </w:pPr>
            <w:r w:rsidRPr="00EE63B3">
              <w:rPr>
                <w:rFonts w:ascii="Arial" w:hAnsi="Arial" w:cs="Arial"/>
                <w:sz w:val="28"/>
                <w:szCs w:val="28"/>
              </w:rPr>
              <w:t>01452 687 586 / 01452 937 191</w:t>
            </w:r>
          </w:p>
        </w:tc>
      </w:tr>
      <w:tr w:rsidR="00EE63B3" w:rsidRPr="00EE63B3" w14:paraId="23AC383C" w14:textId="77777777" w:rsidTr="00B62F9B">
        <w:tc>
          <w:tcPr>
            <w:tcW w:w="4508" w:type="dxa"/>
          </w:tcPr>
          <w:p w14:paraId="4F170115" w14:textId="77777777" w:rsidR="00EE63B3" w:rsidRPr="00EE63B3" w:rsidRDefault="00EE63B3" w:rsidP="00EE63B3">
            <w:pPr>
              <w:rPr>
                <w:rFonts w:ascii="Arial" w:hAnsi="Arial" w:cs="Arial"/>
                <w:sz w:val="28"/>
                <w:szCs w:val="28"/>
              </w:rPr>
            </w:pPr>
            <w:r w:rsidRPr="00EE63B3">
              <w:rPr>
                <w:rFonts w:ascii="Arial" w:hAnsi="Arial" w:cs="Arial"/>
                <w:sz w:val="28"/>
                <w:szCs w:val="28"/>
              </w:rPr>
              <w:t>Belvedere / Sittingbourne Desk</w:t>
            </w:r>
          </w:p>
        </w:tc>
        <w:tc>
          <w:tcPr>
            <w:tcW w:w="4508" w:type="dxa"/>
          </w:tcPr>
          <w:p w14:paraId="40915D11" w14:textId="77777777" w:rsidR="00EE63B3" w:rsidRPr="00EE63B3" w:rsidRDefault="00EE63B3" w:rsidP="00EE63B3">
            <w:pPr>
              <w:rPr>
                <w:rFonts w:ascii="Arial" w:hAnsi="Arial" w:cs="Arial"/>
                <w:sz w:val="28"/>
                <w:szCs w:val="28"/>
              </w:rPr>
            </w:pPr>
            <w:r w:rsidRPr="00EE63B3">
              <w:rPr>
                <w:rFonts w:ascii="Arial" w:hAnsi="Arial" w:cs="Arial"/>
                <w:sz w:val="28"/>
                <w:szCs w:val="28"/>
              </w:rPr>
              <w:t>01452 937 193</w:t>
            </w:r>
          </w:p>
        </w:tc>
      </w:tr>
      <w:tr w:rsidR="00EE63B3" w:rsidRPr="00EE63B3" w14:paraId="133BCF9F" w14:textId="77777777" w:rsidTr="00B62F9B">
        <w:tc>
          <w:tcPr>
            <w:tcW w:w="4508" w:type="dxa"/>
          </w:tcPr>
          <w:p w14:paraId="20F60E38" w14:textId="77777777" w:rsidR="00EE63B3" w:rsidRPr="00EE63B3" w:rsidRDefault="00EE63B3" w:rsidP="00EE63B3">
            <w:pPr>
              <w:rPr>
                <w:rFonts w:ascii="Arial" w:hAnsi="Arial" w:cs="Arial"/>
                <w:sz w:val="28"/>
                <w:szCs w:val="28"/>
              </w:rPr>
            </w:pPr>
            <w:r w:rsidRPr="00EE63B3">
              <w:rPr>
                <w:rFonts w:ascii="Arial" w:hAnsi="Arial" w:cs="Arial"/>
                <w:sz w:val="28"/>
                <w:szCs w:val="28"/>
              </w:rPr>
              <w:t>Woking / Burgess Hill / Eastleigh Desk</w:t>
            </w:r>
          </w:p>
        </w:tc>
        <w:tc>
          <w:tcPr>
            <w:tcW w:w="4508" w:type="dxa"/>
          </w:tcPr>
          <w:p w14:paraId="1A8C4B92" w14:textId="77777777" w:rsidR="00EE63B3" w:rsidRPr="00EE63B3" w:rsidRDefault="00EE63B3" w:rsidP="00EE63B3">
            <w:pPr>
              <w:rPr>
                <w:rFonts w:ascii="Arial" w:hAnsi="Arial" w:cs="Arial"/>
                <w:sz w:val="28"/>
                <w:szCs w:val="28"/>
              </w:rPr>
            </w:pPr>
            <w:r w:rsidRPr="00EE63B3">
              <w:rPr>
                <w:rFonts w:ascii="Arial" w:hAnsi="Arial" w:cs="Arial"/>
                <w:sz w:val="28"/>
                <w:szCs w:val="28"/>
              </w:rPr>
              <w:t>01452 937 192</w:t>
            </w:r>
          </w:p>
        </w:tc>
      </w:tr>
      <w:tr w:rsidR="00EE63B3" w:rsidRPr="00EE63B3" w14:paraId="4DE332B5" w14:textId="77777777" w:rsidTr="00B62F9B">
        <w:tc>
          <w:tcPr>
            <w:tcW w:w="4508" w:type="dxa"/>
          </w:tcPr>
          <w:p w14:paraId="7898C759" w14:textId="77777777" w:rsidR="00EE63B3" w:rsidRPr="00EE63B3" w:rsidRDefault="00EE63B3" w:rsidP="00EE63B3">
            <w:pPr>
              <w:rPr>
                <w:rFonts w:ascii="Arial" w:hAnsi="Arial" w:cs="Arial"/>
                <w:sz w:val="28"/>
                <w:szCs w:val="28"/>
              </w:rPr>
            </w:pPr>
            <w:r w:rsidRPr="00EE63B3">
              <w:rPr>
                <w:rFonts w:ascii="Arial" w:hAnsi="Arial" w:cs="Arial"/>
                <w:sz w:val="28"/>
                <w:szCs w:val="28"/>
              </w:rPr>
              <w:t>Bristol / Exeter Desk</w:t>
            </w:r>
          </w:p>
        </w:tc>
        <w:tc>
          <w:tcPr>
            <w:tcW w:w="4508" w:type="dxa"/>
          </w:tcPr>
          <w:p w14:paraId="18249134" w14:textId="77777777" w:rsidR="00EE63B3" w:rsidRPr="00EE63B3" w:rsidRDefault="00EE63B3" w:rsidP="00EE63B3">
            <w:pPr>
              <w:rPr>
                <w:rFonts w:ascii="Arial" w:hAnsi="Arial" w:cs="Arial"/>
                <w:sz w:val="28"/>
                <w:szCs w:val="28"/>
              </w:rPr>
            </w:pPr>
            <w:r w:rsidRPr="00EE63B3">
              <w:rPr>
                <w:rFonts w:ascii="Arial" w:hAnsi="Arial" w:cs="Arial"/>
                <w:sz w:val="28"/>
                <w:szCs w:val="28"/>
              </w:rPr>
              <w:t>01452 937 197</w:t>
            </w:r>
          </w:p>
        </w:tc>
      </w:tr>
      <w:tr w:rsidR="00EE63B3" w:rsidRPr="00EE63B3" w14:paraId="3F2F384F" w14:textId="77777777" w:rsidTr="00B62F9B">
        <w:tc>
          <w:tcPr>
            <w:tcW w:w="4508" w:type="dxa"/>
          </w:tcPr>
          <w:p w14:paraId="201D3A26" w14:textId="77777777" w:rsidR="00EE63B3" w:rsidRPr="00EE63B3" w:rsidRDefault="00EE63B3" w:rsidP="00EE63B3">
            <w:pPr>
              <w:rPr>
                <w:rFonts w:ascii="Arial" w:hAnsi="Arial" w:cs="Arial"/>
                <w:sz w:val="28"/>
                <w:szCs w:val="28"/>
              </w:rPr>
            </w:pPr>
            <w:r w:rsidRPr="00EE63B3">
              <w:rPr>
                <w:rFonts w:ascii="Arial" w:hAnsi="Arial" w:cs="Arial"/>
                <w:sz w:val="28"/>
                <w:szCs w:val="28"/>
              </w:rPr>
              <w:t>Bedford / Peterborough / Watton</w:t>
            </w:r>
          </w:p>
        </w:tc>
        <w:tc>
          <w:tcPr>
            <w:tcW w:w="4508" w:type="dxa"/>
          </w:tcPr>
          <w:p w14:paraId="1C4C88F7" w14:textId="77777777" w:rsidR="00EE63B3" w:rsidRPr="00EE63B3" w:rsidRDefault="00EE63B3" w:rsidP="00EE63B3">
            <w:pPr>
              <w:rPr>
                <w:rFonts w:ascii="Arial" w:hAnsi="Arial" w:cs="Arial"/>
                <w:sz w:val="28"/>
                <w:szCs w:val="28"/>
              </w:rPr>
            </w:pPr>
            <w:r w:rsidRPr="00EE63B3">
              <w:rPr>
                <w:rFonts w:ascii="Arial" w:hAnsi="Arial" w:cs="Arial"/>
                <w:sz w:val="28"/>
                <w:szCs w:val="28"/>
              </w:rPr>
              <w:t>01452 687 585</w:t>
            </w:r>
          </w:p>
        </w:tc>
      </w:tr>
    </w:tbl>
    <w:p w14:paraId="72818C89" w14:textId="77777777" w:rsidR="00364BFA" w:rsidRPr="00364BFA" w:rsidRDefault="00364BFA" w:rsidP="00364BFA">
      <w:pPr>
        <w:sectPr w:rsidR="00364BFA" w:rsidRPr="00364BFA" w:rsidSect="006F0C32">
          <w:headerReference w:type="even" r:id="rId26"/>
          <w:headerReference w:type="default" r:id="rId27"/>
          <w:footerReference w:type="even" r:id="rId28"/>
          <w:footerReference w:type="default" r:id="rId29"/>
          <w:headerReference w:type="first" r:id="rId30"/>
          <w:footerReference w:type="first" r:id="rId31"/>
          <w:pgSz w:w="11906" w:h="16838"/>
          <w:pgMar w:top="1134" w:right="1440" w:bottom="1440" w:left="1440" w:header="709" w:footer="709" w:gutter="0"/>
          <w:cols w:space="708"/>
          <w:docGrid w:linePitch="360"/>
        </w:sectPr>
      </w:pPr>
    </w:p>
    <w:p w14:paraId="5EB6DEEF" w14:textId="77777777" w:rsidR="00360452" w:rsidRDefault="00360452" w:rsidP="00360452">
      <w:r>
        <w:rPr>
          <w:noProof/>
        </w:rPr>
        <w:lastRenderedPageBreak/>
        <mc:AlternateContent>
          <mc:Choice Requires="wps">
            <w:drawing>
              <wp:anchor distT="0" distB="0" distL="114300" distR="114300" simplePos="0" relativeHeight="251846656" behindDoc="0" locked="0" layoutInCell="1" allowOverlap="1" wp14:anchorId="67995AF1" wp14:editId="6E5E863E">
                <wp:simplePos x="0" y="0"/>
                <wp:positionH relativeFrom="column">
                  <wp:posOffset>835660</wp:posOffset>
                </wp:positionH>
                <wp:positionV relativeFrom="paragraph">
                  <wp:posOffset>64770</wp:posOffset>
                </wp:positionV>
                <wp:extent cx="7563485" cy="1308100"/>
                <wp:effectExtent l="0" t="0" r="18415" b="25400"/>
                <wp:wrapNone/>
                <wp:docPr id="1544161770" name="Rectangle 1"/>
                <wp:cNvGraphicFramePr/>
                <a:graphic xmlns:a="http://schemas.openxmlformats.org/drawingml/2006/main">
                  <a:graphicData uri="http://schemas.microsoft.com/office/word/2010/wordprocessingShape">
                    <wps:wsp>
                      <wps:cNvSpPr/>
                      <wps:spPr>
                        <a:xfrm>
                          <a:off x="0" y="0"/>
                          <a:ext cx="7563485" cy="1308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5DF7BE" w14:textId="3D11895C" w:rsidR="00E24F30" w:rsidRDefault="00E24F30" w:rsidP="00360452">
                            <w:pPr>
                              <w:jc w:val="center"/>
                              <w:rPr>
                                <w:b/>
                                <w:bCs/>
                                <w:color w:val="FFFFFF" w:themeColor="background1"/>
                                <w:u w:val="single"/>
                              </w:rPr>
                            </w:pPr>
                            <w:r>
                              <w:rPr>
                                <w:b/>
                                <w:bCs/>
                                <w:color w:val="FFFFFF" w:themeColor="background1"/>
                                <w:u w:val="single"/>
                              </w:rPr>
                              <w:t>HMPPS PECS NORTH TEAM</w:t>
                            </w:r>
                          </w:p>
                          <w:p w14:paraId="4906D433" w14:textId="5811BBC9" w:rsidR="00360452" w:rsidRPr="00ED15B0" w:rsidRDefault="00360452" w:rsidP="00360452">
                            <w:pPr>
                              <w:jc w:val="center"/>
                              <w:rPr>
                                <w:b/>
                                <w:bCs/>
                                <w:color w:val="FFFFFF" w:themeColor="background1"/>
                                <w:u w:val="single"/>
                              </w:rPr>
                            </w:pPr>
                            <w:r w:rsidRPr="00ED15B0">
                              <w:rPr>
                                <w:b/>
                                <w:bCs/>
                                <w:color w:val="FFFFFF" w:themeColor="background1"/>
                                <w:u w:val="single"/>
                              </w:rPr>
                              <w:t xml:space="preserve">All enquires, issues or concerns are to be directed to GEOAmey in the first instance. Where a matter cannot be resolved escalation can be made to the HMPPS PECS team. </w:t>
                            </w:r>
                          </w:p>
                          <w:p w14:paraId="26078D28" w14:textId="77777777" w:rsidR="00360452" w:rsidRPr="00ED15B0" w:rsidRDefault="00360452" w:rsidP="00360452">
                            <w:pPr>
                              <w:jc w:val="center"/>
                              <w:rPr>
                                <w:b/>
                                <w:bCs/>
                                <w:color w:val="FFFFFF" w:themeColor="background1"/>
                                <w:u w:val="single"/>
                              </w:rPr>
                            </w:pPr>
                            <w:r w:rsidRPr="00ED15B0">
                              <w:rPr>
                                <w:b/>
                                <w:bCs/>
                                <w:color w:val="FFFFFF" w:themeColor="background1"/>
                                <w:u w:val="single"/>
                              </w:rPr>
                              <w:t xml:space="preserve"> Please raise any operational concerns that </w:t>
                            </w:r>
                            <w:proofErr w:type="spellStart"/>
                            <w:r w:rsidRPr="00ED15B0">
                              <w:rPr>
                                <w:b/>
                                <w:bCs/>
                                <w:color w:val="FFFFFF" w:themeColor="background1"/>
                                <w:u w:val="single"/>
                              </w:rPr>
                              <w:t>GEOamey</w:t>
                            </w:r>
                            <w:proofErr w:type="spellEnd"/>
                            <w:r w:rsidRPr="00ED15B0">
                              <w:rPr>
                                <w:b/>
                                <w:bCs/>
                                <w:color w:val="FFFFFF" w:themeColor="background1"/>
                                <w:u w:val="single"/>
                              </w:rPr>
                              <w:t xml:space="preserve"> are unable to resolve through the local CDM for your location. </w:t>
                            </w:r>
                          </w:p>
                          <w:p w14:paraId="0ABF0F33" w14:textId="3B50E9AA" w:rsidR="00360452" w:rsidRPr="00ED15B0" w:rsidRDefault="00360452" w:rsidP="00360452">
                            <w:pPr>
                              <w:jc w:val="center"/>
                              <w:rPr>
                                <w:color w:val="FFFFFF" w:themeColor="background1"/>
                                <w:u w:val="single"/>
                              </w:rPr>
                            </w:pPr>
                            <w:r w:rsidRPr="00ED15B0">
                              <w:rPr>
                                <w:b/>
                                <w:bCs/>
                                <w:color w:val="FFFFFF" w:themeColor="background1"/>
                                <w:u w:val="single"/>
                              </w:rPr>
                              <w:t>For urgent matters PECS CDMs operate 24 hour on-call support as communicated weekly through the Gold Rota.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95AF1" id="Rectangle 1" o:spid="_x0000_s1050" style="position:absolute;margin-left:65.8pt;margin-top:5.1pt;width:595.55pt;height:10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" fillcolor="#4472c4 [3204]" strokecolor="#09101d [484]" strokeweight="1pt">
                <v:textbox>
                  <w:txbxContent>
                    <w:p w14:paraId="3B5DF7BE" w14:textId="3D11895C" w:rsidR="00E24F30" w:rsidRDefault="00E24F30" w:rsidP="00360452">
                      <w:pPr>
                        <w:jc w:val="center"/>
                        <w:rPr>
                          <w:b/>
                          <w:bCs/>
                          <w:color w:val="FFFFFF" w:themeColor="background1"/>
                          <w:u w:val="single"/>
                        </w:rPr>
                      </w:pPr>
                      <w:r>
                        <w:rPr>
                          <w:b/>
                          <w:bCs/>
                          <w:color w:val="FFFFFF" w:themeColor="background1"/>
                          <w:u w:val="single"/>
                        </w:rPr>
                        <w:t>HMPPS PECS NORTH TEAM</w:t>
                      </w:r>
                    </w:p>
                    <w:p w14:paraId="4906D433" w14:textId="5811BBC9" w:rsidR="00360452" w:rsidRPr="00ED15B0" w:rsidRDefault="00360452" w:rsidP="00360452">
                      <w:pPr>
                        <w:jc w:val="center"/>
                        <w:rPr>
                          <w:b/>
                          <w:bCs/>
                          <w:color w:val="FFFFFF" w:themeColor="background1"/>
                          <w:u w:val="single"/>
                        </w:rPr>
                      </w:pPr>
                      <w:r w:rsidRPr="00ED15B0">
                        <w:rPr>
                          <w:b/>
                          <w:bCs/>
                          <w:color w:val="FFFFFF" w:themeColor="background1"/>
                          <w:u w:val="single"/>
                        </w:rPr>
                        <w:t xml:space="preserve">All enquires, issues or concerns are to be directed to GEOAmey in the first instance. Where a matter cannot be resolved escalation can be made to the HMPPS PECS team. </w:t>
                      </w:r>
                    </w:p>
                    <w:p w14:paraId="26078D28" w14:textId="77777777" w:rsidR="00360452" w:rsidRPr="00ED15B0" w:rsidRDefault="00360452" w:rsidP="00360452">
                      <w:pPr>
                        <w:jc w:val="center"/>
                        <w:rPr>
                          <w:b/>
                          <w:bCs/>
                          <w:color w:val="FFFFFF" w:themeColor="background1"/>
                          <w:u w:val="single"/>
                        </w:rPr>
                      </w:pPr>
                      <w:r w:rsidRPr="00ED15B0">
                        <w:rPr>
                          <w:b/>
                          <w:bCs/>
                          <w:color w:val="FFFFFF" w:themeColor="background1"/>
                          <w:u w:val="single"/>
                        </w:rPr>
                        <w:t xml:space="preserve"> Please raise any operational concerns that </w:t>
                      </w:r>
                      <w:proofErr w:type="spellStart"/>
                      <w:r w:rsidRPr="00ED15B0">
                        <w:rPr>
                          <w:b/>
                          <w:bCs/>
                          <w:color w:val="FFFFFF" w:themeColor="background1"/>
                          <w:u w:val="single"/>
                        </w:rPr>
                        <w:t>GEOamey</w:t>
                      </w:r>
                      <w:proofErr w:type="spellEnd"/>
                      <w:r w:rsidRPr="00ED15B0">
                        <w:rPr>
                          <w:b/>
                          <w:bCs/>
                          <w:color w:val="FFFFFF" w:themeColor="background1"/>
                          <w:u w:val="single"/>
                        </w:rPr>
                        <w:t xml:space="preserve"> are unable to resolve through the local CDM for your location. </w:t>
                      </w:r>
                    </w:p>
                    <w:p w14:paraId="0ABF0F33" w14:textId="3B50E9AA" w:rsidR="00360452" w:rsidRPr="00ED15B0" w:rsidRDefault="00360452" w:rsidP="00360452">
                      <w:pPr>
                        <w:jc w:val="center"/>
                        <w:rPr>
                          <w:color w:val="FFFFFF" w:themeColor="background1"/>
                          <w:u w:val="single"/>
                        </w:rPr>
                      </w:pPr>
                      <w:r w:rsidRPr="00ED15B0">
                        <w:rPr>
                          <w:b/>
                          <w:bCs/>
                          <w:color w:val="FFFFFF" w:themeColor="background1"/>
                          <w:u w:val="single"/>
                        </w:rPr>
                        <w:t>For urgent matters PECS CDMs operate 24 hour on-call support as communicated weekly through the Gold Rota.</w:t>
                      </w:r>
                    </w:p>
                  </w:txbxContent>
                </v:textbox>
              </v:rect>
            </w:pict>
          </mc:Fallback>
        </mc:AlternateContent>
      </w:r>
    </w:p>
    <w:p w14:paraId="289354A3" w14:textId="77777777" w:rsidR="00360452" w:rsidRPr="00FE4011" w:rsidRDefault="00360452" w:rsidP="00360452"/>
    <w:p w14:paraId="3722B494" w14:textId="77777777" w:rsidR="00360452" w:rsidRPr="00FE4011" w:rsidRDefault="00360452" w:rsidP="00360452"/>
    <w:p w14:paraId="4976508E" w14:textId="77777777" w:rsidR="00360452" w:rsidRPr="00FE4011" w:rsidRDefault="00360452" w:rsidP="00360452">
      <w:pPr>
        <w:tabs>
          <w:tab w:val="left" w:pos="12850"/>
        </w:tabs>
      </w:pPr>
      <w:r>
        <w:tab/>
      </w:r>
    </w:p>
    <w:p w14:paraId="5AFD39AA" w14:textId="77777777" w:rsidR="00360452" w:rsidRDefault="00360452" w:rsidP="00360452"/>
    <w:tbl>
      <w:tblPr>
        <w:tblStyle w:val="TableGrid"/>
        <w:tblW w:w="15789" w:type="dxa"/>
        <w:tblInd w:w="-6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92"/>
        <w:gridCol w:w="7797"/>
      </w:tblGrid>
      <w:tr w:rsidR="00360452" w14:paraId="31D90C87" w14:textId="77777777" w:rsidTr="00927C4D">
        <w:trPr>
          <w:trHeight w:val="5675"/>
        </w:trPr>
        <w:tc>
          <w:tcPr>
            <w:tcW w:w="7992" w:type="dxa"/>
          </w:tcPr>
          <w:p w14:paraId="3F9A260B" w14:textId="77777777" w:rsidR="00360452" w:rsidRDefault="00360452" w:rsidP="00927C4D">
            <w:pPr>
              <w:jc w:val="center"/>
              <w:rPr>
                <w:rFonts w:ascii="Calibri" w:hAnsi="Calibri" w:cs="Arial"/>
                <w:b/>
              </w:rPr>
            </w:pPr>
            <w:r>
              <w:rPr>
                <w:rFonts w:ascii="Calibri" w:hAnsi="Calibri" w:cs="Arial"/>
                <w:b/>
              </w:rPr>
              <w:t>East Midlands</w:t>
            </w:r>
          </w:p>
          <w:p w14:paraId="17B2546E" w14:textId="77777777" w:rsidR="00360452" w:rsidRDefault="00360452" w:rsidP="00927C4D">
            <w:pPr>
              <w:jc w:val="center"/>
              <w:rPr>
                <w:rStyle w:val="Hyperlink"/>
                <w:rFonts w:ascii="Calibri" w:hAnsi="Calibri" w:cs="Arial"/>
              </w:rPr>
            </w:pPr>
            <w:r w:rsidRPr="006A2814">
              <w:rPr>
                <w:rFonts w:ascii="Calibri" w:hAnsi="Calibri" w:cs="Arial"/>
                <w:b/>
              </w:rPr>
              <w:t xml:space="preserve">Eletia Simms  </w:t>
            </w:r>
            <w:r w:rsidRPr="006A2814">
              <w:rPr>
                <w:rFonts w:ascii="Calibri" w:hAnsi="Calibri" w:cs="Arial"/>
              </w:rPr>
              <w:sym w:font="Wingdings" w:char="F029"/>
            </w:r>
            <w:r w:rsidRPr="006A2814">
              <w:rPr>
                <w:rFonts w:ascii="Calibri" w:hAnsi="Calibri"/>
                <w:bCs/>
              </w:rPr>
              <w:t>07583 038027</w:t>
            </w:r>
            <w:r w:rsidRPr="006A2814">
              <w:rPr>
                <w:rFonts w:ascii="Calibri" w:hAnsi="Calibri"/>
              </w:rPr>
              <w:t xml:space="preserve"> </w:t>
            </w:r>
            <w:r w:rsidRPr="006A2814">
              <w:rPr>
                <w:rFonts w:ascii="Calibri" w:hAnsi="Calibri"/>
                <w:b/>
              </w:rPr>
              <w:sym w:font="Wingdings" w:char="F03A"/>
            </w:r>
            <w:r w:rsidRPr="006A2814">
              <w:rPr>
                <w:rFonts w:ascii="Calibri" w:hAnsi="Calibri" w:cs="Arial"/>
              </w:rPr>
              <w:t xml:space="preserve"> </w:t>
            </w:r>
            <w:r w:rsidRPr="006A2814">
              <w:rPr>
                <w:rFonts w:ascii="Calibri" w:hAnsi="Calibri" w:cs="Arial"/>
                <w:b/>
              </w:rPr>
              <w:t xml:space="preserve"> </w:t>
            </w:r>
            <w:hyperlink r:id="rId32" w:history="1"/>
            <w:r w:rsidRPr="006A2814">
              <w:rPr>
                <w:rFonts w:ascii="Calibri" w:hAnsi="Calibri" w:cs="Arial"/>
                <w:b/>
                <w:color w:val="000000"/>
              </w:rPr>
              <w:t xml:space="preserve"> </w:t>
            </w:r>
            <w:hyperlink r:id="rId33" w:history="1">
              <w:r w:rsidRPr="006A2814">
                <w:rPr>
                  <w:rStyle w:val="Hyperlink"/>
                  <w:rFonts w:ascii="Calibri" w:hAnsi="Calibri" w:cs="Arial"/>
                </w:rPr>
                <w:t>EletiaB.Simms@justice.gov.uk</w:t>
              </w:r>
            </w:hyperlink>
          </w:p>
          <w:p w14:paraId="2F5DD109" w14:textId="77777777" w:rsidR="00360452" w:rsidRDefault="00360452" w:rsidP="00927C4D">
            <w:pPr>
              <w:jc w:val="center"/>
              <w:rPr>
                <w:rFonts w:ascii="Calibri" w:hAnsi="Calibri" w:cs="Arial"/>
                <w:b/>
                <w:color w:val="000000"/>
              </w:rPr>
            </w:pPr>
          </w:p>
          <w:tbl>
            <w:tblPr>
              <w:tblW w:w="7593" w:type="dxa"/>
              <w:tblLayout w:type="fixed"/>
              <w:tblLook w:val="04A0" w:firstRow="1" w:lastRow="0" w:firstColumn="1" w:lastColumn="0" w:noHBand="0" w:noVBand="1"/>
            </w:tblPr>
            <w:tblGrid>
              <w:gridCol w:w="1639"/>
              <w:gridCol w:w="1985"/>
              <w:gridCol w:w="1701"/>
              <w:gridCol w:w="2268"/>
            </w:tblGrid>
            <w:tr w:rsidR="00360452" w:rsidRPr="00AE5083" w14:paraId="22CD6F9C" w14:textId="77777777" w:rsidTr="00EB423F">
              <w:trPr>
                <w:trHeight w:val="590"/>
              </w:trPr>
              <w:tc>
                <w:tcPr>
                  <w:tcW w:w="1639" w:type="dxa"/>
                  <w:tcBorders>
                    <w:top w:val="single" w:sz="4" w:space="0" w:color="auto"/>
                    <w:left w:val="single" w:sz="4" w:space="0" w:color="auto"/>
                    <w:bottom w:val="nil"/>
                    <w:right w:val="single" w:sz="4" w:space="0" w:color="auto"/>
                  </w:tcBorders>
                  <w:shd w:val="clear" w:color="auto" w:fill="4472C4" w:themeFill="accent1"/>
                  <w:vAlign w:val="center"/>
                  <w:hideMark/>
                </w:tcPr>
                <w:p w14:paraId="3D290E47" w14:textId="77777777" w:rsidR="00360452" w:rsidRPr="00AE5083" w:rsidRDefault="00360452" w:rsidP="00927C4D">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Crown Court</w:t>
                  </w:r>
                </w:p>
              </w:tc>
              <w:tc>
                <w:tcPr>
                  <w:tcW w:w="1985" w:type="dxa"/>
                  <w:tcBorders>
                    <w:top w:val="single" w:sz="4" w:space="0" w:color="auto"/>
                    <w:left w:val="nil"/>
                    <w:bottom w:val="nil"/>
                    <w:right w:val="single" w:sz="4" w:space="0" w:color="auto"/>
                  </w:tcBorders>
                  <w:shd w:val="clear" w:color="auto" w:fill="4472C4" w:themeFill="accent1"/>
                  <w:vAlign w:val="center"/>
                  <w:hideMark/>
                </w:tcPr>
                <w:p w14:paraId="6B15829F" w14:textId="77777777" w:rsidR="00360452" w:rsidRPr="00AE5083" w:rsidRDefault="00360452" w:rsidP="00927C4D">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 xml:space="preserve">Magistrates </w:t>
                  </w:r>
                  <w:r w:rsidRPr="00AE5083">
                    <w:rPr>
                      <w:rFonts w:ascii="Calibri" w:eastAsia="Times New Roman" w:hAnsi="Calibri" w:cs="Calibri"/>
                      <w:b/>
                      <w:bCs/>
                      <w:color w:val="FFFFFF"/>
                      <w:lang w:eastAsia="en-GB"/>
                    </w:rPr>
                    <w:br/>
                    <w:t>Court</w:t>
                  </w:r>
                </w:p>
              </w:tc>
              <w:tc>
                <w:tcPr>
                  <w:tcW w:w="1701" w:type="dxa"/>
                  <w:tcBorders>
                    <w:top w:val="single" w:sz="4" w:space="0" w:color="auto"/>
                    <w:left w:val="nil"/>
                    <w:bottom w:val="nil"/>
                    <w:right w:val="nil"/>
                  </w:tcBorders>
                  <w:shd w:val="clear" w:color="auto" w:fill="4472C4" w:themeFill="accent1"/>
                  <w:vAlign w:val="center"/>
                  <w:hideMark/>
                </w:tcPr>
                <w:p w14:paraId="3340FCE2" w14:textId="77777777" w:rsidR="00360452" w:rsidRPr="00AE5083" w:rsidRDefault="00360452" w:rsidP="00927C4D">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Prison</w:t>
                  </w:r>
                </w:p>
              </w:tc>
              <w:tc>
                <w:tcPr>
                  <w:tcW w:w="2268" w:type="dxa"/>
                  <w:tcBorders>
                    <w:top w:val="single" w:sz="4" w:space="0" w:color="auto"/>
                    <w:left w:val="single" w:sz="4" w:space="0" w:color="auto"/>
                    <w:bottom w:val="nil"/>
                    <w:right w:val="single" w:sz="4" w:space="0" w:color="auto"/>
                  </w:tcBorders>
                  <w:shd w:val="clear" w:color="auto" w:fill="4472C4" w:themeFill="accent1"/>
                  <w:vAlign w:val="center"/>
                  <w:hideMark/>
                </w:tcPr>
                <w:p w14:paraId="5F322BF6" w14:textId="77777777" w:rsidR="00360452" w:rsidRPr="00AE5083" w:rsidRDefault="00360452" w:rsidP="00927C4D">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Police</w:t>
                  </w:r>
                </w:p>
              </w:tc>
            </w:tr>
            <w:tr w:rsidR="00360452" w:rsidRPr="00AE5083" w14:paraId="4D34495B" w14:textId="77777777" w:rsidTr="00927C4D">
              <w:trPr>
                <w:trHeight w:val="29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7516"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Derby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7B966D"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Boston</w:t>
                  </w:r>
                </w:p>
              </w:tc>
              <w:tc>
                <w:tcPr>
                  <w:tcW w:w="1701" w:type="dxa"/>
                  <w:tcBorders>
                    <w:top w:val="single" w:sz="4" w:space="0" w:color="auto"/>
                    <w:left w:val="nil"/>
                    <w:bottom w:val="single" w:sz="4" w:space="0" w:color="auto"/>
                    <w:right w:val="nil"/>
                  </w:tcBorders>
                  <w:shd w:val="clear" w:color="auto" w:fill="auto"/>
                  <w:vAlign w:val="center"/>
                  <w:hideMark/>
                </w:tcPr>
                <w:p w14:paraId="5746875F"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Five Wells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350F"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Derbyshire</w:t>
                  </w:r>
                </w:p>
              </w:tc>
            </w:tr>
            <w:tr w:rsidR="00360452" w:rsidRPr="00AE5083" w14:paraId="0726D2A9" w14:textId="77777777" w:rsidTr="00927C4D">
              <w:trPr>
                <w:trHeight w:val="290"/>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69EEF7C8"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Leicester</w:t>
                  </w:r>
                </w:p>
              </w:tc>
              <w:tc>
                <w:tcPr>
                  <w:tcW w:w="1985" w:type="dxa"/>
                  <w:tcBorders>
                    <w:top w:val="nil"/>
                    <w:left w:val="nil"/>
                    <w:bottom w:val="single" w:sz="4" w:space="0" w:color="auto"/>
                    <w:right w:val="single" w:sz="4" w:space="0" w:color="auto"/>
                  </w:tcBorders>
                  <w:shd w:val="clear" w:color="auto" w:fill="auto"/>
                  <w:vAlign w:val="center"/>
                  <w:hideMark/>
                </w:tcPr>
                <w:p w14:paraId="0FA497B0"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Chesterfield</w:t>
                  </w:r>
                </w:p>
              </w:tc>
              <w:tc>
                <w:tcPr>
                  <w:tcW w:w="1701" w:type="dxa"/>
                  <w:tcBorders>
                    <w:top w:val="nil"/>
                    <w:left w:val="nil"/>
                    <w:bottom w:val="single" w:sz="4" w:space="0" w:color="auto"/>
                    <w:right w:val="nil"/>
                  </w:tcBorders>
                  <w:shd w:val="clear" w:color="auto" w:fill="auto"/>
                  <w:vAlign w:val="center"/>
                  <w:hideMark/>
                </w:tcPr>
                <w:p w14:paraId="385C0139"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Fosse Way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CA7A9B8"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Leicestershire</w:t>
                  </w:r>
                </w:p>
              </w:tc>
            </w:tr>
            <w:tr w:rsidR="00360452" w:rsidRPr="00AE5083" w14:paraId="7BF8D1BA" w14:textId="77777777" w:rsidTr="00927C4D">
              <w:trPr>
                <w:trHeight w:val="300"/>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776C5690"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Lincoln</w:t>
                  </w:r>
                </w:p>
              </w:tc>
              <w:tc>
                <w:tcPr>
                  <w:tcW w:w="1985" w:type="dxa"/>
                  <w:tcBorders>
                    <w:top w:val="nil"/>
                    <w:left w:val="nil"/>
                    <w:bottom w:val="single" w:sz="4" w:space="0" w:color="auto"/>
                    <w:right w:val="single" w:sz="4" w:space="0" w:color="auto"/>
                  </w:tcBorders>
                  <w:shd w:val="clear" w:color="auto" w:fill="auto"/>
                  <w:vAlign w:val="center"/>
                  <w:hideMark/>
                </w:tcPr>
                <w:p w14:paraId="1241C2DC"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Derby</w:t>
                  </w:r>
                </w:p>
              </w:tc>
              <w:tc>
                <w:tcPr>
                  <w:tcW w:w="1701" w:type="dxa"/>
                  <w:tcBorders>
                    <w:top w:val="nil"/>
                    <w:left w:val="nil"/>
                    <w:bottom w:val="single" w:sz="4" w:space="0" w:color="auto"/>
                    <w:right w:val="nil"/>
                  </w:tcBorders>
                  <w:shd w:val="clear" w:color="auto" w:fill="auto"/>
                  <w:vAlign w:val="center"/>
                  <w:hideMark/>
                </w:tcPr>
                <w:p w14:paraId="7FDD1ECD" w14:textId="77777777" w:rsidR="00360452" w:rsidRPr="00AE5083" w:rsidRDefault="00360452" w:rsidP="00927C4D">
                  <w:pPr>
                    <w:spacing w:after="0" w:line="240" w:lineRule="auto"/>
                    <w:jc w:val="center"/>
                    <w:rPr>
                      <w:rFonts w:eastAsia="Times New Roman" w:cstheme="minorHAnsi"/>
                      <w:color w:val="000000"/>
                      <w:lang w:eastAsia="en-GB"/>
                    </w:rPr>
                  </w:pPr>
                  <w:proofErr w:type="spellStart"/>
                  <w:r w:rsidRPr="00AE5083">
                    <w:rPr>
                      <w:rFonts w:eastAsia="Times New Roman" w:cstheme="minorHAnsi"/>
                      <w:color w:val="000000"/>
                      <w:lang w:eastAsia="en-GB"/>
                    </w:rPr>
                    <w:t>Gartree</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0F3971B"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Lincolnshire</w:t>
                  </w:r>
                </w:p>
              </w:tc>
            </w:tr>
            <w:tr w:rsidR="00360452" w:rsidRPr="00AE5083" w14:paraId="68A084C2" w14:textId="77777777" w:rsidTr="00927C4D">
              <w:trPr>
                <w:trHeight w:val="300"/>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1392D47E"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Northampton</w:t>
                  </w:r>
                </w:p>
              </w:tc>
              <w:tc>
                <w:tcPr>
                  <w:tcW w:w="1985" w:type="dxa"/>
                  <w:tcBorders>
                    <w:top w:val="nil"/>
                    <w:left w:val="nil"/>
                    <w:bottom w:val="single" w:sz="4" w:space="0" w:color="auto"/>
                    <w:right w:val="single" w:sz="4" w:space="0" w:color="auto"/>
                  </w:tcBorders>
                  <w:shd w:val="clear" w:color="auto" w:fill="auto"/>
                  <w:vAlign w:val="center"/>
                  <w:hideMark/>
                </w:tcPr>
                <w:p w14:paraId="02EEAC6F"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Doncaster</w:t>
                  </w:r>
                </w:p>
              </w:tc>
              <w:tc>
                <w:tcPr>
                  <w:tcW w:w="1701" w:type="dxa"/>
                  <w:tcBorders>
                    <w:top w:val="nil"/>
                    <w:left w:val="nil"/>
                    <w:bottom w:val="single" w:sz="4" w:space="0" w:color="auto"/>
                    <w:right w:val="nil"/>
                  </w:tcBorders>
                  <w:shd w:val="clear" w:color="auto" w:fill="auto"/>
                  <w:vAlign w:val="center"/>
                  <w:hideMark/>
                </w:tcPr>
                <w:p w14:paraId="1959DCD1"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Lincoln</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7790423"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Northamptonshire</w:t>
                  </w:r>
                </w:p>
              </w:tc>
            </w:tr>
            <w:tr w:rsidR="00360452" w:rsidRPr="00AE5083" w14:paraId="3C759816" w14:textId="77777777" w:rsidTr="00927C4D">
              <w:trPr>
                <w:trHeight w:val="300"/>
              </w:trPr>
              <w:tc>
                <w:tcPr>
                  <w:tcW w:w="1639" w:type="dxa"/>
                  <w:tcBorders>
                    <w:top w:val="nil"/>
                    <w:left w:val="single" w:sz="4" w:space="0" w:color="auto"/>
                    <w:bottom w:val="nil"/>
                    <w:right w:val="single" w:sz="4" w:space="0" w:color="auto"/>
                  </w:tcBorders>
                  <w:shd w:val="clear" w:color="auto" w:fill="auto"/>
                  <w:vAlign w:val="center"/>
                  <w:hideMark/>
                </w:tcPr>
                <w:p w14:paraId="711202B4"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Nottingham</w:t>
                  </w:r>
                </w:p>
              </w:tc>
              <w:tc>
                <w:tcPr>
                  <w:tcW w:w="1985" w:type="dxa"/>
                  <w:tcBorders>
                    <w:top w:val="nil"/>
                    <w:left w:val="nil"/>
                    <w:bottom w:val="nil"/>
                    <w:right w:val="single" w:sz="4" w:space="0" w:color="auto"/>
                  </w:tcBorders>
                  <w:shd w:val="clear" w:color="auto" w:fill="auto"/>
                  <w:vAlign w:val="center"/>
                  <w:hideMark/>
                </w:tcPr>
                <w:p w14:paraId="5AFEB9BC"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Leicester</w:t>
                  </w:r>
                </w:p>
              </w:tc>
              <w:tc>
                <w:tcPr>
                  <w:tcW w:w="1701" w:type="dxa"/>
                  <w:tcBorders>
                    <w:top w:val="nil"/>
                    <w:left w:val="nil"/>
                    <w:bottom w:val="nil"/>
                    <w:right w:val="nil"/>
                  </w:tcBorders>
                  <w:shd w:val="clear" w:color="auto" w:fill="auto"/>
                  <w:vAlign w:val="center"/>
                  <w:hideMark/>
                </w:tcPr>
                <w:p w14:paraId="7928555C" w14:textId="77777777" w:rsidR="00360452" w:rsidRPr="00AE5083" w:rsidRDefault="00360452" w:rsidP="00927C4D">
                  <w:pPr>
                    <w:spacing w:after="0" w:line="240" w:lineRule="auto"/>
                    <w:jc w:val="center"/>
                    <w:rPr>
                      <w:rFonts w:eastAsia="Times New Roman" w:cstheme="minorHAnsi"/>
                      <w:color w:val="000000"/>
                      <w:lang w:eastAsia="en-GB"/>
                    </w:rPr>
                  </w:pPr>
                  <w:r w:rsidRPr="00A6449B">
                    <w:rPr>
                      <w:rFonts w:eastAsia="Times New Roman" w:cstheme="minorHAnsi"/>
                      <w:color w:val="000000"/>
                      <w:sz w:val="20"/>
                      <w:szCs w:val="20"/>
                      <w:lang w:eastAsia="en-GB"/>
                    </w:rPr>
                    <w:t>Lowdham Grange</w:t>
                  </w:r>
                </w:p>
              </w:tc>
              <w:tc>
                <w:tcPr>
                  <w:tcW w:w="2268" w:type="dxa"/>
                  <w:tcBorders>
                    <w:top w:val="nil"/>
                    <w:left w:val="single" w:sz="4" w:space="0" w:color="auto"/>
                    <w:bottom w:val="nil"/>
                    <w:right w:val="single" w:sz="4" w:space="0" w:color="auto"/>
                  </w:tcBorders>
                  <w:shd w:val="clear" w:color="auto" w:fill="auto"/>
                  <w:vAlign w:val="center"/>
                  <w:hideMark/>
                </w:tcPr>
                <w:p w14:paraId="1B5F9220"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Nottinghamshire</w:t>
                  </w:r>
                </w:p>
              </w:tc>
            </w:tr>
            <w:tr w:rsidR="00360452" w:rsidRPr="00AE5083" w14:paraId="006B3F5E" w14:textId="77777777" w:rsidTr="00927C4D">
              <w:trPr>
                <w:trHeight w:val="29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6241"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BE1E6D"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Lincoln</w:t>
                  </w:r>
                </w:p>
              </w:tc>
              <w:tc>
                <w:tcPr>
                  <w:tcW w:w="1701" w:type="dxa"/>
                  <w:tcBorders>
                    <w:top w:val="single" w:sz="4" w:space="0" w:color="auto"/>
                    <w:left w:val="nil"/>
                    <w:bottom w:val="single" w:sz="4" w:space="0" w:color="auto"/>
                    <w:right w:val="nil"/>
                  </w:tcBorders>
                  <w:shd w:val="clear" w:color="auto" w:fill="auto"/>
                  <w:vAlign w:val="center"/>
                  <w:hideMark/>
                </w:tcPr>
                <w:p w14:paraId="23A1E1AA"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North Sea Camp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AF4BA"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76C68BD3" w14:textId="77777777" w:rsidTr="00927C4D">
              <w:trPr>
                <w:trHeight w:val="300"/>
              </w:trPr>
              <w:tc>
                <w:tcPr>
                  <w:tcW w:w="1639" w:type="dxa"/>
                  <w:tcBorders>
                    <w:top w:val="nil"/>
                    <w:left w:val="single" w:sz="4" w:space="0" w:color="auto"/>
                    <w:bottom w:val="single" w:sz="4" w:space="0" w:color="auto"/>
                    <w:right w:val="single" w:sz="4" w:space="0" w:color="auto"/>
                  </w:tcBorders>
                  <w:shd w:val="clear" w:color="auto" w:fill="auto"/>
                  <w:vAlign w:val="center"/>
                  <w:hideMark/>
                </w:tcPr>
                <w:p w14:paraId="2D6AAAAD"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nil"/>
                    <w:left w:val="nil"/>
                    <w:bottom w:val="single" w:sz="4" w:space="0" w:color="auto"/>
                    <w:right w:val="single" w:sz="4" w:space="0" w:color="auto"/>
                  </w:tcBorders>
                  <w:shd w:val="clear" w:color="auto" w:fill="auto"/>
                  <w:vAlign w:val="center"/>
                  <w:hideMark/>
                </w:tcPr>
                <w:p w14:paraId="70228B28"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Loughborough</w:t>
                  </w:r>
                </w:p>
              </w:tc>
              <w:tc>
                <w:tcPr>
                  <w:tcW w:w="1701" w:type="dxa"/>
                  <w:tcBorders>
                    <w:top w:val="nil"/>
                    <w:left w:val="nil"/>
                    <w:bottom w:val="single" w:sz="4" w:space="0" w:color="auto"/>
                    <w:right w:val="nil"/>
                  </w:tcBorders>
                  <w:shd w:val="clear" w:color="auto" w:fill="auto"/>
                  <w:vAlign w:val="center"/>
                  <w:hideMark/>
                </w:tcPr>
                <w:p w14:paraId="784180D7"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xml:space="preserve">Nottingham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3F8B1B8"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59C50DAE" w14:textId="77777777" w:rsidTr="00927C4D">
              <w:trPr>
                <w:trHeight w:val="300"/>
              </w:trPr>
              <w:tc>
                <w:tcPr>
                  <w:tcW w:w="1639" w:type="dxa"/>
                  <w:tcBorders>
                    <w:top w:val="nil"/>
                    <w:left w:val="single" w:sz="4" w:space="0" w:color="auto"/>
                    <w:bottom w:val="nil"/>
                    <w:right w:val="single" w:sz="4" w:space="0" w:color="auto"/>
                  </w:tcBorders>
                  <w:shd w:val="clear" w:color="auto" w:fill="auto"/>
                  <w:vAlign w:val="center"/>
                  <w:hideMark/>
                </w:tcPr>
                <w:p w14:paraId="39EF0F65"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nil"/>
                    <w:left w:val="nil"/>
                    <w:bottom w:val="nil"/>
                    <w:right w:val="single" w:sz="4" w:space="0" w:color="auto"/>
                  </w:tcBorders>
                  <w:shd w:val="clear" w:color="auto" w:fill="auto"/>
                  <w:vAlign w:val="center"/>
                  <w:hideMark/>
                </w:tcPr>
                <w:p w14:paraId="232E6558"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Mansfield</w:t>
                  </w:r>
                </w:p>
              </w:tc>
              <w:tc>
                <w:tcPr>
                  <w:tcW w:w="1701" w:type="dxa"/>
                  <w:tcBorders>
                    <w:top w:val="nil"/>
                    <w:left w:val="nil"/>
                    <w:bottom w:val="nil"/>
                    <w:right w:val="nil"/>
                  </w:tcBorders>
                  <w:shd w:val="clear" w:color="auto" w:fill="auto"/>
                  <w:vAlign w:val="center"/>
                  <w:hideMark/>
                </w:tcPr>
                <w:p w14:paraId="45F297AB"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Onley</w:t>
                  </w:r>
                </w:p>
              </w:tc>
              <w:tc>
                <w:tcPr>
                  <w:tcW w:w="2268" w:type="dxa"/>
                  <w:tcBorders>
                    <w:top w:val="nil"/>
                    <w:left w:val="single" w:sz="4" w:space="0" w:color="auto"/>
                    <w:bottom w:val="nil"/>
                    <w:right w:val="single" w:sz="4" w:space="0" w:color="auto"/>
                  </w:tcBorders>
                  <w:shd w:val="clear" w:color="auto" w:fill="auto"/>
                  <w:vAlign w:val="center"/>
                  <w:hideMark/>
                </w:tcPr>
                <w:p w14:paraId="06B14587"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65D4683B" w14:textId="77777777" w:rsidTr="00927C4D">
              <w:trPr>
                <w:trHeight w:val="30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AA8B"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5D8AA2"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Northampton</w:t>
                  </w:r>
                </w:p>
              </w:tc>
              <w:tc>
                <w:tcPr>
                  <w:tcW w:w="1701" w:type="dxa"/>
                  <w:tcBorders>
                    <w:top w:val="single" w:sz="4" w:space="0" w:color="auto"/>
                    <w:left w:val="nil"/>
                    <w:bottom w:val="single" w:sz="4" w:space="0" w:color="auto"/>
                    <w:right w:val="nil"/>
                  </w:tcBorders>
                  <w:shd w:val="clear" w:color="auto" w:fill="auto"/>
                  <w:vAlign w:val="center"/>
                  <w:hideMark/>
                </w:tcPr>
                <w:p w14:paraId="449C57AC" w14:textId="77777777" w:rsidR="00360452" w:rsidRPr="00AE5083" w:rsidRDefault="00360452" w:rsidP="00927C4D">
                  <w:pPr>
                    <w:spacing w:after="0" w:line="240" w:lineRule="auto"/>
                    <w:jc w:val="center"/>
                    <w:rPr>
                      <w:rFonts w:eastAsia="Times New Roman" w:cstheme="minorHAnsi"/>
                      <w:color w:val="000000"/>
                      <w:lang w:eastAsia="en-GB"/>
                    </w:rPr>
                  </w:pPr>
                  <w:proofErr w:type="spellStart"/>
                  <w:r w:rsidRPr="00AE5083">
                    <w:rPr>
                      <w:rFonts w:eastAsia="Times New Roman" w:cstheme="minorHAnsi"/>
                      <w:color w:val="000000"/>
                      <w:lang w:eastAsia="en-GB"/>
                    </w:rPr>
                    <w:t>Ranby</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2DC3"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7DFB6764" w14:textId="77777777" w:rsidTr="00927C4D">
              <w:trPr>
                <w:trHeight w:val="300"/>
              </w:trPr>
              <w:tc>
                <w:tcPr>
                  <w:tcW w:w="1639" w:type="dxa"/>
                  <w:tcBorders>
                    <w:top w:val="nil"/>
                    <w:left w:val="single" w:sz="4" w:space="0" w:color="auto"/>
                    <w:bottom w:val="nil"/>
                    <w:right w:val="single" w:sz="4" w:space="0" w:color="auto"/>
                  </w:tcBorders>
                  <w:shd w:val="clear" w:color="auto" w:fill="auto"/>
                  <w:vAlign w:val="center"/>
                  <w:hideMark/>
                </w:tcPr>
                <w:p w14:paraId="20AF89D6"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nil"/>
                    <w:left w:val="nil"/>
                    <w:bottom w:val="nil"/>
                    <w:right w:val="single" w:sz="4" w:space="0" w:color="auto"/>
                  </w:tcBorders>
                  <w:shd w:val="clear" w:color="auto" w:fill="auto"/>
                  <w:vAlign w:val="center"/>
                  <w:hideMark/>
                </w:tcPr>
                <w:p w14:paraId="09478786"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Nottingham</w:t>
                  </w:r>
                </w:p>
              </w:tc>
              <w:tc>
                <w:tcPr>
                  <w:tcW w:w="1701" w:type="dxa"/>
                  <w:tcBorders>
                    <w:top w:val="nil"/>
                    <w:left w:val="nil"/>
                    <w:bottom w:val="nil"/>
                    <w:right w:val="nil"/>
                  </w:tcBorders>
                  <w:shd w:val="clear" w:color="auto" w:fill="auto"/>
                  <w:vAlign w:val="center"/>
                  <w:hideMark/>
                </w:tcPr>
                <w:p w14:paraId="1826DCAD"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Rye Hill</w:t>
                  </w:r>
                </w:p>
              </w:tc>
              <w:tc>
                <w:tcPr>
                  <w:tcW w:w="2268" w:type="dxa"/>
                  <w:tcBorders>
                    <w:top w:val="nil"/>
                    <w:left w:val="single" w:sz="4" w:space="0" w:color="auto"/>
                    <w:bottom w:val="nil"/>
                    <w:right w:val="single" w:sz="4" w:space="0" w:color="auto"/>
                  </w:tcBorders>
                  <w:shd w:val="clear" w:color="auto" w:fill="auto"/>
                  <w:vAlign w:val="center"/>
                  <w:hideMark/>
                </w:tcPr>
                <w:p w14:paraId="25EC86C8"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0C61B0DE" w14:textId="77777777" w:rsidTr="00927C4D">
              <w:trPr>
                <w:trHeight w:val="30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6522"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C6A24A"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Wellingborough</w:t>
                  </w:r>
                </w:p>
              </w:tc>
              <w:tc>
                <w:tcPr>
                  <w:tcW w:w="1701" w:type="dxa"/>
                  <w:tcBorders>
                    <w:top w:val="single" w:sz="4" w:space="0" w:color="auto"/>
                    <w:left w:val="nil"/>
                    <w:bottom w:val="single" w:sz="4" w:space="0" w:color="auto"/>
                    <w:right w:val="nil"/>
                  </w:tcBorders>
                  <w:shd w:val="clear" w:color="auto" w:fill="auto"/>
                  <w:vAlign w:val="center"/>
                  <w:hideMark/>
                </w:tcPr>
                <w:p w14:paraId="544CE206" w14:textId="77777777" w:rsidR="00360452" w:rsidRPr="00AE5083"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Stocken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E4CF"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1A8358D9" w14:textId="77777777" w:rsidTr="00927C4D">
              <w:trPr>
                <w:trHeight w:val="300"/>
              </w:trPr>
              <w:tc>
                <w:tcPr>
                  <w:tcW w:w="1639" w:type="dxa"/>
                  <w:tcBorders>
                    <w:top w:val="nil"/>
                    <w:left w:val="single" w:sz="4" w:space="0" w:color="auto"/>
                    <w:bottom w:val="nil"/>
                    <w:right w:val="single" w:sz="4" w:space="0" w:color="auto"/>
                  </w:tcBorders>
                  <w:shd w:val="clear" w:color="auto" w:fill="auto"/>
                  <w:vAlign w:val="center"/>
                  <w:hideMark/>
                </w:tcPr>
                <w:p w14:paraId="1ACAFC0F"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nil"/>
                    <w:left w:val="nil"/>
                    <w:bottom w:val="nil"/>
                    <w:right w:val="single" w:sz="4" w:space="0" w:color="auto"/>
                  </w:tcBorders>
                  <w:shd w:val="clear" w:color="auto" w:fill="auto"/>
                  <w:vAlign w:val="center"/>
                  <w:hideMark/>
                </w:tcPr>
                <w:p w14:paraId="783482E5"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701" w:type="dxa"/>
                  <w:tcBorders>
                    <w:top w:val="nil"/>
                    <w:left w:val="nil"/>
                    <w:bottom w:val="nil"/>
                    <w:right w:val="nil"/>
                  </w:tcBorders>
                  <w:shd w:val="clear" w:color="auto" w:fill="auto"/>
                  <w:vAlign w:val="center"/>
                  <w:hideMark/>
                </w:tcPr>
                <w:p w14:paraId="118E74EB" w14:textId="77777777" w:rsidR="00360452" w:rsidRPr="00AE5083"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Sudbury</w:t>
                  </w:r>
                </w:p>
              </w:tc>
              <w:tc>
                <w:tcPr>
                  <w:tcW w:w="2268" w:type="dxa"/>
                  <w:tcBorders>
                    <w:top w:val="nil"/>
                    <w:left w:val="single" w:sz="4" w:space="0" w:color="auto"/>
                    <w:bottom w:val="nil"/>
                    <w:right w:val="single" w:sz="4" w:space="0" w:color="auto"/>
                  </w:tcBorders>
                  <w:shd w:val="clear" w:color="auto" w:fill="auto"/>
                  <w:vAlign w:val="center"/>
                  <w:hideMark/>
                </w:tcPr>
                <w:p w14:paraId="21281A3D"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2BDBE2EA" w14:textId="77777777" w:rsidTr="00927C4D">
              <w:trPr>
                <w:trHeight w:val="30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49A2"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B9ACA9"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701" w:type="dxa"/>
                  <w:tcBorders>
                    <w:top w:val="single" w:sz="4" w:space="0" w:color="auto"/>
                    <w:left w:val="nil"/>
                    <w:bottom w:val="single" w:sz="4" w:space="0" w:color="auto"/>
                    <w:right w:val="nil"/>
                  </w:tcBorders>
                  <w:shd w:val="clear" w:color="auto" w:fill="auto"/>
                  <w:vAlign w:val="center"/>
                  <w:hideMark/>
                </w:tcPr>
                <w:p w14:paraId="5F219CF2" w14:textId="77777777" w:rsidR="00360452" w:rsidRPr="00AE5083"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Whatton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C9AE"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60452" w:rsidRPr="00AE5083" w14:paraId="2EE78BAE" w14:textId="77777777" w:rsidTr="00927C4D">
              <w:trPr>
                <w:trHeight w:val="5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D0885"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5CA42A"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701" w:type="dxa"/>
                  <w:tcBorders>
                    <w:top w:val="single" w:sz="4" w:space="0" w:color="auto"/>
                    <w:left w:val="nil"/>
                    <w:bottom w:val="single" w:sz="4" w:space="0" w:color="auto"/>
                    <w:right w:val="nil"/>
                  </w:tcBorders>
                  <w:shd w:val="clear" w:color="auto" w:fill="auto"/>
                  <w:vAlign w:val="center"/>
                  <w:hideMark/>
                </w:tcPr>
                <w:p w14:paraId="0912D4E6" w14:textId="7EF93532" w:rsidR="00360452" w:rsidRPr="00AE5083" w:rsidRDefault="00A6449B"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Leicester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35ED" w14:textId="77777777" w:rsidR="00360452" w:rsidRPr="00AE5083" w:rsidRDefault="00360452" w:rsidP="00927C4D">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A6449B" w:rsidRPr="00AE5083" w14:paraId="619818B6" w14:textId="77777777" w:rsidTr="00927C4D">
              <w:trPr>
                <w:trHeight w:val="5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1A43DB27" w14:textId="77777777" w:rsidR="00A6449B" w:rsidRPr="00AE5083" w:rsidRDefault="00A6449B" w:rsidP="00927C4D">
                  <w:pPr>
                    <w:spacing w:after="0" w:line="240" w:lineRule="auto"/>
                    <w:jc w:val="center"/>
                    <w:rPr>
                      <w:rFonts w:eastAsia="Times New Roman" w:cstheme="minorHAnsi"/>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83B382B" w14:textId="77777777" w:rsidR="00A6449B" w:rsidRPr="00AE5083" w:rsidRDefault="00A6449B" w:rsidP="00927C4D">
                  <w:pPr>
                    <w:spacing w:after="0" w:line="240" w:lineRule="auto"/>
                    <w:jc w:val="center"/>
                    <w:rPr>
                      <w:rFonts w:eastAsia="Times New Roman" w:cstheme="minorHAnsi"/>
                      <w:color w:val="000000"/>
                      <w:lang w:eastAsia="en-GB"/>
                    </w:rPr>
                  </w:pPr>
                </w:p>
              </w:tc>
              <w:tc>
                <w:tcPr>
                  <w:tcW w:w="1701" w:type="dxa"/>
                  <w:tcBorders>
                    <w:top w:val="single" w:sz="4" w:space="0" w:color="auto"/>
                    <w:left w:val="nil"/>
                    <w:bottom w:val="single" w:sz="4" w:space="0" w:color="auto"/>
                    <w:right w:val="nil"/>
                  </w:tcBorders>
                  <w:shd w:val="clear" w:color="auto" w:fill="auto"/>
                  <w:vAlign w:val="center"/>
                </w:tcPr>
                <w:p w14:paraId="52E68AA8" w14:textId="47B412BF" w:rsidR="00A6449B" w:rsidRPr="00AE5083" w:rsidRDefault="00A6449B"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Morton Hall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624258" w14:textId="77777777" w:rsidR="00A6449B" w:rsidRPr="00AE5083" w:rsidRDefault="00A6449B" w:rsidP="00927C4D">
                  <w:pPr>
                    <w:spacing w:after="0" w:line="240" w:lineRule="auto"/>
                    <w:jc w:val="center"/>
                    <w:rPr>
                      <w:rFonts w:eastAsia="Times New Roman" w:cstheme="minorHAnsi"/>
                      <w:color w:val="000000"/>
                      <w:lang w:eastAsia="en-GB"/>
                    </w:rPr>
                  </w:pPr>
                </w:p>
              </w:tc>
            </w:tr>
          </w:tbl>
          <w:p w14:paraId="03E6701A" w14:textId="77777777" w:rsidR="00360452" w:rsidRDefault="00360452" w:rsidP="00927C4D">
            <w:pPr>
              <w:jc w:val="center"/>
            </w:pPr>
          </w:p>
        </w:tc>
        <w:tc>
          <w:tcPr>
            <w:tcW w:w="7797" w:type="dxa"/>
          </w:tcPr>
          <w:p w14:paraId="3A673969" w14:textId="77777777" w:rsidR="00360452" w:rsidRDefault="00360452" w:rsidP="00927C4D">
            <w:pPr>
              <w:jc w:val="center"/>
              <w:rPr>
                <w:rFonts w:ascii="Calibri" w:hAnsi="Calibri" w:cs="Arial"/>
                <w:b/>
              </w:rPr>
            </w:pPr>
            <w:r>
              <w:rPr>
                <w:rFonts w:ascii="Calibri" w:hAnsi="Calibri" w:cs="Arial"/>
                <w:b/>
              </w:rPr>
              <w:t>Wales</w:t>
            </w:r>
          </w:p>
          <w:p w14:paraId="2512522E" w14:textId="77777777" w:rsidR="00360452" w:rsidRDefault="00360452" w:rsidP="00927C4D">
            <w:pPr>
              <w:jc w:val="center"/>
              <w:rPr>
                <w:rFonts w:ascii="Calibri" w:hAnsi="Calibri" w:cs="Arial"/>
                <w:b/>
                <w:bCs/>
              </w:rPr>
            </w:pPr>
            <w:r w:rsidRPr="006A2814">
              <w:rPr>
                <w:rFonts w:ascii="Calibri" w:hAnsi="Calibri" w:cs="Arial"/>
                <w:b/>
              </w:rPr>
              <w:t xml:space="preserve">Jason Whitcombe - </w:t>
            </w:r>
            <w:r w:rsidRPr="006A2814">
              <w:rPr>
                <w:rFonts w:ascii="Calibri" w:hAnsi="Calibri" w:cs="Arial"/>
              </w:rPr>
              <w:sym w:font="Wingdings" w:char="F029"/>
            </w:r>
            <w:r w:rsidRPr="006A2814">
              <w:rPr>
                <w:rFonts w:ascii="Calibri" w:hAnsi="Calibri" w:cs="Arial"/>
              </w:rPr>
              <w:t xml:space="preserve"> </w:t>
            </w:r>
            <w:r w:rsidRPr="006A2814">
              <w:rPr>
                <w:rFonts w:ascii="Calibri" w:hAnsi="Calibri" w:cs="Arial"/>
                <w:b/>
              </w:rPr>
              <w:t xml:space="preserve"> </w:t>
            </w:r>
            <w:r w:rsidRPr="006A2814">
              <w:rPr>
                <w:rFonts w:ascii="Calibri" w:hAnsi="Calibri" w:cs="Arial"/>
              </w:rPr>
              <w:t xml:space="preserve">- 07220 158302  </w:t>
            </w:r>
            <w:r w:rsidRPr="006A2814">
              <w:rPr>
                <w:rFonts w:ascii="Calibri" w:hAnsi="Calibri" w:cs="Arial"/>
              </w:rPr>
              <w:sym w:font="Wingdings" w:char="F03A"/>
            </w:r>
            <w:r w:rsidRPr="006A2814">
              <w:rPr>
                <w:rFonts w:ascii="Calibri" w:hAnsi="Calibri" w:cs="Arial"/>
              </w:rPr>
              <w:t xml:space="preserve"> </w:t>
            </w:r>
            <w:hyperlink r:id="rId34" w:history="1">
              <w:r w:rsidRPr="006A2814">
                <w:rPr>
                  <w:rStyle w:val="Hyperlink"/>
                  <w:rFonts w:cstheme="minorHAnsi"/>
                </w:rPr>
                <w:t>Jason.Whitcombe@justice.gov.uk</w:t>
              </w:r>
            </w:hyperlink>
            <w:r w:rsidRPr="006A2814">
              <w:rPr>
                <w:rFonts w:ascii="Calibri" w:hAnsi="Calibri" w:cs="Arial"/>
                <w:b/>
                <w:bCs/>
              </w:rPr>
              <w:t xml:space="preserve"> </w:t>
            </w:r>
          </w:p>
          <w:p w14:paraId="4AE76ACE" w14:textId="77777777" w:rsidR="00360452" w:rsidRDefault="00360452" w:rsidP="00927C4D">
            <w:pPr>
              <w:jc w:val="center"/>
              <w:rPr>
                <w:rFonts w:ascii="Calibri" w:hAnsi="Calibri" w:cs="Arial"/>
                <w:b/>
                <w:bCs/>
              </w:rPr>
            </w:pPr>
          </w:p>
          <w:tbl>
            <w:tblPr>
              <w:tblW w:w="7702" w:type="dxa"/>
              <w:tblLayout w:type="fixed"/>
              <w:tblLook w:val="04A0" w:firstRow="1" w:lastRow="0" w:firstColumn="1" w:lastColumn="0" w:noHBand="0" w:noVBand="1"/>
            </w:tblPr>
            <w:tblGrid>
              <w:gridCol w:w="1582"/>
              <w:gridCol w:w="1843"/>
              <w:gridCol w:w="1843"/>
              <w:gridCol w:w="2434"/>
            </w:tblGrid>
            <w:tr w:rsidR="00360452" w:rsidRPr="00825277" w14:paraId="143D29B0" w14:textId="77777777" w:rsidTr="00EB423F">
              <w:trPr>
                <w:trHeight w:val="590"/>
              </w:trPr>
              <w:tc>
                <w:tcPr>
                  <w:tcW w:w="1582" w:type="dxa"/>
                  <w:tcBorders>
                    <w:top w:val="single" w:sz="8" w:space="0" w:color="auto"/>
                    <w:left w:val="single" w:sz="8" w:space="0" w:color="auto"/>
                    <w:bottom w:val="single" w:sz="8" w:space="0" w:color="auto"/>
                    <w:right w:val="nil"/>
                  </w:tcBorders>
                  <w:shd w:val="clear" w:color="auto" w:fill="4472C4" w:themeFill="accent1"/>
                  <w:vAlign w:val="center"/>
                  <w:hideMark/>
                </w:tcPr>
                <w:p w14:paraId="2AF92E3D" w14:textId="77777777" w:rsidR="00360452" w:rsidRPr="00825277" w:rsidRDefault="00360452" w:rsidP="00927C4D">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Crown Court</w:t>
                  </w:r>
                </w:p>
              </w:tc>
              <w:tc>
                <w:tcPr>
                  <w:tcW w:w="1843" w:type="dxa"/>
                  <w:tcBorders>
                    <w:top w:val="single" w:sz="8" w:space="0" w:color="auto"/>
                    <w:left w:val="single" w:sz="4" w:space="0" w:color="auto"/>
                    <w:bottom w:val="single" w:sz="8" w:space="0" w:color="auto"/>
                    <w:right w:val="single" w:sz="4" w:space="0" w:color="auto"/>
                  </w:tcBorders>
                  <w:shd w:val="clear" w:color="auto" w:fill="4472C4" w:themeFill="accent1"/>
                  <w:vAlign w:val="center"/>
                  <w:hideMark/>
                </w:tcPr>
                <w:p w14:paraId="346FA5FD" w14:textId="77777777" w:rsidR="00360452" w:rsidRPr="00825277" w:rsidRDefault="00360452" w:rsidP="00927C4D">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 xml:space="preserve">Magistrates </w:t>
                  </w:r>
                  <w:r w:rsidRPr="00825277">
                    <w:rPr>
                      <w:rFonts w:ascii="Calibri" w:eastAsia="Times New Roman" w:hAnsi="Calibri" w:cs="Calibri"/>
                      <w:b/>
                      <w:bCs/>
                      <w:color w:val="FFFFFF"/>
                      <w:lang w:eastAsia="en-GB"/>
                    </w:rPr>
                    <w:br/>
                    <w:t>Court</w:t>
                  </w:r>
                </w:p>
              </w:tc>
              <w:tc>
                <w:tcPr>
                  <w:tcW w:w="1843" w:type="dxa"/>
                  <w:tcBorders>
                    <w:top w:val="single" w:sz="8" w:space="0" w:color="auto"/>
                    <w:left w:val="nil"/>
                    <w:bottom w:val="single" w:sz="8" w:space="0" w:color="auto"/>
                    <w:right w:val="nil"/>
                  </w:tcBorders>
                  <w:shd w:val="clear" w:color="auto" w:fill="4472C4" w:themeFill="accent1"/>
                  <w:vAlign w:val="center"/>
                  <w:hideMark/>
                </w:tcPr>
                <w:p w14:paraId="3A3FADDB" w14:textId="77777777" w:rsidR="00360452" w:rsidRPr="00825277" w:rsidRDefault="00360452" w:rsidP="00927C4D">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Prison</w:t>
                  </w:r>
                </w:p>
              </w:tc>
              <w:tc>
                <w:tcPr>
                  <w:tcW w:w="2434" w:type="dxa"/>
                  <w:tcBorders>
                    <w:top w:val="single" w:sz="8" w:space="0" w:color="auto"/>
                    <w:left w:val="single" w:sz="4" w:space="0" w:color="auto"/>
                    <w:bottom w:val="single" w:sz="8" w:space="0" w:color="auto"/>
                    <w:right w:val="single" w:sz="4" w:space="0" w:color="auto"/>
                  </w:tcBorders>
                  <w:shd w:val="clear" w:color="auto" w:fill="4472C4" w:themeFill="accent1"/>
                  <w:vAlign w:val="center"/>
                  <w:hideMark/>
                </w:tcPr>
                <w:p w14:paraId="37FD8752" w14:textId="77777777" w:rsidR="00360452" w:rsidRPr="00825277" w:rsidRDefault="00360452" w:rsidP="00927C4D">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Police</w:t>
                  </w:r>
                </w:p>
              </w:tc>
            </w:tr>
            <w:tr w:rsidR="00360452" w:rsidRPr="00825277" w14:paraId="704F1C3A" w14:textId="77777777" w:rsidTr="00927C4D">
              <w:trPr>
                <w:trHeight w:val="290"/>
              </w:trPr>
              <w:tc>
                <w:tcPr>
                  <w:tcW w:w="1582" w:type="dxa"/>
                  <w:tcBorders>
                    <w:top w:val="nil"/>
                    <w:left w:val="single" w:sz="8" w:space="0" w:color="auto"/>
                    <w:bottom w:val="nil"/>
                    <w:right w:val="nil"/>
                  </w:tcBorders>
                  <w:shd w:val="clear" w:color="auto" w:fill="auto"/>
                  <w:vAlign w:val="center"/>
                  <w:hideMark/>
                </w:tcPr>
                <w:p w14:paraId="0974F0B3"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Cardiff</w:t>
                  </w:r>
                </w:p>
              </w:tc>
              <w:tc>
                <w:tcPr>
                  <w:tcW w:w="1843" w:type="dxa"/>
                  <w:tcBorders>
                    <w:top w:val="nil"/>
                    <w:left w:val="single" w:sz="4" w:space="0" w:color="auto"/>
                    <w:bottom w:val="nil"/>
                    <w:right w:val="single" w:sz="4" w:space="0" w:color="auto"/>
                  </w:tcBorders>
                  <w:shd w:val="clear" w:color="auto" w:fill="auto"/>
                  <w:vAlign w:val="center"/>
                  <w:hideMark/>
                </w:tcPr>
                <w:p w14:paraId="6642B980"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Aberystwyth</w:t>
                  </w:r>
                </w:p>
              </w:tc>
              <w:tc>
                <w:tcPr>
                  <w:tcW w:w="1843" w:type="dxa"/>
                  <w:tcBorders>
                    <w:top w:val="nil"/>
                    <w:left w:val="nil"/>
                    <w:bottom w:val="nil"/>
                    <w:right w:val="nil"/>
                  </w:tcBorders>
                  <w:shd w:val="clear" w:color="auto" w:fill="auto"/>
                  <w:vAlign w:val="center"/>
                  <w:hideMark/>
                </w:tcPr>
                <w:p w14:paraId="28D33F5D"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Berwyn</w:t>
                  </w:r>
                </w:p>
              </w:tc>
              <w:tc>
                <w:tcPr>
                  <w:tcW w:w="2434" w:type="dxa"/>
                  <w:tcBorders>
                    <w:top w:val="nil"/>
                    <w:left w:val="single" w:sz="4" w:space="0" w:color="auto"/>
                    <w:bottom w:val="nil"/>
                    <w:right w:val="single" w:sz="4" w:space="0" w:color="auto"/>
                  </w:tcBorders>
                  <w:shd w:val="clear" w:color="auto" w:fill="auto"/>
                  <w:vAlign w:val="center"/>
                  <w:hideMark/>
                </w:tcPr>
                <w:p w14:paraId="4B32A0C9"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Dyfed Powys</w:t>
                  </w:r>
                </w:p>
              </w:tc>
            </w:tr>
            <w:tr w:rsidR="00360452" w:rsidRPr="00825277" w14:paraId="6BA59BAB" w14:textId="77777777" w:rsidTr="00927C4D">
              <w:trPr>
                <w:trHeight w:val="290"/>
              </w:trPr>
              <w:tc>
                <w:tcPr>
                  <w:tcW w:w="1582" w:type="dxa"/>
                  <w:tcBorders>
                    <w:top w:val="single" w:sz="4" w:space="0" w:color="auto"/>
                    <w:left w:val="single" w:sz="8" w:space="0" w:color="auto"/>
                    <w:bottom w:val="single" w:sz="4" w:space="0" w:color="auto"/>
                    <w:right w:val="nil"/>
                  </w:tcBorders>
                  <w:shd w:val="clear" w:color="auto" w:fill="auto"/>
                  <w:vAlign w:val="center"/>
                  <w:hideMark/>
                </w:tcPr>
                <w:p w14:paraId="25FADBC7"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Caernarvon Combined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1AC4"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Cardiff</w:t>
                  </w:r>
                </w:p>
              </w:tc>
              <w:tc>
                <w:tcPr>
                  <w:tcW w:w="1843" w:type="dxa"/>
                  <w:tcBorders>
                    <w:top w:val="single" w:sz="4" w:space="0" w:color="auto"/>
                    <w:left w:val="nil"/>
                    <w:bottom w:val="single" w:sz="4" w:space="0" w:color="auto"/>
                    <w:right w:val="nil"/>
                  </w:tcBorders>
                  <w:shd w:val="clear" w:color="auto" w:fill="auto"/>
                  <w:vAlign w:val="center"/>
                  <w:hideMark/>
                </w:tcPr>
                <w:p w14:paraId="34E590E5"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Cardiff</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463CD"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Gwent</w:t>
                  </w:r>
                </w:p>
              </w:tc>
            </w:tr>
            <w:tr w:rsidR="00360452" w:rsidRPr="00825277" w14:paraId="07FD2C5A" w14:textId="77777777" w:rsidTr="00927C4D">
              <w:trPr>
                <w:trHeight w:val="290"/>
              </w:trPr>
              <w:tc>
                <w:tcPr>
                  <w:tcW w:w="1582" w:type="dxa"/>
                  <w:tcBorders>
                    <w:top w:val="nil"/>
                    <w:left w:val="single" w:sz="8" w:space="0" w:color="auto"/>
                    <w:bottom w:val="nil"/>
                    <w:right w:val="nil"/>
                  </w:tcBorders>
                  <w:shd w:val="clear" w:color="auto" w:fill="auto"/>
                  <w:vAlign w:val="center"/>
                  <w:hideMark/>
                </w:tcPr>
                <w:p w14:paraId="4B51D40D"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Mold</w:t>
                  </w:r>
                </w:p>
              </w:tc>
              <w:tc>
                <w:tcPr>
                  <w:tcW w:w="1843" w:type="dxa"/>
                  <w:tcBorders>
                    <w:top w:val="nil"/>
                    <w:left w:val="single" w:sz="4" w:space="0" w:color="auto"/>
                    <w:bottom w:val="nil"/>
                    <w:right w:val="single" w:sz="4" w:space="0" w:color="auto"/>
                  </w:tcBorders>
                  <w:shd w:val="clear" w:color="auto" w:fill="auto"/>
                  <w:vAlign w:val="center"/>
                  <w:hideMark/>
                </w:tcPr>
                <w:p w14:paraId="1D40C3FA"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val="fr-FR" w:eastAsia="en-GB"/>
                    </w:rPr>
                    <w:t>Cwmbran</w:t>
                  </w:r>
                </w:p>
              </w:tc>
              <w:tc>
                <w:tcPr>
                  <w:tcW w:w="1843" w:type="dxa"/>
                  <w:tcBorders>
                    <w:top w:val="nil"/>
                    <w:left w:val="nil"/>
                    <w:bottom w:val="nil"/>
                    <w:right w:val="nil"/>
                  </w:tcBorders>
                  <w:shd w:val="clear" w:color="auto" w:fill="auto"/>
                  <w:vAlign w:val="center"/>
                  <w:hideMark/>
                </w:tcPr>
                <w:p w14:paraId="58AB0BB6"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Parc</w:t>
                  </w:r>
                </w:p>
              </w:tc>
              <w:tc>
                <w:tcPr>
                  <w:tcW w:w="2434" w:type="dxa"/>
                  <w:tcBorders>
                    <w:top w:val="nil"/>
                    <w:left w:val="single" w:sz="4" w:space="0" w:color="auto"/>
                    <w:bottom w:val="nil"/>
                    <w:right w:val="single" w:sz="4" w:space="0" w:color="auto"/>
                  </w:tcBorders>
                  <w:shd w:val="clear" w:color="auto" w:fill="auto"/>
                  <w:vAlign w:val="center"/>
                  <w:hideMark/>
                </w:tcPr>
                <w:p w14:paraId="34ED204E"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South Wales</w:t>
                  </w:r>
                </w:p>
              </w:tc>
            </w:tr>
            <w:tr w:rsidR="00360452" w:rsidRPr="00825277" w14:paraId="78E0A0F3" w14:textId="77777777" w:rsidTr="00927C4D">
              <w:trPr>
                <w:trHeight w:val="580"/>
              </w:trPr>
              <w:tc>
                <w:tcPr>
                  <w:tcW w:w="1582" w:type="dxa"/>
                  <w:tcBorders>
                    <w:top w:val="single" w:sz="4" w:space="0" w:color="auto"/>
                    <w:left w:val="single" w:sz="8" w:space="0" w:color="auto"/>
                    <w:bottom w:val="single" w:sz="4" w:space="0" w:color="auto"/>
                    <w:right w:val="nil"/>
                  </w:tcBorders>
                  <w:shd w:val="clear" w:color="auto" w:fill="auto"/>
                  <w:vAlign w:val="center"/>
                  <w:hideMark/>
                </w:tcPr>
                <w:p w14:paraId="169B2E46"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Merthyr Tydfil Combined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E209"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val="fr-FR" w:eastAsia="en-GB"/>
                    </w:rPr>
                    <w:t>Haverfordwest</w:t>
                  </w:r>
                </w:p>
              </w:tc>
              <w:tc>
                <w:tcPr>
                  <w:tcW w:w="1843" w:type="dxa"/>
                  <w:tcBorders>
                    <w:top w:val="single" w:sz="4" w:space="0" w:color="auto"/>
                    <w:left w:val="nil"/>
                    <w:bottom w:val="single" w:sz="4" w:space="0" w:color="auto"/>
                    <w:right w:val="nil"/>
                  </w:tcBorders>
                  <w:shd w:val="clear" w:color="auto" w:fill="auto"/>
                  <w:vAlign w:val="center"/>
                  <w:hideMark/>
                </w:tcPr>
                <w:p w14:paraId="05CE4C5D"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Swansea</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43E23"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North Wales</w:t>
                  </w:r>
                </w:p>
              </w:tc>
            </w:tr>
            <w:tr w:rsidR="00360452" w:rsidRPr="00825277" w14:paraId="1FA9C3B2" w14:textId="77777777" w:rsidTr="00927C4D">
              <w:trPr>
                <w:trHeight w:val="580"/>
              </w:trPr>
              <w:tc>
                <w:tcPr>
                  <w:tcW w:w="1582" w:type="dxa"/>
                  <w:tcBorders>
                    <w:top w:val="nil"/>
                    <w:left w:val="single" w:sz="8" w:space="0" w:color="auto"/>
                    <w:bottom w:val="nil"/>
                    <w:right w:val="nil"/>
                  </w:tcBorders>
                  <w:shd w:val="clear" w:color="auto" w:fill="auto"/>
                  <w:vAlign w:val="center"/>
                  <w:hideMark/>
                </w:tcPr>
                <w:p w14:paraId="5C8B7B1E"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Newport</w:t>
                  </w:r>
                </w:p>
              </w:tc>
              <w:tc>
                <w:tcPr>
                  <w:tcW w:w="1843" w:type="dxa"/>
                  <w:tcBorders>
                    <w:top w:val="nil"/>
                    <w:left w:val="single" w:sz="4" w:space="0" w:color="auto"/>
                    <w:bottom w:val="nil"/>
                    <w:right w:val="single" w:sz="4" w:space="0" w:color="auto"/>
                  </w:tcBorders>
                  <w:shd w:val="clear" w:color="auto" w:fill="auto"/>
                  <w:vAlign w:val="center"/>
                  <w:hideMark/>
                </w:tcPr>
                <w:p w14:paraId="6DFF1D04" w14:textId="77777777" w:rsidR="00360452" w:rsidRPr="00825277" w:rsidRDefault="00360452" w:rsidP="00927C4D">
                  <w:pPr>
                    <w:spacing w:after="0" w:line="240" w:lineRule="auto"/>
                    <w:jc w:val="center"/>
                    <w:rPr>
                      <w:rFonts w:ascii="Calibri" w:eastAsia="Times New Roman" w:hAnsi="Calibri" w:cs="Calibri"/>
                      <w:color w:val="000000"/>
                      <w:lang w:eastAsia="en-GB"/>
                    </w:rPr>
                  </w:pPr>
                  <w:proofErr w:type="spellStart"/>
                  <w:r w:rsidRPr="00825277">
                    <w:rPr>
                      <w:rFonts w:ascii="Calibri" w:eastAsia="Times New Roman" w:hAnsi="Calibri" w:cs="Calibri"/>
                      <w:color w:val="000000"/>
                      <w:lang w:val="fr-FR" w:eastAsia="en-GB"/>
                    </w:rPr>
                    <w:t>Llandrindodd</w:t>
                  </w:r>
                  <w:proofErr w:type="spellEnd"/>
                  <w:r w:rsidRPr="00825277">
                    <w:rPr>
                      <w:rFonts w:ascii="Calibri" w:eastAsia="Times New Roman" w:hAnsi="Calibri" w:cs="Calibri"/>
                      <w:color w:val="000000"/>
                      <w:lang w:val="fr-FR" w:eastAsia="en-GB"/>
                    </w:rPr>
                    <w:t xml:space="preserve"> Wells</w:t>
                  </w:r>
                </w:p>
              </w:tc>
              <w:tc>
                <w:tcPr>
                  <w:tcW w:w="1843" w:type="dxa"/>
                  <w:tcBorders>
                    <w:top w:val="nil"/>
                    <w:left w:val="nil"/>
                    <w:bottom w:val="nil"/>
                    <w:right w:val="nil"/>
                  </w:tcBorders>
                  <w:shd w:val="clear" w:color="auto" w:fill="auto"/>
                  <w:vAlign w:val="center"/>
                  <w:hideMark/>
                </w:tcPr>
                <w:p w14:paraId="6F090A9A" w14:textId="77777777" w:rsidR="00360452" w:rsidRPr="00825277" w:rsidRDefault="00360452" w:rsidP="00927C4D">
                  <w:pPr>
                    <w:spacing w:after="0" w:line="240" w:lineRule="auto"/>
                    <w:jc w:val="center"/>
                    <w:rPr>
                      <w:rFonts w:ascii="Calibri" w:eastAsia="Times New Roman" w:hAnsi="Calibri" w:cs="Calibri"/>
                      <w:color w:val="000000"/>
                      <w:lang w:eastAsia="en-GB"/>
                    </w:rPr>
                  </w:pPr>
                  <w:proofErr w:type="spellStart"/>
                  <w:r w:rsidRPr="00825277">
                    <w:rPr>
                      <w:rFonts w:ascii="Calibri" w:eastAsia="Times New Roman" w:hAnsi="Calibri" w:cs="Arial"/>
                      <w:color w:val="000000"/>
                      <w:lang w:eastAsia="en-GB"/>
                    </w:rPr>
                    <w:t>Prescoed</w:t>
                  </w:r>
                  <w:proofErr w:type="spellEnd"/>
                </w:p>
              </w:tc>
              <w:tc>
                <w:tcPr>
                  <w:tcW w:w="2434" w:type="dxa"/>
                  <w:tcBorders>
                    <w:top w:val="nil"/>
                    <w:left w:val="single" w:sz="4" w:space="0" w:color="auto"/>
                    <w:bottom w:val="nil"/>
                    <w:right w:val="single" w:sz="4" w:space="0" w:color="auto"/>
                  </w:tcBorders>
                  <w:shd w:val="clear" w:color="auto" w:fill="auto"/>
                  <w:vAlign w:val="center"/>
                  <w:hideMark/>
                </w:tcPr>
                <w:p w14:paraId="48E8A25E"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60452" w:rsidRPr="00825277" w14:paraId="2349E317" w14:textId="77777777" w:rsidTr="00927C4D">
              <w:trPr>
                <w:trHeight w:val="290"/>
              </w:trPr>
              <w:tc>
                <w:tcPr>
                  <w:tcW w:w="1582" w:type="dxa"/>
                  <w:tcBorders>
                    <w:top w:val="single" w:sz="4" w:space="0" w:color="auto"/>
                    <w:left w:val="single" w:sz="8" w:space="0" w:color="auto"/>
                    <w:bottom w:val="single" w:sz="4" w:space="0" w:color="auto"/>
                    <w:right w:val="nil"/>
                  </w:tcBorders>
                  <w:shd w:val="clear" w:color="auto" w:fill="auto"/>
                  <w:vAlign w:val="center"/>
                  <w:hideMark/>
                </w:tcPr>
                <w:p w14:paraId="4EC54B72"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Swansea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2EB5" w14:textId="77777777" w:rsidR="00360452" w:rsidRPr="00825277" w:rsidRDefault="00360452" w:rsidP="00927C4D">
                  <w:pPr>
                    <w:spacing w:after="0" w:line="240" w:lineRule="auto"/>
                    <w:jc w:val="center"/>
                    <w:rPr>
                      <w:rFonts w:ascii="Calibri" w:eastAsia="Times New Roman" w:hAnsi="Calibri" w:cs="Calibri"/>
                      <w:color w:val="000000"/>
                      <w:lang w:eastAsia="en-GB"/>
                    </w:rPr>
                  </w:pPr>
                  <w:proofErr w:type="spellStart"/>
                  <w:r w:rsidRPr="00825277">
                    <w:rPr>
                      <w:rFonts w:ascii="Calibri" w:eastAsia="Times New Roman" w:hAnsi="Calibri" w:cs="Calibri"/>
                      <w:color w:val="000000"/>
                      <w:lang w:val="fr-FR" w:eastAsia="en-GB"/>
                    </w:rPr>
                    <w:t>Llanelli</w:t>
                  </w:r>
                  <w:proofErr w:type="spellEnd"/>
                </w:p>
              </w:tc>
              <w:tc>
                <w:tcPr>
                  <w:tcW w:w="1843" w:type="dxa"/>
                  <w:tcBorders>
                    <w:top w:val="single" w:sz="4" w:space="0" w:color="auto"/>
                    <w:left w:val="nil"/>
                    <w:bottom w:val="single" w:sz="4" w:space="0" w:color="auto"/>
                    <w:right w:val="nil"/>
                  </w:tcBorders>
                  <w:shd w:val="clear" w:color="auto" w:fill="auto"/>
                  <w:vAlign w:val="center"/>
                  <w:hideMark/>
                </w:tcPr>
                <w:p w14:paraId="5CC88482" w14:textId="77777777" w:rsidR="00360452" w:rsidRPr="00825277" w:rsidRDefault="00360452" w:rsidP="00927C4D">
                  <w:pPr>
                    <w:spacing w:after="0" w:line="240" w:lineRule="auto"/>
                    <w:jc w:val="center"/>
                    <w:rPr>
                      <w:rFonts w:ascii="Calibri" w:eastAsia="Times New Roman" w:hAnsi="Calibri" w:cs="Calibri"/>
                      <w:color w:val="000000"/>
                      <w:lang w:eastAsia="en-GB"/>
                    </w:rPr>
                  </w:pPr>
                  <w:proofErr w:type="spellStart"/>
                  <w:r w:rsidRPr="00825277">
                    <w:rPr>
                      <w:rFonts w:ascii="Calibri" w:eastAsia="Times New Roman" w:hAnsi="Calibri" w:cs="Calibri"/>
                      <w:color w:val="000000"/>
                      <w:lang w:eastAsia="en-GB"/>
                    </w:rPr>
                    <w:t>Usk</w:t>
                  </w:r>
                  <w:proofErr w:type="spellEnd"/>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5642"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60452" w:rsidRPr="00825277" w14:paraId="4309122F" w14:textId="77777777" w:rsidTr="00927C4D">
              <w:trPr>
                <w:trHeight w:val="290"/>
              </w:trPr>
              <w:tc>
                <w:tcPr>
                  <w:tcW w:w="1582" w:type="dxa"/>
                  <w:tcBorders>
                    <w:top w:val="nil"/>
                    <w:left w:val="single" w:sz="8" w:space="0" w:color="auto"/>
                    <w:bottom w:val="nil"/>
                    <w:right w:val="nil"/>
                  </w:tcBorders>
                  <w:shd w:val="clear" w:color="auto" w:fill="auto"/>
                  <w:vAlign w:val="center"/>
                  <w:hideMark/>
                </w:tcPr>
                <w:p w14:paraId="6499BD46"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1843" w:type="dxa"/>
                  <w:tcBorders>
                    <w:top w:val="nil"/>
                    <w:left w:val="single" w:sz="4" w:space="0" w:color="auto"/>
                    <w:bottom w:val="nil"/>
                    <w:right w:val="single" w:sz="4" w:space="0" w:color="auto"/>
                  </w:tcBorders>
                  <w:shd w:val="clear" w:color="auto" w:fill="auto"/>
                  <w:vAlign w:val="center"/>
                  <w:hideMark/>
                </w:tcPr>
                <w:p w14:paraId="78FF110D"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Llandudno</w:t>
                  </w:r>
                </w:p>
              </w:tc>
              <w:tc>
                <w:tcPr>
                  <w:tcW w:w="1843" w:type="dxa"/>
                  <w:tcBorders>
                    <w:top w:val="nil"/>
                    <w:left w:val="nil"/>
                    <w:bottom w:val="nil"/>
                    <w:right w:val="nil"/>
                  </w:tcBorders>
                  <w:shd w:val="clear" w:color="auto" w:fill="auto"/>
                  <w:vAlign w:val="center"/>
                  <w:hideMark/>
                </w:tcPr>
                <w:p w14:paraId="6C3E0BC4" w14:textId="77777777" w:rsidR="00360452" w:rsidRPr="00825277" w:rsidRDefault="00360452" w:rsidP="00927C4D">
                  <w:pPr>
                    <w:spacing w:after="0" w:line="240" w:lineRule="auto"/>
                    <w:jc w:val="center"/>
                    <w:rPr>
                      <w:rFonts w:ascii="Calibri" w:eastAsia="Times New Roman" w:hAnsi="Calibri" w:cs="Calibri"/>
                      <w:color w:val="000000"/>
                      <w:lang w:eastAsia="en-GB"/>
                    </w:rPr>
                  </w:pPr>
                </w:p>
              </w:tc>
              <w:tc>
                <w:tcPr>
                  <w:tcW w:w="2434" w:type="dxa"/>
                  <w:tcBorders>
                    <w:top w:val="nil"/>
                    <w:left w:val="single" w:sz="4" w:space="0" w:color="auto"/>
                    <w:bottom w:val="nil"/>
                    <w:right w:val="single" w:sz="4" w:space="0" w:color="auto"/>
                  </w:tcBorders>
                  <w:shd w:val="clear" w:color="auto" w:fill="auto"/>
                  <w:vAlign w:val="center"/>
                  <w:hideMark/>
                </w:tcPr>
                <w:p w14:paraId="23565BB6"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60452" w:rsidRPr="00825277" w14:paraId="3179FDC0" w14:textId="77777777" w:rsidTr="00927C4D">
              <w:trPr>
                <w:trHeight w:val="290"/>
              </w:trPr>
              <w:tc>
                <w:tcPr>
                  <w:tcW w:w="1582" w:type="dxa"/>
                  <w:tcBorders>
                    <w:top w:val="single" w:sz="4" w:space="0" w:color="auto"/>
                    <w:left w:val="single" w:sz="8" w:space="0" w:color="auto"/>
                    <w:bottom w:val="single" w:sz="4" w:space="0" w:color="auto"/>
                    <w:right w:val="nil"/>
                  </w:tcBorders>
                  <w:shd w:val="clear" w:color="auto" w:fill="auto"/>
                  <w:vAlign w:val="center"/>
                  <w:hideMark/>
                </w:tcPr>
                <w:p w14:paraId="4E0B7056"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17639"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Mold</w:t>
                  </w:r>
                </w:p>
              </w:tc>
              <w:tc>
                <w:tcPr>
                  <w:tcW w:w="1843" w:type="dxa"/>
                  <w:tcBorders>
                    <w:top w:val="single" w:sz="4" w:space="0" w:color="auto"/>
                    <w:left w:val="nil"/>
                    <w:bottom w:val="single" w:sz="4" w:space="0" w:color="auto"/>
                    <w:right w:val="nil"/>
                  </w:tcBorders>
                  <w:shd w:val="clear" w:color="auto" w:fill="auto"/>
                  <w:vAlign w:val="center"/>
                  <w:hideMark/>
                </w:tcPr>
                <w:p w14:paraId="0F814087"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52A05"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60452" w:rsidRPr="00825277" w14:paraId="57AE48B4" w14:textId="77777777" w:rsidTr="00927C4D">
              <w:trPr>
                <w:trHeight w:val="290"/>
              </w:trPr>
              <w:tc>
                <w:tcPr>
                  <w:tcW w:w="1582" w:type="dxa"/>
                  <w:tcBorders>
                    <w:top w:val="nil"/>
                    <w:left w:val="single" w:sz="8" w:space="0" w:color="auto"/>
                    <w:bottom w:val="nil"/>
                    <w:right w:val="nil"/>
                  </w:tcBorders>
                  <w:shd w:val="clear" w:color="auto" w:fill="auto"/>
                  <w:vAlign w:val="center"/>
                  <w:hideMark/>
                </w:tcPr>
                <w:p w14:paraId="30087303"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1843" w:type="dxa"/>
                  <w:tcBorders>
                    <w:top w:val="nil"/>
                    <w:left w:val="single" w:sz="4" w:space="0" w:color="auto"/>
                    <w:bottom w:val="nil"/>
                    <w:right w:val="single" w:sz="4" w:space="0" w:color="auto"/>
                  </w:tcBorders>
                  <w:shd w:val="clear" w:color="auto" w:fill="auto"/>
                  <w:vAlign w:val="center"/>
                  <w:hideMark/>
                </w:tcPr>
                <w:p w14:paraId="4F30FFC6"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Arial"/>
                      <w:color w:val="000000"/>
                      <w:lang w:eastAsia="en-GB"/>
                    </w:rPr>
                    <w:t>Swansea</w:t>
                  </w:r>
                </w:p>
              </w:tc>
              <w:tc>
                <w:tcPr>
                  <w:tcW w:w="1843" w:type="dxa"/>
                  <w:tcBorders>
                    <w:top w:val="nil"/>
                    <w:left w:val="nil"/>
                    <w:bottom w:val="nil"/>
                    <w:right w:val="nil"/>
                  </w:tcBorders>
                  <w:shd w:val="clear" w:color="auto" w:fill="auto"/>
                  <w:vAlign w:val="center"/>
                  <w:hideMark/>
                </w:tcPr>
                <w:p w14:paraId="25D125EC" w14:textId="77777777" w:rsidR="00360452" w:rsidRPr="00825277" w:rsidRDefault="00360452" w:rsidP="00927C4D">
                  <w:pPr>
                    <w:spacing w:after="0" w:line="240" w:lineRule="auto"/>
                    <w:jc w:val="center"/>
                    <w:rPr>
                      <w:rFonts w:ascii="Calibri" w:eastAsia="Times New Roman" w:hAnsi="Calibri" w:cs="Calibri"/>
                      <w:color w:val="000000"/>
                      <w:lang w:eastAsia="en-GB"/>
                    </w:rPr>
                  </w:pPr>
                </w:p>
              </w:tc>
              <w:tc>
                <w:tcPr>
                  <w:tcW w:w="2434" w:type="dxa"/>
                  <w:tcBorders>
                    <w:top w:val="nil"/>
                    <w:left w:val="single" w:sz="4" w:space="0" w:color="auto"/>
                    <w:bottom w:val="nil"/>
                    <w:right w:val="single" w:sz="4" w:space="0" w:color="auto"/>
                  </w:tcBorders>
                  <w:shd w:val="clear" w:color="auto" w:fill="auto"/>
                  <w:vAlign w:val="center"/>
                  <w:hideMark/>
                </w:tcPr>
                <w:p w14:paraId="63A8A427"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60452" w:rsidRPr="00825277" w14:paraId="4AD9A590" w14:textId="77777777" w:rsidTr="00927C4D">
              <w:trPr>
                <w:trHeight w:val="290"/>
              </w:trPr>
              <w:tc>
                <w:tcPr>
                  <w:tcW w:w="1582" w:type="dxa"/>
                  <w:tcBorders>
                    <w:top w:val="single" w:sz="4" w:space="0" w:color="auto"/>
                    <w:left w:val="single" w:sz="8" w:space="0" w:color="auto"/>
                    <w:bottom w:val="single" w:sz="4" w:space="0" w:color="auto"/>
                    <w:right w:val="nil"/>
                  </w:tcBorders>
                  <w:shd w:val="clear" w:color="auto" w:fill="auto"/>
                  <w:vAlign w:val="center"/>
                  <w:hideMark/>
                </w:tcPr>
                <w:p w14:paraId="542807BE"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E283"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Newport</w:t>
                  </w:r>
                </w:p>
              </w:tc>
              <w:tc>
                <w:tcPr>
                  <w:tcW w:w="1843" w:type="dxa"/>
                  <w:tcBorders>
                    <w:top w:val="single" w:sz="4" w:space="0" w:color="auto"/>
                    <w:left w:val="nil"/>
                    <w:bottom w:val="single" w:sz="4" w:space="0" w:color="auto"/>
                    <w:right w:val="nil"/>
                  </w:tcBorders>
                  <w:shd w:val="clear" w:color="auto" w:fill="auto"/>
                  <w:vAlign w:val="center"/>
                  <w:hideMark/>
                </w:tcPr>
                <w:p w14:paraId="75A770F0"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8D9E"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60452" w:rsidRPr="00825277" w14:paraId="0A60AECA" w14:textId="77777777" w:rsidTr="00927C4D">
              <w:trPr>
                <w:trHeight w:val="290"/>
              </w:trPr>
              <w:tc>
                <w:tcPr>
                  <w:tcW w:w="1582" w:type="dxa"/>
                  <w:tcBorders>
                    <w:top w:val="nil"/>
                    <w:left w:val="single" w:sz="8" w:space="0" w:color="auto"/>
                    <w:bottom w:val="single" w:sz="4" w:space="0" w:color="auto"/>
                    <w:right w:val="nil"/>
                  </w:tcBorders>
                  <w:shd w:val="clear" w:color="auto" w:fill="auto"/>
                  <w:vAlign w:val="center"/>
                  <w:hideMark/>
                </w:tcPr>
                <w:p w14:paraId="1AB163E0"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25144B2"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Wrexham</w:t>
                  </w:r>
                </w:p>
              </w:tc>
              <w:tc>
                <w:tcPr>
                  <w:tcW w:w="1843" w:type="dxa"/>
                  <w:tcBorders>
                    <w:top w:val="nil"/>
                    <w:left w:val="nil"/>
                    <w:bottom w:val="single" w:sz="4" w:space="0" w:color="auto"/>
                    <w:right w:val="nil"/>
                  </w:tcBorders>
                  <w:shd w:val="clear" w:color="auto" w:fill="auto"/>
                  <w:vAlign w:val="center"/>
                  <w:hideMark/>
                </w:tcPr>
                <w:p w14:paraId="22C51C9C"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2434" w:type="dxa"/>
                  <w:tcBorders>
                    <w:top w:val="nil"/>
                    <w:left w:val="single" w:sz="4" w:space="0" w:color="auto"/>
                    <w:bottom w:val="single" w:sz="4" w:space="0" w:color="auto"/>
                    <w:right w:val="single" w:sz="4" w:space="0" w:color="auto"/>
                  </w:tcBorders>
                  <w:shd w:val="clear" w:color="auto" w:fill="auto"/>
                  <w:vAlign w:val="center"/>
                  <w:hideMark/>
                </w:tcPr>
                <w:p w14:paraId="7EE74C22" w14:textId="77777777" w:rsidR="00360452" w:rsidRPr="00825277" w:rsidRDefault="00360452" w:rsidP="00927C4D">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bl>
          <w:p w14:paraId="3A1E275E" w14:textId="77777777" w:rsidR="00360452" w:rsidRDefault="00360452" w:rsidP="00927C4D">
            <w:pPr>
              <w:jc w:val="center"/>
            </w:pPr>
          </w:p>
        </w:tc>
      </w:tr>
      <w:tr w:rsidR="00360452" w:rsidRPr="00753FFC" w14:paraId="0D574038" w14:textId="77777777" w:rsidTr="00927C4D">
        <w:trPr>
          <w:trHeight w:val="4281"/>
        </w:trPr>
        <w:tc>
          <w:tcPr>
            <w:tcW w:w="7992" w:type="dxa"/>
            <w:tcBorders>
              <w:right w:val="single" w:sz="12" w:space="0" w:color="auto"/>
            </w:tcBorders>
          </w:tcPr>
          <w:p w14:paraId="6EC2668A" w14:textId="77777777" w:rsidR="00360452" w:rsidRPr="005179CB" w:rsidRDefault="00360452" w:rsidP="00927C4D">
            <w:pPr>
              <w:spacing w:after="160" w:line="259" w:lineRule="auto"/>
              <w:jc w:val="center"/>
              <w:rPr>
                <w:rFonts w:ascii="Calibri" w:hAnsi="Calibri" w:cs="Arial"/>
                <w:b/>
              </w:rPr>
            </w:pPr>
            <w:r>
              <w:rPr>
                <w:rFonts w:ascii="Calibri" w:hAnsi="Calibri" w:cs="Arial"/>
                <w:b/>
              </w:rPr>
              <w:t xml:space="preserve">West Midlands &amp; West Mercia                                                                                               </w:t>
            </w:r>
            <w:r w:rsidRPr="006A2814">
              <w:rPr>
                <w:rFonts w:ascii="Calibri" w:hAnsi="Calibri" w:cs="Arial"/>
                <w:b/>
              </w:rPr>
              <w:t xml:space="preserve">Bob Smith- </w:t>
            </w:r>
            <w:r w:rsidRPr="006A2814">
              <w:rPr>
                <w:rFonts w:ascii="Calibri" w:hAnsi="Calibri" w:cs="Arial"/>
              </w:rPr>
              <w:sym w:font="Wingdings" w:char="F029"/>
            </w:r>
            <w:r w:rsidRPr="006A2814">
              <w:rPr>
                <w:rFonts w:ascii="Calibri" w:hAnsi="Calibri" w:cs="Arial"/>
              </w:rPr>
              <w:t xml:space="preserve"> </w:t>
            </w:r>
            <w:r w:rsidRPr="006A2814">
              <w:rPr>
                <w:rFonts w:ascii="Calibri" w:hAnsi="Calibri" w:cs="Arial"/>
                <w:b/>
              </w:rPr>
              <w:t xml:space="preserve"> </w:t>
            </w:r>
            <w:r w:rsidRPr="006A2814">
              <w:rPr>
                <w:rFonts w:ascii="Calibri" w:hAnsi="Calibri" w:cs="Arial"/>
              </w:rPr>
              <w:t xml:space="preserve">- 07773 043750 </w:t>
            </w:r>
            <w:r w:rsidRPr="006A2814">
              <w:rPr>
                <w:rFonts w:ascii="Calibri" w:hAnsi="Calibri" w:cs="Arial"/>
              </w:rPr>
              <w:sym w:font="Wingdings" w:char="F03A"/>
            </w:r>
            <w:r w:rsidRPr="006A2814">
              <w:rPr>
                <w:rFonts w:ascii="Calibri" w:hAnsi="Calibri" w:cs="Arial"/>
              </w:rPr>
              <w:t xml:space="preserve"> </w:t>
            </w:r>
            <w:hyperlink r:id="rId35" w:history="1">
              <w:r w:rsidRPr="006A2814">
                <w:rPr>
                  <w:rStyle w:val="Hyperlink"/>
                  <w:rFonts w:ascii="Calibri" w:hAnsi="Calibri" w:cs="Arial"/>
                </w:rPr>
                <w:t>bob.smith01@justice.gov.uk</w:t>
              </w:r>
            </w:hyperlink>
          </w:p>
          <w:tbl>
            <w:tblPr>
              <w:tblW w:w="7593" w:type="dxa"/>
              <w:tblLayout w:type="fixed"/>
              <w:tblLook w:val="04A0" w:firstRow="1" w:lastRow="0" w:firstColumn="1" w:lastColumn="0" w:noHBand="0" w:noVBand="1"/>
            </w:tblPr>
            <w:tblGrid>
              <w:gridCol w:w="1781"/>
              <w:gridCol w:w="1843"/>
              <w:gridCol w:w="1843"/>
              <w:gridCol w:w="2126"/>
            </w:tblGrid>
            <w:tr w:rsidR="00360452" w:rsidRPr="00561501" w14:paraId="46C05D24" w14:textId="77777777" w:rsidTr="00EB423F">
              <w:trPr>
                <w:trHeight w:val="300"/>
              </w:trPr>
              <w:tc>
                <w:tcPr>
                  <w:tcW w:w="1781"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32E4B19F" w14:textId="77777777" w:rsidR="00360452" w:rsidRPr="00561501" w:rsidRDefault="00360452" w:rsidP="00927C4D">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Crown Court</w:t>
                  </w:r>
                </w:p>
              </w:tc>
              <w:tc>
                <w:tcPr>
                  <w:tcW w:w="1843" w:type="dxa"/>
                  <w:tcBorders>
                    <w:top w:val="single" w:sz="8" w:space="0" w:color="auto"/>
                    <w:left w:val="nil"/>
                    <w:bottom w:val="nil"/>
                    <w:right w:val="nil"/>
                  </w:tcBorders>
                  <w:shd w:val="clear" w:color="auto" w:fill="4472C4" w:themeFill="accent1"/>
                  <w:vAlign w:val="center"/>
                  <w:hideMark/>
                </w:tcPr>
                <w:p w14:paraId="0A7EF369" w14:textId="77777777" w:rsidR="00360452" w:rsidRPr="00561501" w:rsidRDefault="00360452" w:rsidP="00927C4D">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 xml:space="preserve">Magistrates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434CC408" w14:textId="77777777" w:rsidR="00360452" w:rsidRPr="00561501" w:rsidRDefault="00360452" w:rsidP="00927C4D">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Prison</w:t>
                  </w:r>
                </w:p>
              </w:tc>
              <w:tc>
                <w:tcPr>
                  <w:tcW w:w="2126" w:type="dxa"/>
                  <w:vMerge w:val="restart"/>
                  <w:tcBorders>
                    <w:top w:val="single" w:sz="8" w:space="0" w:color="auto"/>
                    <w:left w:val="nil"/>
                    <w:bottom w:val="single" w:sz="8" w:space="0" w:color="000000"/>
                    <w:right w:val="single" w:sz="8" w:space="0" w:color="auto"/>
                  </w:tcBorders>
                  <w:shd w:val="clear" w:color="auto" w:fill="4472C4" w:themeFill="accent1"/>
                  <w:vAlign w:val="center"/>
                  <w:hideMark/>
                </w:tcPr>
                <w:p w14:paraId="73094C48" w14:textId="77777777" w:rsidR="00360452" w:rsidRPr="00561501" w:rsidRDefault="00360452" w:rsidP="00927C4D">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Police</w:t>
                  </w:r>
                </w:p>
              </w:tc>
            </w:tr>
            <w:tr w:rsidR="00360452" w:rsidRPr="00561501" w14:paraId="4E0C22AF" w14:textId="77777777" w:rsidTr="00EB423F">
              <w:trPr>
                <w:trHeight w:val="300"/>
              </w:trPr>
              <w:tc>
                <w:tcPr>
                  <w:tcW w:w="1781" w:type="dxa"/>
                  <w:vMerge/>
                  <w:tcBorders>
                    <w:top w:val="single" w:sz="8" w:space="0" w:color="auto"/>
                    <w:left w:val="single" w:sz="4" w:space="0" w:color="auto"/>
                    <w:bottom w:val="single" w:sz="8" w:space="0" w:color="000000"/>
                    <w:right w:val="single" w:sz="4" w:space="0" w:color="auto"/>
                  </w:tcBorders>
                  <w:vAlign w:val="center"/>
                  <w:hideMark/>
                </w:tcPr>
                <w:p w14:paraId="5CC21900" w14:textId="77777777" w:rsidR="00360452" w:rsidRPr="00561501" w:rsidRDefault="00360452" w:rsidP="00927C4D">
                  <w:pPr>
                    <w:spacing w:after="0" w:line="240" w:lineRule="auto"/>
                    <w:rPr>
                      <w:rFonts w:ascii="Calibri" w:eastAsia="Times New Roman" w:hAnsi="Calibri" w:cs="Calibri"/>
                      <w:b/>
                      <w:bCs/>
                      <w:color w:val="FFFFFF"/>
                      <w:lang w:eastAsia="en-GB"/>
                    </w:rPr>
                  </w:pPr>
                </w:p>
              </w:tc>
              <w:tc>
                <w:tcPr>
                  <w:tcW w:w="1843" w:type="dxa"/>
                  <w:tcBorders>
                    <w:top w:val="nil"/>
                    <w:left w:val="nil"/>
                    <w:bottom w:val="single" w:sz="8" w:space="0" w:color="auto"/>
                    <w:right w:val="nil"/>
                  </w:tcBorders>
                  <w:shd w:val="clear" w:color="auto" w:fill="4472C4" w:themeFill="accent1"/>
                  <w:vAlign w:val="center"/>
                  <w:hideMark/>
                </w:tcPr>
                <w:p w14:paraId="1D45F68F" w14:textId="77777777" w:rsidR="00360452" w:rsidRPr="00561501" w:rsidRDefault="00360452" w:rsidP="00927C4D">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Court</w:t>
                  </w: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20109276" w14:textId="77777777" w:rsidR="00360452" w:rsidRPr="00561501" w:rsidRDefault="00360452" w:rsidP="00927C4D">
                  <w:pPr>
                    <w:spacing w:after="0" w:line="240" w:lineRule="auto"/>
                    <w:rPr>
                      <w:rFonts w:ascii="Calibri" w:eastAsia="Times New Roman" w:hAnsi="Calibri" w:cs="Calibri"/>
                      <w:b/>
                      <w:bCs/>
                      <w:color w:val="FFFFFF"/>
                      <w:lang w:eastAsia="en-GB"/>
                    </w:rPr>
                  </w:pPr>
                </w:p>
              </w:tc>
              <w:tc>
                <w:tcPr>
                  <w:tcW w:w="2126" w:type="dxa"/>
                  <w:vMerge/>
                  <w:tcBorders>
                    <w:top w:val="single" w:sz="8" w:space="0" w:color="auto"/>
                    <w:left w:val="nil"/>
                    <w:bottom w:val="single" w:sz="8" w:space="0" w:color="000000"/>
                    <w:right w:val="single" w:sz="8" w:space="0" w:color="auto"/>
                  </w:tcBorders>
                  <w:vAlign w:val="center"/>
                  <w:hideMark/>
                </w:tcPr>
                <w:p w14:paraId="36CF696C" w14:textId="77777777" w:rsidR="00360452" w:rsidRPr="00561501" w:rsidRDefault="00360452" w:rsidP="00927C4D">
                  <w:pPr>
                    <w:spacing w:after="0" w:line="240" w:lineRule="auto"/>
                    <w:rPr>
                      <w:rFonts w:ascii="Calibri" w:eastAsia="Times New Roman" w:hAnsi="Calibri" w:cs="Calibri"/>
                      <w:b/>
                      <w:bCs/>
                      <w:color w:val="FFFFFF"/>
                      <w:lang w:eastAsia="en-GB"/>
                    </w:rPr>
                  </w:pPr>
                </w:p>
              </w:tc>
            </w:tr>
            <w:tr w:rsidR="00360452" w:rsidRPr="00561501" w14:paraId="37AAD6D1" w14:textId="77777777" w:rsidTr="00927C4D">
              <w:trPr>
                <w:trHeight w:val="530"/>
              </w:trPr>
              <w:tc>
                <w:tcPr>
                  <w:tcW w:w="1781" w:type="dxa"/>
                  <w:tcBorders>
                    <w:top w:val="nil"/>
                    <w:left w:val="single" w:sz="4" w:space="0" w:color="auto"/>
                    <w:bottom w:val="nil"/>
                    <w:right w:val="single" w:sz="4" w:space="0" w:color="auto"/>
                  </w:tcBorders>
                  <w:shd w:val="clear" w:color="auto" w:fill="auto"/>
                  <w:vAlign w:val="center"/>
                  <w:hideMark/>
                </w:tcPr>
                <w:p w14:paraId="429B743B" w14:textId="77777777" w:rsidR="00360452" w:rsidRPr="00561501" w:rsidRDefault="00360452" w:rsidP="00927C4D">
                  <w:pPr>
                    <w:spacing w:after="0" w:line="240" w:lineRule="auto"/>
                    <w:jc w:val="center"/>
                    <w:rPr>
                      <w:rFonts w:ascii="Calibri" w:eastAsia="Times New Roman" w:hAnsi="Calibri" w:cs="Calibri"/>
                      <w:color w:val="000000"/>
                      <w:lang w:eastAsia="en-GB"/>
                    </w:rPr>
                  </w:pPr>
                  <w:bookmarkStart w:id="0" w:name="_Hlk188449371"/>
                  <w:r w:rsidRPr="00561501">
                    <w:rPr>
                      <w:rFonts w:ascii="Calibri" w:eastAsia="Times New Roman" w:hAnsi="Calibri" w:cs="Calibri"/>
                      <w:color w:val="000000"/>
                      <w:lang w:eastAsia="en-GB"/>
                    </w:rPr>
                    <w:t>Birmingham</w:t>
                  </w:r>
                </w:p>
              </w:tc>
              <w:tc>
                <w:tcPr>
                  <w:tcW w:w="1843" w:type="dxa"/>
                  <w:tcBorders>
                    <w:top w:val="nil"/>
                    <w:left w:val="nil"/>
                    <w:bottom w:val="nil"/>
                    <w:right w:val="nil"/>
                  </w:tcBorders>
                  <w:shd w:val="clear" w:color="auto" w:fill="auto"/>
                  <w:vAlign w:val="center"/>
                  <w:hideMark/>
                </w:tcPr>
                <w:p w14:paraId="60C6E169"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Birmingham</w:t>
                  </w:r>
                </w:p>
              </w:tc>
              <w:tc>
                <w:tcPr>
                  <w:tcW w:w="1843" w:type="dxa"/>
                  <w:tcBorders>
                    <w:top w:val="nil"/>
                    <w:left w:val="single" w:sz="4" w:space="0" w:color="auto"/>
                    <w:bottom w:val="nil"/>
                    <w:right w:val="single" w:sz="4" w:space="0" w:color="auto"/>
                  </w:tcBorders>
                  <w:shd w:val="clear" w:color="auto" w:fill="auto"/>
                  <w:vAlign w:val="center"/>
                  <w:hideMark/>
                </w:tcPr>
                <w:p w14:paraId="48C25B27"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Brinsford</w:t>
                  </w:r>
                </w:p>
              </w:tc>
              <w:tc>
                <w:tcPr>
                  <w:tcW w:w="2126" w:type="dxa"/>
                  <w:tcBorders>
                    <w:top w:val="nil"/>
                    <w:left w:val="nil"/>
                    <w:bottom w:val="nil"/>
                    <w:right w:val="single" w:sz="8" w:space="0" w:color="auto"/>
                  </w:tcBorders>
                  <w:shd w:val="clear" w:color="auto" w:fill="auto"/>
                  <w:vAlign w:val="center"/>
                  <w:hideMark/>
                </w:tcPr>
                <w:p w14:paraId="632FB11F"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xml:space="preserve">West </w:t>
                  </w:r>
                  <w:proofErr w:type="spellStart"/>
                  <w:r w:rsidRPr="00561501">
                    <w:rPr>
                      <w:rFonts w:ascii="Calibri" w:eastAsia="Times New Roman" w:hAnsi="Calibri" w:cs="Calibri"/>
                      <w:color w:val="000000"/>
                      <w:lang w:eastAsia="en-GB"/>
                    </w:rPr>
                    <w:t>Mids</w:t>
                  </w:r>
                  <w:proofErr w:type="spellEnd"/>
                </w:p>
              </w:tc>
            </w:tr>
            <w:tr w:rsidR="00360452" w:rsidRPr="00561501" w14:paraId="192960B3" w14:textId="77777777" w:rsidTr="00927C4D">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FE0A0"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Birmingham Annexe</w:t>
                  </w:r>
                </w:p>
              </w:tc>
              <w:tc>
                <w:tcPr>
                  <w:tcW w:w="1843" w:type="dxa"/>
                  <w:tcBorders>
                    <w:top w:val="single" w:sz="4" w:space="0" w:color="auto"/>
                    <w:left w:val="nil"/>
                    <w:bottom w:val="single" w:sz="4" w:space="0" w:color="auto"/>
                    <w:right w:val="nil"/>
                  </w:tcBorders>
                  <w:shd w:val="clear" w:color="auto" w:fill="auto"/>
                  <w:vAlign w:val="center"/>
                  <w:hideMark/>
                </w:tcPr>
                <w:p w14:paraId="065925A8"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Coventry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551B"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Birmingham</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7EFBB3B0"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Staffordshire</w:t>
                  </w:r>
                </w:p>
              </w:tc>
            </w:tr>
            <w:tr w:rsidR="00360452" w:rsidRPr="00561501" w14:paraId="032D3EC0" w14:textId="77777777" w:rsidTr="00927C4D">
              <w:trPr>
                <w:trHeight w:val="300"/>
              </w:trPr>
              <w:tc>
                <w:tcPr>
                  <w:tcW w:w="1781" w:type="dxa"/>
                  <w:tcBorders>
                    <w:top w:val="nil"/>
                    <w:left w:val="single" w:sz="4" w:space="0" w:color="auto"/>
                    <w:bottom w:val="nil"/>
                    <w:right w:val="single" w:sz="4" w:space="0" w:color="auto"/>
                  </w:tcBorders>
                  <w:shd w:val="clear" w:color="auto" w:fill="auto"/>
                  <w:vAlign w:val="center"/>
                  <w:hideMark/>
                </w:tcPr>
                <w:p w14:paraId="636F6CF2"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Coventry</w:t>
                  </w:r>
                </w:p>
              </w:tc>
              <w:tc>
                <w:tcPr>
                  <w:tcW w:w="1843" w:type="dxa"/>
                  <w:tcBorders>
                    <w:top w:val="nil"/>
                    <w:left w:val="nil"/>
                    <w:bottom w:val="nil"/>
                    <w:right w:val="nil"/>
                  </w:tcBorders>
                  <w:shd w:val="clear" w:color="auto" w:fill="auto"/>
                  <w:vAlign w:val="center"/>
                  <w:hideMark/>
                </w:tcPr>
                <w:p w14:paraId="44B3696A"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Cannock</w:t>
                  </w:r>
                </w:p>
              </w:tc>
              <w:tc>
                <w:tcPr>
                  <w:tcW w:w="1843" w:type="dxa"/>
                  <w:tcBorders>
                    <w:top w:val="nil"/>
                    <w:left w:val="single" w:sz="4" w:space="0" w:color="auto"/>
                    <w:bottom w:val="nil"/>
                    <w:right w:val="single" w:sz="4" w:space="0" w:color="auto"/>
                  </w:tcBorders>
                  <w:shd w:val="clear" w:color="auto" w:fill="auto"/>
                  <w:vAlign w:val="center"/>
                  <w:hideMark/>
                </w:tcPr>
                <w:p w14:paraId="31DFD7C2"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Hewell</w:t>
                  </w:r>
                </w:p>
              </w:tc>
              <w:tc>
                <w:tcPr>
                  <w:tcW w:w="2126" w:type="dxa"/>
                  <w:tcBorders>
                    <w:top w:val="nil"/>
                    <w:left w:val="nil"/>
                    <w:bottom w:val="nil"/>
                    <w:right w:val="single" w:sz="8" w:space="0" w:color="auto"/>
                  </w:tcBorders>
                  <w:shd w:val="clear" w:color="auto" w:fill="auto"/>
                  <w:vAlign w:val="center"/>
                  <w:hideMark/>
                </w:tcPr>
                <w:p w14:paraId="7364F58E"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West Mercia</w:t>
                  </w:r>
                </w:p>
              </w:tc>
            </w:tr>
            <w:tr w:rsidR="00360452" w:rsidRPr="00561501" w14:paraId="20D9E865" w14:textId="77777777" w:rsidTr="00927C4D">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1075"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Hereford</w:t>
                  </w:r>
                  <w:r>
                    <w:rPr>
                      <w:rFonts w:ascii="Calibri" w:eastAsia="Times New Roman" w:hAnsi="Calibri" w:cs="Calibri"/>
                      <w:color w:val="000000"/>
                      <w:lang w:eastAsia="en-GB"/>
                    </w:rPr>
                    <w:t xml:space="preserve"> Combined</w:t>
                  </w:r>
                </w:p>
              </w:tc>
              <w:tc>
                <w:tcPr>
                  <w:tcW w:w="1843" w:type="dxa"/>
                  <w:tcBorders>
                    <w:top w:val="single" w:sz="4" w:space="0" w:color="auto"/>
                    <w:left w:val="nil"/>
                    <w:bottom w:val="single" w:sz="4" w:space="0" w:color="auto"/>
                    <w:right w:val="nil"/>
                  </w:tcBorders>
                  <w:shd w:val="clear" w:color="auto" w:fill="auto"/>
                  <w:vAlign w:val="center"/>
                  <w:hideMark/>
                </w:tcPr>
                <w:p w14:paraId="4AFD4800"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Dudley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FD57"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Dovegate</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6D66EE89"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Warwickshire</w:t>
                  </w:r>
                </w:p>
              </w:tc>
            </w:tr>
            <w:tr w:rsidR="00360452" w:rsidRPr="00561501" w14:paraId="498282D7" w14:textId="77777777" w:rsidTr="00927C4D">
              <w:trPr>
                <w:trHeight w:val="300"/>
              </w:trPr>
              <w:tc>
                <w:tcPr>
                  <w:tcW w:w="1781" w:type="dxa"/>
                  <w:tcBorders>
                    <w:top w:val="nil"/>
                    <w:left w:val="single" w:sz="4" w:space="0" w:color="auto"/>
                    <w:bottom w:val="nil"/>
                    <w:right w:val="single" w:sz="4" w:space="0" w:color="auto"/>
                  </w:tcBorders>
                  <w:shd w:val="clear" w:color="auto" w:fill="auto"/>
                  <w:vAlign w:val="center"/>
                  <w:hideMark/>
                </w:tcPr>
                <w:p w14:paraId="62B53073"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Redditch Combined</w:t>
                  </w:r>
                </w:p>
              </w:tc>
              <w:tc>
                <w:tcPr>
                  <w:tcW w:w="1843" w:type="dxa"/>
                  <w:tcBorders>
                    <w:top w:val="nil"/>
                    <w:left w:val="nil"/>
                    <w:bottom w:val="nil"/>
                    <w:right w:val="nil"/>
                  </w:tcBorders>
                  <w:shd w:val="clear" w:color="auto" w:fill="auto"/>
                  <w:vAlign w:val="center"/>
                  <w:hideMark/>
                </w:tcPr>
                <w:p w14:paraId="5C1089BC"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Kidderminster</w:t>
                  </w:r>
                </w:p>
              </w:tc>
              <w:tc>
                <w:tcPr>
                  <w:tcW w:w="1843" w:type="dxa"/>
                  <w:tcBorders>
                    <w:top w:val="nil"/>
                    <w:left w:val="single" w:sz="4" w:space="0" w:color="auto"/>
                    <w:bottom w:val="nil"/>
                    <w:right w:val="single" w:sz="4" w:space="0" w:color="auto"/>
                  </w:tcBorders>
                  <w:shd w:val="clear" w:color="auto" w:fill="auto"/>
                  <w:vAlign w:val="center"/>
                  <w:hideMark/>
                </w:tcPr>
                <w:p w14:paraId="0180E8F6"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Featherstone</w:t>
                  </w:r>
                </w:p>
              </w:tc>
              <w:tc>
                <w:tcPr>
                  <w:tcW w:w="2126" w:type="dxa"/>
                  <w:tcBorders>
                    <w:top w:val="nil"/>
                    <w:left w:val="nil"/>
                    <w:bottom w:val="nil"/>
                    <w:right w:val="single" w:sz="8" w:space="0" w:color="auto"/>
                  </w:tcBorders>
                  <w:shd w:val="clear" w:color="auto" w:fill="auto"/>
                  <w:vAlign w:val="center"/>
                  <w:hideMark/>
                </w:tcPr>
                <w:p w14:paraId="4975DBEA"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r w:rsidR="00360452" w:rsidRPr="00561501" w14:paraId="0D303322" w14:textId="77777777" w:rsidTr="00927C4D">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4773"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Shrewsbury JC</w:t>
                  </w:r>
                </w:p>
              </w:tc>
              <w:tc>
                <w:tcPr>
                  <w:tcW w:w="1843" w:type="dxa"/>
                  <w:tcBorders>
                    <w:top w:val="single" w:sz="4" w:space="0" w:color="auto"/>
                    <w:left w:val="nil"/>
                    <w:bottom w:val="single" w:sz="4" w:space="0" w:color="auto"/>
                    <w:right w:val="nil"/>
                  </w:tcBorders>
                  <w:shd w:val="clear" w:color="auto" w:fill="auto"/>
                  <w:vAlign w:val="center"/>
                  <w:hideMark/>
                </w:tcPr>
                <w:p w14:paraId="39DBDC59"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Nuneaton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0671"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Oakwood</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3680FB29"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r w:rsidR="00360452" w:rsidRPr="00561501" w14:paraId="23172D51" w14:textId="77777777" w:rsidTr="00927C4D">
              <w:trPr>
                <w:trHeight w:val="300"/>
              </w:trPr>
              <w:tc>
                <w:tcPr>
                  <w:tcW w:w="1781" w:type="dxa"/>
                  <w:tcBorders>
                    <w:top w:val="nil"/>
                    <w:left w:val="single" w:sz="4" w:space="0" w:color="auto"/>
                    <w:bottom w:val="nil"/>
                    <w:right w:val="single" w:sz="4" w:space="0" w:color="auto"/>
                  </w:tcBorders>
                  <w:shd w:val="clear" w:color="auto" w:fill="auto"/>
                  <w:vAlign w:val="center"/>
                  <w:hideMark/>
                </w:tcPr>
                <w:p w14:paraId="0D264DA9"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Stafford</w:t>
                  </w:r>
                </w:p>
              </w:tc>
              <w:tc>
                <w:tcPr>
                  <w:tcW w:w="1843" w:type="dxa"/>
                  <w:tcBorders>
                    <w:top w:val="nil"/>
                    <w:left w:val="nil"/>
                    <w:bottom w:val="nil"/>
                    <w:right w:val="nil"/>
                  </w:tcBorders>
                  <w:shd w:val="clear" w:color="auto" w:fill="auto"/>
                  <w:vAlign w:val="center"/>
                  <w:hideMark/>
                </w:tcPr>
                <w:p w14:paraId="117E099D"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North Staffs CJC</w:t>
                  </w:r>
                </w:p>
              </w:tc>
              <w:tc>
                <w:tcPr>
                  <w:tcW w:w="1843" w:type="dxa"/>
                  <w:tcBorders>
                    <w:top w:val="nil"/>
                    <w:left w:val="single" w:sz="4" w:space="0" w:color="auto"/>
                    <w:bottom w:val="nil"/>
                    <w:right w:val="single" w:sz="4" w:space="0" w:color="auto"/>
                  </w:tcBorders>
                  <w:shd w:val="clear" w:color="auto" w:fill="auto"/>
                  <w:vAlign w:val="center"/>
                  <w:hideMark/>
                </w:tcPr>
                <w:p w14:paraId="2B438EDF"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Stafford</w:t>
                  </w:r>
                </w:p>
              </w:tc>
              <w:tc>
                <w:tcPr>
                  <w:tcW w:w="2126" w:type="dxa"/>
                  <w:tcBorders>
                    <w:top w:val="nil"/>
                    <w:left w:val="nil"/>
                    <w:bottom w:val="nil"/>
                    <w:right w:val="single" w:sz="8" w:space="0" w:color="auto"/>
                  </w:tcBorders>
                  <w:shd w:val="clear" w:color="auto" w:fill="auto"/>
                  <w:vAlign w:val="center"/>
                  <w:hideMark/>
                </w:tcPr>
                <w:p w14:paraId="59CCDBC0"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r w:rsidR="00360452" w:rsidRPr="00561501" w14:paraId="12E08964" w14:textId="77777777" w:rsidTr="00927C4D">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4ABA"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Stoke Combined</w:t>
                  </w:r>
                </w:p>
              </w:tc>
              <w:tc>
                <w:tcPr>
                  <w:tcW w:w="1843" w:type="dxa"/>
                  <w:tcBorders>
                    <w:top w:val="single" w:sz="4" w:space="0" w:color="auto"/>
                    <w:left w:val="nil"/>
                    <w:bottom w:val="single" w:sz="4" w:space="0" w:color="auto"/>
                    <w:right w:val="nil"/>
                  </w:tcBorders>
                  <w:shd w:val="clear" w:color="auto" w:fill="auto"/>
                  <w:vAlign w:val="center"/>
                  <w:hideMark/>
                </w:tcPr>
                <w:p w14:paraId="6369944A"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Telford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C91A"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Stoke Heath</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6FB1CBB3"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r w:rsidR="00360452" w:rsidRPr="00561501" w14:paraId="493EAA09" w14:textId="77777777" w:rsidTr="00927C4D">
              <w:trPr>
                <w:trHeight w:val="300"/>
              </w:trPr>
              <w:tc>
                <w:tcPr>
                  <w:tcW w:w="1781" w:type="dxa"/>
                  <w:tcBorders>
                    <w:top w:val="nil"/>
                    <w:left w:val="single" w:sz="4" w:space="0" w:color="auto"/>
                    <w:bottom w:val="nil"/>
                    <w:right w:val="single" w:sz="4" w:space="0" w:color="auto"/>
                  </w:tcBorders>
                  <w:shd w:val="clear" w:color="auto" w:fill="auto"/>
                  <w:vAlign w:val="center"/>
                  <w:hideMark/>
                </w:tcPr>
                <w:p w14:paraId="4B038271"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Warwick JC</w:t>
                  </w:r>
                </w:p>
              </w:tc>
              <w:tc>
                <w:tcPr>
                  <w:tcW w:w="1843" w:type="dxa"/>
                  <w:tcBorders>
                    <w:top w:val="nil"/>
                    <w:left w:val="nil"/>
                    <w:bottom w:val="nil"/>
                    <w:right w:val="nil"/>
                  </w:tcBorders>
                  <w:shd w:val="clear" w:color="auto" w:fill="auto"/>
                  <w:vAlign w:val="center"/>
                  <w:hideMark/>
                </w:tcPr>
                <w:p w14:paraId="60AFFCF8"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Walsall</w:t>
                  </w:r>
                </w:p>
              </w:tc>
              <w:tc>
                <w:tcPr>
                  <w:tcW w:w="1843" w:type="dxa"/>
                  <w:tcBorders>
                    <w:top w:val="nil"/>
                    <w:left w:val="single" w:sz="4" w:space="0" w:color="auto"/>
                    <w:bottom w:val="nil"/>
                    <w:right w:val="single" w:sz="4" w:space="0" w:color="auto"/>
                  </w:tcBorders>
                  <w:shd w:val="clear" w:color="auto" w:fill="auto"/>
                  <w:vAlign w:val="center"/>
                  <w:hideMark/>
                </w:tcPr>
                <w:p w14:paraId="5A88A0B7"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val="de-DE" w:eastAsia="en-GB"/>
                    </w:rPr>
                    <w:t>Swinfen Hall</w:t>
                  </w:r>
                </w:p>
              </w:tc>
              <w:tc>
                <w:tcPr>
                  <w:tcW w:w="2126" w:type="dxa"/>
                  <w:tcBorders>
                    <w:top w:val="nil"/>
                    <w:left w:val="nil"/>
                    <w:bottom w:val="nil"/>
                    <w:right w:val="single" w:sz="8" w:space="0" w:color="auto"/>
                  </w:tcBorders>
                  <w:shd w:val="clear" w:color="auto" w:fill="auto"/>
                  <w:vAlign w:val="center"/>
                  <w:hideMark/>
                </w:tcPr>
                <w:p w14:paraId="468A7887"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r w:rsidR="00360452" w:rsidRPr="00561501" w14:paraId="57C60BC9" w14:textId="77777777" w:rsidTr="00927C4D">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DF0B1" w14:textId="77777777" w:rsidR="00360452" w:rsidRPr="00561501"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Wolverhampton</w:t>
                  </w:r>
                </w:p>
              </w:tc>
              <w:tc>
                <w:tcPr>
                  <w:tcW w:w="1843" w:type="dxa"/>
                  <w:tcBorders>
                    <w:top w:val="single" w:sz="4" w:space="0" w:color="auto"/>
                    <w:left w:val="nil"/>
                    <w:bottom w:val="single" w:sz="4" w:space="0" w:color="auto"/>
                    <w:right w:val="nil"/>
                  </w:tcBorders>
                  <w:shd w:val="clear" w:color="auto" w:fill="auto"/>
                  <w:vAlign w:val="center"/>
                  <w:hideMark/>
                </w:tcPr>
                <w:p w14:paraId="25D76C7A"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W</w:t>
                  </w:r>
                  <w:r>
                    <w:rPr>
                      <w:rFonts w:ascii="Calibri" w:eastAsia="Times New Roman" w:hAnsi="Calibri" w:cs="Calibri"/>
                      <w:color w:val="000000"/>
                      <w:lang w:eastAsia="en-GB"/>
                    </w:rPr>
                    <w:t>olverhampton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444F"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Long Lartin</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656E692F"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r w:rsidR="00360452" w:rsidRPr="00561501" w14:paraId="4803834C" w14:textId="77777777" w:rsidTr="00927C4D">
              <w:trPr>
                <w:trHeight w:val="300"/>
              </w:trPr>
              <w:tc>
                <w:tcPr>
                  <w:tcW w:w="1781" w:type="dxa"/>
                  <w:tcBorders>
                    <w:top w:val="nil"/>
                    <w:left w:val="single" w:sz="4" w:space="0" w:color="auto"/>
                    <w:bottom w:val="nil"/>
                    <w:right w:val="single" w:sz="4" w:space="0" w:color="auto"/>
                  </w:tcBorders>
                  <w:shd w:val="clear" w:color="auto" w:fill="auto"/>
                  <w:vAlign w:val="center"/>
                  <w:hideMark/>
                </w:tcPr>
                <w:p w14:paraId="63BF0472"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r>
                    <w:rPr>
                      <w:rFonts w:ascii="Calibri" w:eastAsia="Times New Roman" w:hAnsi="Calibri" w:cs="Calibri"/>
                      <w:color w:val="000000"/>
                      <w:lang w:eastAsia="en-GB"/>
                    </w:rPr>
                    <w:t>Worcester</w:t>
                  </w:r>
                </w:p>
              </w:tc>
              <w:tc>
                <w:tcPr>
                  <w:tcW w:w="1843" w:type="dxa"/>
                  <w:tcBorders>
                    <w:top w:val="nil"/>
                    <w:left w:val="nil"/>
                    <w:bottom w:val="nil"/>
                    <w:right w:val="nil"/>
                  </w:tcBorders>
                  <w:shd w:val="clear" w:color="auto" w:fill="auto"/>
                  <w:vAlign w:val="center"/>
                  <w:hideMark/>
                </w:tcPr>
                <w:p w14:paraId="321A6EDE"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Wo</w:t>
                  </w:r>
                  <w:r>
                    <w:rPr>
                      <w:rFonts w:ascii="Calibri" w:eastAsia="Times New Roman" w:hAnsi="Calibri" w:cs="Calibri"/>
                      <w:color w:val="000000"/>
                      <w:lang w:eastAsia="en-GB"/>
                    </w:rPr>
                    <w:t>rcester</w:t>
                  </w:r>
                </w:p>
              </w:tc>
              <w:tc>
                <w:tcPr>
                  <w:tcW w:w="1843" w:type="dxa"/>
                  <w:tcBorders>
                    <w:top w:val="nil"/>
                    <w:left w:val="single" w:sz="4" w:space="0" w:color="auto"/>
                    <w:bottom w:val="nil"/>
                    <w:right w:val="single" w:sz="4" w:space="0" w:color="auto"/>
                  </w:tcBorders>
                  <w:shd w:val="clear" w:color="auto" w:fill="auto"/>
                  <w:vAlign w:val="center"/>
                  <w:hideMark/>
                </w:tcPr>
                <w:p w14:paraId="3B1C123E"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c>
                <w:tcPr>
                  <w:tcW w:w="2126" w:type="dxa"/>
                  <w:tcBorders>
                    <w:top w:val="nil"/>
                    <w:left w:val="nil"/>
                    <w:bottom w:val="nil"/>
                    <w:right w:val="single" w:sz="8" w:space="0" w:color="auto"/>
                  </w:tcBorders>
                  <w:shd w:val="clear" w:color="auto" w:fill="auto"/>
                  <w:vAlign w:val="center"/>
                  <w:hideMark/>
                </w:tcPr>
                <w:p w14:paraId="3EF494F6"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bookmarkEnd w:id="0"/>
            <w:tr w:rsidR="00360452" w:rsidRPr="00561501" w14:paraId="553A2AF7" w14:textId="77777777" w:rsidTr="00927C4D">
              <w:trPr>
                <w:trHeight w:val="29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E3F5"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nil"/>
                  </w:tcBorders>
                  <w:shd w:val="clear" w:color="auto" w:fill="auto"/>
                  <w:vAlign w:val="center"/>
                  <w:hideMark/>
                </w:tcPr>
                <w:p w14:paraId="6DC616AD" w14:textId="77777777" w:rsidR="00360452" w:rsidRPr="00561501" w:rsidRDefault="00360452" w:rsidP="00927C4D">
                  <w:pPr>
                    <w:spacing w:after="0" w:line="240" w:lineRule="auto"/>
                    <w:jc w:val="center"/>
                    <w:rPr>
                      <w:rFonts w:ascii="Calibri" w:eastAsia="Times New Roman" w:hAnsi="Calibri" w:cs="Calibri"/>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E188"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16B913D2" w14:textId="77777777" w:rsidR="00360452" w:rsidRPr="00561501" w:rsidRDefault="00360452" w:rsidP="00927C4D">
                  <w:pPr>
                    <w:spacing w:after="0" w:line="240" w:lineRule="auto"/>
                    <w:jc w:val="center"/>
                    <w:rPr>
                      <w:rFonts w:ascii="Calibri" w:eastAsia="Times New Roman" w:hAnsi="Calibri" w:cs="Calibri"/>
                      <w:color w:val="000000"/>
                      <w:lang w:eastAsia="en-GB"/>
                    </w:rPr>
                  </w:pPr>
                  <w:r w:rsidRPr="00561501">
                    <w:rPr>
                      <w:rFonts w:ascii="Calibri" w:eastAsia="Times New Roman" w:hAnsi="Calibri" w:cs="Calibri"/>
                      <w:color w:val="000000"/>
                      <w:lang w:eastAsia="en-GB"/>
                    </w:rPr>
                    <w:t> </w:t>
                  </w:r>
                </w:p>
              </w:tc>
            </w:tr>
          </w:tbl>
          <w:p w14:paraId="338F311B" w14:textId="77777777" w:rsidR="00360452" w:rsidRPr="00753FFC" w:rsidRDefault="00360452" w:rsidP="00927C4D">
            <w:pPr>
              <w:jc w:val="center"/>
              <w:rPr>
                <w:b/>
                <w:bCs/>
              </w:rPr>
            </w:pPr>
          </w:p>
        </w:tc>
        <w:tc>
          <w:tcPr>
            <w:tcW w:w="7797" w:type="dxa"/>
            <w:tcBorders>
              <w:left w:val="single" w:sz="12" w:space="0" w:color="auto"/>
            </w:tcBorders>
          </w:tcPr>
          <w:p w14:paraId="175B9774" w14:textId="77777777" w:rsidR="00360452" w:rsidRDefault="00360452" w:rsidP="00927C4D">
            <w:pPr>
              <w:jc w:val="center"/>
              <w:rPr>
                <w:rFonts w:ascii="Calibri" w:hAnsi="Calibri" w:cs="Arial"/>
                <w:b/>
              </w:rPr>
            </w:pPr>
            <w:r>
              <w:rPr>
                <w:rFonts w:ascii="Calibri" w:hAnsi="Calibri" w:cs="Arial"/>
                <w:b/>
              </w:rPr>
              <w:t xml:space="preserve">CYP &amp; Women – North </w:t>
            </w:r>
          </w:p>
          <w:p w14:paraId="2FCDEAEC" w14:textId="77777777" w:rsidR="00360452" w:rsidRDefault="00360452" w:rsidP="00927C4D">
            <w:pPr>
              <w:jc w:val="center"/>
              <w:rPr>
                <w:rStyle w:val="Hyperlink"/>
                <w:rFonts w:ascii="Calibri" w:hAnsi="Calibri" w:cs="Arial"/>
              </w:rPr>
            </w:pPr>
            <w:r>
              <w:rPr>
                <w:rFonts w:ascii="Calibri" w:hAnsi="Calibri" w:cs="Arial"/>
                <w:b/>
              </w:rPr>
              <w:t>Alison Bevan</w:t>
            </w:r>
            <w:r w:rsidRPr="00FC148A">
              <w:rPr>
                <w:rFonts w:ascii="Calibri" w:hAnsi="Calibri" w:cs="Arial"/>
                <w:b/>
              </w:rPr>
              <w:t xml:space="preserve"> - </w:t>
            </w:r>
            <w:r w:rsidRPr="00FC148A">
              <w:rPr>
                <w:rFonts w:ascii="Calibri" w:hAnsi="Calibri" w:cs="Arial"/>
              </w:rPr>
              <w:sym w:font="Wingdings" w:char="F029"/>
            </w:r>
            <w:r>
              <w:rPr>
                <w:rFonts w:ascii="Calibri" w:hAnsi="Calibri" w:cs="Arial"/>
              </w:rPr>
              <w:t xml:space="preserve">  07964118695</w:t>
            </w:r>
            <w:r w:rsidRPr="00FC148A">
              <w:rPr>
                <w:rFonts w:ascii="Calibri" w:hAnsi="Calibri" w:cs="Arial"/>
              </w:rPr>
              <w:sym w:font="Wingdings" w:char="F03A"/>
            </w:r>
            <w:r>
              <w:rPr>
                <w:rFonts w:ascii="Calibri" w:hAnsi="Calibri" w:cs="Arial"/>
              </w:rPr>
              <w:t xml:space="preserve">  </w:t>
            </w:r>
            <w:hyperlink r:id="rId36" w:history="1">
              <w:r w:rsidRPr="00C46D02">
                <w:rPr>
                  <w:rStyle w:val="Hyperlink"/>
                  <w:rFonts w:ascii="Calibri" w:hAnsi="Calibri" w:cs="Arial"/>
                </w:rPr>
                <w:t>Alison.bevan@justice.gov.uk</w:t>
              </w:r>
            </w:hyperlink>
          </w:p>
          <w:p w14:paraId="09BA38E7" w14:textId="77777777" w:rsidR="00360452" w:rsidRDefault="00360452" w:rsidP="00927C4D">
            <w:pPr>
              <w:jc w:val="center"/>
              <w:rPr>
                <w:rStyle w:val="Hyperlink"/>
                <w:rFonts w:ascii="Calibri" w:hAnsi="Calibri" w:cs="Arial"/>
              </w:rPr>
            </w:pPr>
          </w:p>
          <w:tbl>
            <w:tblPr>
              <w:tblW w:w="7536" w:type="dxa"/>
              <w:tblLayout w:type="fixed"/>
              <w:tblLook w:val="04A0" w:firstRow="1" w:lastRow="0" w:firstColumn="1" w:lastColumn="0" w:noHBand="0" w:noVBand="1"/>
            </w:tblPr>
            <w:tblGrid>
              <w:gridCol w:w="1740"/>
              <w:gridCol w:w="1840"/>
              <w:gridCol w:w="2000"/>
              <w:gridCol w:w="1956"/>
            </w:tblGrid>
            <w:tr w:rsidR="00360452" w:rsidRPr="00125E2B" w14:paraId="0A5CDBF1" w14:textId="77777777" w:rsidTr="00EB423F">
              <w:trPr>
                <w:trHeight w:val="290"/>
              </w:trPr>
              <w:tc>
                <w:tcPr>
                  <w:tcW w:w="1740" w:type="dxa"/>
                  <w:vMerge w:val="restart"/>
                  <w:tcBorders>
                    <w:top w:val="single" w:sz="8" w:space="0" w:color="auto"/>
                    <w:left w:val="single" w:sz="8" w:space="0" w:color="auto"/>
                    <w:bottom w:val="nil"/>
                    <w:right w:val="single" w:sz="4" w:space="0" w:color="auto"/>
                  </w:tcBorders>
                  <w:shd w:val="clear" w:color="auto" w:fill="4472C4" w:themeFill="accent1"/>
                  <w:vAlign w:val="center"/>
                  <w:hideMark/>
                </w:tcPr>
                <w:p w14:paraId="4825AF3D" w14:textId="77777777" w:rsidR="00360452" w:rsidRPr="00125E2B" w:rsidRDefault="00360452" w:rsidP="00927C4D">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Crown Court</w:t>
                  </w:r>
                </w:p>
              </w:tc>
              <w:tc>
                <w:tcPr>
                  <w:tcW w:w="1840" w:type="dxa"/>
                  <w:tcBorders>
                    <w:top w:val="single" w:sz="8" w:space="0" w:color="auto"/>
                    <w:left w:val="nil"/>
                    <w:bottom w:val="nil"/>
                    <w:right w:val="nil"/>
                  </w:tcBorders>
                  <w:shd w:val="clear" w:color="auto" w:fill="4472C4" w:themeFill="accent1"/>
                  <w:vAlign w:val="center"/>
                  <w:hideMark/>
                </w:tcPr>
                <w:p w14:paraId="68C08F46" w14:textId="77777777" w:rsidR="00360452" w:rsidRPr="00125E2B" w:rsidRDefault="00360452" w:rsidP="00927C4D">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Magistrates</w:t>
                  </w:r>
                </w:p>
              </w:tc>
              <w:tc>
                <w:tcPr>
                  <w:tcW w:w="2000" w:type="dxa"/>
                  <w:vMerge w:val="restart"/>
                  <w:tcBorders>
                    <w:top w:val="single" w:sz="8" w:space="0" w:color="auto"/>
                    <w:left w:val="single" w:sz="4" w:space="0" w:color="auto"/>
                    <w:bottom w:val="nil"/>
                    <w:right w:val="single" w:sz="4" w:space="0" w:color="auto"/>
                  </w:tcBorders>
                  <w:shd w:val="clear" w:color="auto" w:fill="4472C4" w:themeFill="accent1"/>
                  <w:vAlign w:val="center"/>
                  <w:hideMark/>
                </w:tcPr>
                <w:p w14:paraId="3E4561A6" w14:textId="77777777" w:rsidR="00360452" w:rsidRPr="00125E2B" w:rsidRDefault="00360452" w:rsidP="00927C4D">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Prison</w:t>
                  </w:r>
                </w:p>
              </w:tc>
              <w:tc>
                <w:tcPr>
                  <w:tcW w:w="1956" w:type="dxa"/>
                  <w:vMerge w:val="restart"/>
                  <w:tcBorders>
                    <w:top w:val="single" w:sz="8" w:space="0" w:color="auto"/>
                    <w:left w:val="single" w:sz="4" w:space="0" w:color="auto"/>
                    <w:bottom w:val="nil"/>
                    <w:right w:val="single" w:sz="4" w:space="0" w:color="auto"/>
                  </w:tcBorders>
                  <w:shd w:val="clear" w:color="auto" w:fill="4472C4" w:themeFill="accent1"/>
                  <w:vAlign w:val="center"/>
                  <w:hideMark/>
                </w:tcPr>
                <w:p w14:paraId="06BFE264" w14:textId="77777777" w:rsidR="00360452" w:rsidRPr="00125E2B" w:rsidRDefault="00360452" w:rsidP="00927C4D">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Police</w:t>
                  </w:r>
                </w:p>
              </w:tc>
            </w:tr>
            <w:tr w:rsidR="00360452" w:rsidRPr="00125E2B" w14:paraId="02255014" w14:textId="77777777" w:rsidTr="00EB423F">
              <w:trPr>
                <w:trHeight w:val="290"/>
              </w:trPr>
              <w:tc>
                <w:tcPr>
                  <w:tcW w:w="1740" w:type="dxa"/>
                  <w:vMerge/>
                  <w:tcBorders>
                    <w:top w:val="single" w:sz="8" w:space="0" w:color="auto"/>
                    <w:left w:val="single" w:sz="8" w:space="0" w:color="auto"/>
                    <w:bottom w:val="nil"/>
                    <w:right w:val="single" w:sz="4" w:space="0" w:color="auto"/>
                  </w:tcBorders>
                  <w:vAlign w:val="center"/>
                  <w:hideMark/>
                </w:tcPr>
                <w:p w14:paraId="276E5636" w14:textId="77777777" w:rsidR="00360452" w:rsidRPr="00125E2B" w:rsidRDefault="00360452" w:rsidP="00927C4D">
                  <w:pPr>
                    <w:spacing w:after="0" w:line="240" w:lineRule="auto"/>
                    <w:rPr>
                      <w:rFonts w:ascii="Calibri" w:eastAsia="Times New Roman" w:hAnsi="Calibri" w:cs="Calibri"/>
                      <w:b/>
                      <w:bCs/>
                      <w:color w:val="FFFFFF"/>
                      <w:lang w:eastAsia="en-GB"/>
                    </w:rPr>
                  </w:pPr>
                </w:p>
              </w:tc>
              <w:tc>
                <w:tcPr>
                  <w:tcW w:w="1840" w:type="dxa"/>
                  <w:tcBorders>
                    <w:top w:val="nil"/>
                    <w:left w:val="nil"/>
                    <w:bottom w:val="nil"/>
                    <w:right w:val="nil"/>
                  </w:tcBorders>
                  <w:shd w:val="clear" w:color="auto" w:fill="4472C4" w:themeFill="accent1"/>
                  <w:vAlign w:val="center"/>
                  <w:hideMark/>
                </w:tcPr>
                <w:p w14:paraId="4EEE2F28" w14:textId="77777777" w:rsidR="00360452" w:rsidRPr="00125E2B" w:rsidRDefault="00360452" w:rsidP="00927C4D">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 xml:space="preserve"> Court</w:t>
                  </w:r>
                </w:p>
              </w:tc>
              <w:tc>
                <w:tcPr>
                  <w:tcW w:w="2000" w:type="dxa"/>
                  <w:vMerge/>
                  <w:tcBorders>
                    <w:top w:val="single" w:sz="8" w:space="0" w:color="auto"/>
                    <w:left w:val="single" w:sz="4" w:space="0" w:color="auto"/>
                    <w:bottom w:val="nil"/>
                    <w:right w:val="single" w:sz="4" w:space="0" w:color="auto"/>
                  </w:tcBorders>
                  <w:vAlign w:val="center"/>
                  <w:hideMark/>
                </w:tcPr>
                <w:p w14:paraId="2293EDB2" w14:textId="77777777" w:rsidR="00360452" w:rsidRPr="00125E2B" w:rsidRDefault="00360452" w:rsidP="00927C4D">
                  <w:pPr>
                    <w:spacing w:after="0" w:line="240" w:lineRule="auto"/>
                    <w:rPr>
                      <w:rFonts w:ascii="Calibri" w:eastAsia="Times New Roman" w:hAnsi="Calibri" w:cs="Calibri"/>
                      <w:b/>
                      <w:bCs/>
                      <w:color w:val="FFFFFF"/>
                      <w:lang w:eastAsia="en-GB"/>
                    </w:rPr>
                  </w:pPr>
                </w:p>
              </w:tc>
              <w:tc>
                <w:tcPr>
                  <w:tcW w:w="1956" w:type="dxa"/>
                  <w:vMerge/>
                  <w:tcBorders>
                    <w:top w:val="single" w:sz="8" w:space="0" w:color="auto"/>
                    <w:left w:val="single" w:sz="4" w:space="0" w:color="auto"/>
                    <w:bottom w:val="nil"/>
                    <w:right w:val="single" w:sz="4" w:space="0" w:color="auto"/>
                  </w:tcBorders>
                  <w:vAlign w:val="center"/>
                  <w:hideMark/>
                </w:tcPr>
                <w:p w14:paraId="2012892D" w14:textId="77777777" w:rsidR="00360452" w:rsidRPr="00125E2B" w:rsidRDefault="00360452" w:rsidP="00927C4D">
                  <w:pPr>
                    <w:spacing w:after="0" w:line="240" w:lineRule="auto"/>
                    <w:rPr>
                      <w:rFonts w:ascii="Calibri" w:eastAsia="Times New Roman" w:hAnsi="Calibri" w:cs="Calibri"/>
                      <w:b/>
                      <w:bCs/>
                      <w:color w:val="FFFFFF"/>
                      <w:lang w:eastAsia="en-GB"/>
                    </w:rPr>
                  </w:pPr>
                </w:p>
              </w:tc>
            </w:tr>
            <w:tr w:rsidR="00360452" w:rsidRPr="00125E2B" w14:paraId="7FD22423" w14:textId="77777777" w:rsidTr="00927C4D">
              <w:trPr>
                <w:trHeight w:val="58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7DC2BD"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All Crown Courts in North</w:t>
                  </w:r>
                </w:p>
              </w:tc>
              <w:tc>
                <w:tcPr>
                  <w:tcW w:w="1840" w:type="dxa"/>
                  <w:tcBorders>
                    <w:top w:val="single" w:sz="4" w:space="0" w:color="auto"/>
                    <w:left w:val="nil"/>
                    <w:bottom w:val="single" w:sz="4" w:space="0" w:color="auto"/>
                    <w:right w:val="nil"/>
                  </w:tcBorders>
                  <w:shd w:val="clear" w:color="auto" w:fill="auto"/>
                  <w:vAlign w:val="center"/>
                  <w:hideMark/>
                </w:tcPr>
                <w:p w14:paraId="2FA4C4B3"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All Magistrates Courts</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AD121"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Adel Beck SCH</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22D5D17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All police forces in North</w:t>
                  </w:r>
                </w:p>
              </w:tc>
            </w:tr>
            <w:tr w:rsidR="00360452" w:rsidRPr="00125E2B" w14:paraId="6345F3C8"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3BC1455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008E8A9B"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776807EA"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Aldine House SCH</w:t>
                  </w:r>
                </w:p>
              </w:tc>
              <w:tc>
                <w:tcPr>
                  <w:tcW w:w="1956" w:type="dxa"/>
                  <w:tcBorders>
                    <w:top w:val="nil"/>
                    <w:left w:val="nil"/>
                    <w:bottom w:val="nil"/>
                    <w:right w:val="single" w:sz="4" w:space="0" w:color="auto"/>
                  </w:tcBorders>
                  <w:shd w:val="clear" w:color="auto" w:fill="auto"/>
                  <w:vAlign w:val="center"/>
                  <w:hideMark/>
                </w:tcPr>
                <w:p w14:paraId="6D049145"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6AF5ECD5"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A63945"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3CEFB7FA"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B63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Aycliffe SCH</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4C68C90E"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4EFAE38F"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778BA3E8"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431BF74A"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22EA9D0A"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Barton Moss SCH</w:t>
                  </w:r>
                </w:p>
              </w:tc>
              <w:tc>
                <w:tcPr>
                  <w:tcW w:w="1956" w:type="dxa"/>
                  <w:tcBorders>
                    <w:top w:val="nil"/>
                    <w:left w:val="nil"/>
                    <w:bottom w:val="nil"/>
                    <w:right w:val="single" w:sz="4" w:space="0" w:color="auto"/>
                  </w:tcBorders>
                  <w:shd w:val="clear" w:color="auto" w:fill="auto"/>
                  <w:vAlign w:val="center"/>
                  <w:hideMark/>
                </w:tcPr>
                <w:p w14:paraId="1D97433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27ADF5A8"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8B67A"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257D0B69"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919D"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Clayfield SCH</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277DFF0A"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75BEA468"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57B5EB65"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791478D3"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216C2F84"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Hillside SCH</w:t>
                  </w:r>
                </w:p>
              </w:tc>
              <w:tc>
                <w:tcPr>
                  <w:tcW w:w="1956" w:type="dxa"/>
                  <w:tcBorders>
                    <w:top w:val="nil"/>
                    <w:left w:val="nil"/>
                    <w:bottom w:val="nil"/>
                    <w:right w:val="single" w:sz="4" w:space="0" w:color="auto"/>
                  </w:tcBorders>
                  <w:shd w:val="clear" w:color="auto" w:fill="auto"/>
                  <w:vAlign w:val="center"/>
                  <w:hideMark/>
                </w:tcPr>
                <w:p w14:paraId="4E678DF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3F9F2057"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B61BE6"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3E59129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AC28"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Lincolnshire SCH</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7878714A"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21CC4B92"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56A87834"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1818517D"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77FADFC7" w14:textId="77777777" w:rsidR="00360452" w:rsidRPr="00125E2B"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HMYOI Wetherby</w:t>
                  </w:r>
                </w:p>
              </w:tc>
              <w:tc>
                <w:tcPr>
                  <w:tcW w:w="1956" w:type="dxa"/>
                  <w:tcBorders>
                    <w:top w:val="nil"/>
                    <w:left w:val="nil"/>
                    <w:bottom w:val="nil"/>
                    <w:right w:val="single" w:sz="4" w:space="0" w:color="auto"/>
                  </w:tcBorders>
                  <w:shd w:val="clear" w:color="auto" w:fill="auto"/>
                  <w:vAlign w:val="center"/>
                  <w:hideMark/>
                </w:tcPr>
                <w:p w14:paraId="6E67DE69"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3E7EA128"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57BE965"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6DB59ADC"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2DB96"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xml:space="preserve">HMYOI </w:t>
                  </w:r>
                  <w:r>
                    <w:rPr>
                      <w:rFonts w:ascii="Calibri" w:eastAsia="Times New Roman" w:hAnsi="Calibri" w:cs="Calibri"/>
                      <w:color w:val="000000"/>
                      <w:lang w:eastAsia="en-GB"/>
                    </w:rPr>
                    <w:t>Werrington</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67AEF875"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19073A03"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1AF950A7"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6997D754"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012CA85B"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xml:space="preserve">HMYOI </w:t>
                  </w:r>
                  <w:r>
                    <w:rPr>
                      <w:rFonts w:ascii="Calibri" w:eastAsia="Times New Roman" w:hAnsi="Calibri" w:cs="Calibri"/>
                      <w:color w:val="000000"/>
                      <w:lang w:eastAsia="en-GB"/>
                    </w:rPr>
                    <w:t>Parc</w:t>
                  </w:r>
                </w:p>
              </w:tc>
              <w:tc>
                <w:tcPr>
                  <w:tcW w:w="1956" w:type="dxa"/>
                  <w:tcBorders>
                    <w:top w:val="nil"/>
                    <w:left w:val="nil"/>
                    <w:bottom w:val="nil"/>
                    <w:right w:val="single" w:sz="4" w:space="0" w:color="auto"/>
                  </w:tcBorders>
                  <w:shd w:val="clear" w:color="auto" w:fill="auto"/>
                  <w:vAlign w:val="center"/>
                  <w:hideMark/>
                </w:tcPr>
                <w:p w14:paraId="294361AF"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2D19084F"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495659"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298280F1"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6F3A" w14:textId="77777777" w:rsidR="00360452" w:rsidRPr="00125E2B"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Askham Grange</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2F4CB719"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28B513DD"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34608A74"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76AC501D"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4B8A6FC8" w14:textId="77777777" w:rsidR="00360452" w:rsidRPr="00125E2B"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Drake Hall</w:t>
                  </w:r>
                </w:p>
              </w:tc>
              <w:tc>
                <w:tcPr>
                  <w:tcW w:w="1956" w:type="dxa"/>
                  <w:tcBorders>
                    <w:top w:val="nil"/>
                    <w:left w:val="nil"/>
                    <w:bottom w:val="nil"/>
                    <w:right w:val="single" w:sz="4" w:space="0" w:color="auto"/>
                  </w:tcBorders>
                  <w:shd w:val="clear" w:color="auto" w:fill="auto"/>
                  <w:vAlign w:val="center"/>
                  <w:hideMark/>
                </w:tcPr>
                <w:p w14:paraId="18EF2041"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70F356D5"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C7CC3E"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1CF340E4"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208D" w14:textId="77777777" w:rsidR="00360452" w:rsidRPr="00125E2B"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Foston Hall</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01A6A422"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2B1C3EBA" w14:textId="77777777" w:rsidTr="00927C4D">
              <w:trPr>
                <w:trHeight w:val="290"/>
              </w:trPr>
              <w:tc>
                <w:tcPr>
                  <w:tcW w:w="1740" w:type="dxa"/>
                  <w:tcBorders>
                    <w:top w:val="nil"/>
                    <w:left w:val="single" w:sz="8" w:space="0" w:color="auto"/>
                    <w:bottom w:val="nil"/>
                    <w:right w:val="single" w:sz="4" w:space="0" w:color="auto"/>
                  </w:tcBorders>
                  <w:shd w:val="clear" w:color="auto" w:fill="auto"/>
                  <w:vAlign w:val="center"/>
                  <w:hideMark/>
                </w:tcPr>
                <w:p w14:paraId="42572935"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nil"/>
                    <w:left w:val="nil"/>
                    <w:bottom w:val="nil"/>
                    <w:right w:val="nil"/>
                  </w:tcBorders>
                  <w:shd w:val="clear" w:color="auto" w:fill="auto"/>
                  <w:vAlign w:val="center"/>
                  <w:hideMark/>
                </w:tcPr>
                <w:p w14:paraId="24D4B6FD"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nil"/>
                    <w:left w:val="single" w:sz="4" w:space="0" w:color="auto"/>
                    <w:bottom w:val="nil"/>
                    <w:right w:val="single" w:sz="4" w:space="0" w:color="auto"/>
                  </w:tcBorders>
                  <w:shd w:val="clear" w:color="auto" w:fill="auto"/>
                  <w:vAlign w:val="center"/>
                  <w:hideMark/>
                </w:tcPr>
                <w:p w14:paraId="0F7CCE7F" w14:textId="77777777" w:rsidR="00360452" w:rsidRPr="00125E2B"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Low Newton</w:t>
                  </w:r>
                </w:p>
              </w:tc>
              <w:tc>
                <w:tcPr>
                  <w:tcW w:w="1956" w:type="dxa"/>
                  <w:tcBorders>
                    <w:top w:val="nil"/>
                    <w:left w:val="nil"/>
                    <w:bottom w:val="nil"/>
                    <w:right w:val="single" w:sz="4" w:space="0" w:color="auto"/>
                  </w:tcBorders>
                  <w:shd w:val="clear" w:color="auto" w:fill="auto"/>
                  <w:vAlign w:val="center"/>
                  <w:hideMark/>
                </w:tcPr>
                <w:p w14:paraId="420A95A9"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4AAC0CA5"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9F203C"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840" w:type="dxa"/>
                  <w:tcBorders>
                    <w:top w:val="single" w:sz="4" w:space="0" w:color="auto"/>
                    <w:left w:val="nil"/>
                    <w:bottom w:val="single" w:sz="4" w:space="0" w:color="auto"/>
                    <w:right w:val="nil"/>
                  </w:tcBorders>
                  <w:shd w:val="clear" w:color="auto" w:fill="auto"/>
                  <w:vAlign w:val="center"/>
                  <w:hideMark/>
                </w:tcPr>
                <w:p w14:paraId="74A4A69D"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C8F2" w14:textId="77777777" w:rsidR="00360452" w:rsidRPr="00125E2B"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New Hall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5F61EC1D" w14:textId="77777777" w:rsidR="00360452" w:rsidRPr="00125E2B" w:rsidRDefault="00360452" w:rsidP="00927C4D">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360452" w:rsidRPr="00125E2B" w14:paraId="6837BA14" w14:textId="77777777" w:rsidTr="00927C4D">
              <w:trPr>
                <w:trHeight w:val="290"/>
              </w:trPr>
              <w:tc>
                <w:tcPr>
                  <w:tcW w:w="1740" w:type="dxa"/>
                  <w:tcBorders>
                    <w:top w:val="single" w:sz="4" w:space="0" w:color="auto"/>
                    <w:left w:val="single" w:sz="8" w:space="0" w:color="auto"/>
                    <w:bottom w:val="single" w:sz="4" w:space="0" w:color="auto"/>
                    <w:right w:val="single" w:sz="4" w:space="0" w:color="auto"/>
                  </w:tcBorders>
                  <w:shd w:val="clear" w:color="auto" w:fill="auto"/>
                  <w:vAlign w:val="center"/>
                </w:tcPr>
                <w:p w14:paraId="456DF64D"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1840" w:type="dxa"/>
                  <w:tcBorders>
                    <w:top w:val="single" w:sz="4" w:space="0" w:color="auto"/>
                    <w:left w:val="nil"/>
                    <w:bottom w:val="single" w:sz="4" w:space="0" w:color="auto"/>
                    <w:right w:val="nil"/>
                  </w:tcBorders>
                  <w:shd w:val="clear" w:color="auto" w:fill="auto"/>
                  <w:vAlign w:val="center"/>
                </w:tcPr>
                <w:p w14:paraId="268EB214"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B527564" w14:textId="77777777" w:rsidR="00360452"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Styal</w:t>
                  </w:r>
                </w:p>
              </w:tc>
              <w:tc>
                <w:tcPr>
                  <w:tcW w:w="1956" w:type="dxa"/>
                  <w:tcBorders>
                    <w:top w:val="single" w:sz="4" w:space="0" w:color="auto"/>
                    <w:left w:val="nil"/>
                    <w:bottom w:val="single" w:sz="4" w:space="0" w:color="auto"/>
                    <w:right w:val="single" w:sz="4" w:space="0" w:color="auto"/>
                  </w:tcBorders>
                  <w:shd w:val="clear" w:color="auto" w:fill="auto"/>
                  <w:vAlign w:val="center"/>
                </w:tcPr>
                <w:p w14:paraId="356E6C26" w14:textId="77777777" w:rsidR="00360452" w:rsidRPr="00125E2B" w:rsidRDefault="00360452" w:rsidP="00927C4D">
                  <w:pPr>
                    <w:spacing w:after="0" w:line="240" w:lineRule="auto"/>
                    <w:jc w:val="center"/>
                    <w:rPr>
                      <w:rFonts w:ascii="Calibri" w:eastAsia="Times New Roman" w:hAnsi="Calibri" w:cs="Calibri"/>
                      <w:color w:val="000000"/>
                      <w:lang w:eastAsia="en-GB"/>
                    </w:rPr>
                  </w:pPr>
                </w:p>
              </w:tc>
            </w:tr>
          </w:tbl>
          <w:p w14:paraId="3CEA8E06" w14:textId="77777777" w:rsidR="00360452" w:rsidRPr="00753FFC" w:rsidRDefault="00360452" w:rsidP="00927C4D">
            <w:pPr>
              <w:rPr>
                <w:b/>
                <w:bCs/>
              </w:rPr>
            </w:pPr>
          </w:p>
        </w:tc>
      </w:tr>
      <w:tr w:rsidR="00360452" w14:paraId="371A16A2" w14:textId="77777777" w:rsidTr="00927C4D">
        <w:trPr>
          <w:trHeight w:val="6387"/>
        </w:trPr>
        <w:tc>
          <w:tcPr>
            <w:tcW w:w="7992" w:type="dxa"/>
          </w:tcPr>
          <w:p w14:paraId="6747551F" w14:textId="77777777" w:rsidR="00360452" w:rsidRDefault="00360452" w:rsidP="00927C4D">
            <w:pPr>
              <w:jc w:val="center"/>
              <w:rPr>
                <w:rFonts w:ascii="Calibri" w:hAnsi="Calibri" w:cs="Calibri"/>
              </w:rPr>
            </w:pPr>
            <w:r w:rsidRPr="006A2814">
              <w:rPr>
                <w:rFonts w:ascii="Calibri" w:hAnsi="Calibri" w:cs="Calibri"/>
                <w:b/>
              </w:rPr>
              <w:t xml:space="preserve">Neil Lancaster - </w:t>
            </w:r>
            <w:r w:rsidRPr="006A2814">
              <w:rPr>
                <w:rFonts w:ascii="Calibri" w:hAnsi="Calibri" w:cs="Calibri"/>
              </w:rPr>
              <w:sym w:font="Wingdings" w:char="F029"/>
            </w:r>
            <w:r w:rsidRPr="006A2814">
              <w:rPr>
                <w:rFonts w:ascii="Calibri" w:hAnsi="Calibri" w:cs="Calibri"/>
              </w:rPr>
              <w:t xml:space="preserve"> </w:t>
            </w:r>
            <w:r w:rsidRPr="006A2814">
              <w:rPr>
                <w:rFonts w:ascii="Calibri" w:hAnsi="Calibri" w:cs="Calibri"/>
                <w:b/>
              </w:rPr>
              <w:t xml:space="preserve"> </w:t>
            </w:r>
            <w:r w:rsidRPr="006A2814">
              <w:rPr>
                <w:rFonts w:ascii="Calibri" w:hAnsi="Calibri" w:cs="Calibri"/>
              </w:rPr>
              <w:t xml:space="preserve">07811818223 </w:t>
            </w:r>
            <w:r w:rsidRPr="006A2814">
              <w:rPr>
                <w:rFonts w:ascii="Calibri" w:hAnsi="Calibri" w:cs="Calibri"/>
              </w:rPr>
              <w:sym w:font="Wingdings" w:char="F03A"/>
            </w:r>
            <w:r w:rsidRPr="006A2814">
              <w:rPr>
                <w:rFonts w:ascii="Calibri" w:hAnsi="Calibri" w:cs="Calibri"/>
                <w:b/>
              </w:rPr>
              <w:t xml:space="preserve"> </w:t>
            </w:r>
            <w:hyperlink r:id="rId37" w:history="1">
              <w:r w:rsidRPr="006A2814">
                <w:rPr>
                  <w:rStyle w:val="Hyperlink"/>
                  <w:rFonts w:ascii="Calibri" w:hAnsi="Calibri" w:cs="Calibri"/>
                </w:rPr>
                <w:t>neil.lancaster@justice.gov.uk</w:t>
              </w:r>
            </w:hyperlink>
            <w:r w:rsidRPr="006A2814">
              <w:rPr>
                <w:rFonts w:ascii="Calibri" w:hAnsi="Calibri" w:cs="Calibri"/>
              </w:rPr>
              <w:t xml:space="preserve"> </w:t>
            </w:r>
          </w:p>
          <w:p w14:paraId="3699699E" w14:textId="77777777" w:rsidR="00360452" w:rsidRDefault="00360452" w:rsidP="00927C4D">
            <w:pPr>
              <w:jc w:val="center"/>
              <w:rPr>
                <w:rFonts w:ascii="Calibri" w:hAnsi="Calibri" w:cs="Calibri"/>
                <w:b/>
                <w:bCs/>
              </w:rPr>
            </w:pPr>
            <w:r w:rsidRPr="006A2814">
              <w:rPr>
                <w:rFonts w:ascii="Calibri" w:hAnsi="Calibri" w:cs="Calibri"/>
                <w:b/>
                <w:bCs/>
              </w:rPr>
              <w:t>(Northwest</w:t>
            </w:r>
            <w:r>
              <w:rPr>
                <w:rFonts w:ascii="Calibri" w:hAnsi="Calibri" w:cs="Calibri"/>
                <w:b/>
                <w:bCs/>
              </w:rPr>
              <w:t>)</w:t>
            </w:r>
          </w:p>
          <w:tbl>
            <w:tblPr>
              <w:tblW w:w="7840" w:type="dxa"/>
              <w:tblLayout w:type="fixed"/>
              <w:tblLook w:val="04A0" w:firstRow="1" w:lastRow="0" w:firstColumn="1" w:lastColumn="0" w:noHBand="0" w:noVBand="1"/>
            </w:tblPr>
            <w:tblGrid>
              <w:gridCol w:w="2240"/>
              <w:gridCol w:w="1840"/>
              <w:gridCol w:w="2000"/>
              <w:gridCol w:w="1760"/>
            </w:tblGrid>
            <w:tr w:rsidR="00360452" w:rsidRPr="0092257C" w14:paraId="62543631" w14:textId="77777777" w:rsidTr="00EB423F">
              <w:trPr>
                <w:trHeight w:val="580"/>
              </w:trPr>
              <w:tc>
                <w:tcPr>
                  <w:tcW w:w="2240" w:type="dxa"/>
                  <w:tcBorders>
                    <w:top w:val="single" w:sz="8" w:space="0" w:color="auto"/>
                    <w:left w:val="single" w:sz="8" w:space="0" w:color="auto"/>
                    <w:bottom w:val="nil"/>
                    <w:right w:val="nil"/>
                  </w:tcBorders>
                  <w:shd w:val="clear" w:color="auto" w:fill="4472C4" w:themeFill="accent1"/>
                  <w:vAlign w:val="center"/>
                  <w:hideMark/>
                </w:tcPr>
                <w:p w14:paraId="3675A6B2" w14:textId="77777777" w:rsidR="00360452" w:rsidRPr="0092257C" w:rsidRDefault="00360452" w:rsidP="00927C4D">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Crown Court</w:t>
                  </w:r>
                </w:p>
              </w:tc>
              <w:tc>
                <w:tcPr>
                  <w:tcW w:w="1840" w:type="dxa"/>
                  <w:tcBorders>
                    <w:top w:val="single" w:sz="8" w:space="0" w:color="auto"/>
                    <w:left w:val="single" w:sz="4" w:space="0" w:color="auto"/>
                    <w:bottom w:val="nil"/>
                    <w:right w:val="single" w:sz="4" w:space="0" w:color="auto"/>
                  </w:tcBorders>
                  <w:shd w:val="clear" w:color="auto" w:fill="4472C4" w:themeFill="accent1"/>
                  <w:vAlign w:val="center"/>
                  <w:hideMark/>
                </w:tcPr>
                <w:p w14:paraId="5A88BB67" w14:textId="77777777" w:rsidR="00360452" w:rsidRPr="0092257C" w:rsidRDefault="00360452" w:rsidP="00927C4D">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 xml:space="preserve">Magistrates </w:t>
                  </w:r>
                  <w:r w:rsidRPr="0092257C">
                    <w:rPr>
                      <w:rFonts w:ascii="Calibri" w:eastAsia="Times New Roman" w:hAnsi="Calibri" w:cs="Calibri"/>
                      <w:b/>
                      <w:bCs/>
                      <w:color w:val="FFFFFF"/>
                      <w:lang w:eastAsia="en-GB"/>
                    </w:rPr>
                    <w:br/>
                    <w:t>Court</w:t>
                  </w:r>
                </w:p>
              </w:tc>
              <w:tc>
                <w:tcPr>
                  <w:tcW w:w="2000" w:type="dxa"/>
                  <w:tcBorders>
                    <w:top w:val="single" w:sz="8" w:space="0" w:color="auto"/>
                    <w:left w:val="nil"/>
                    <w:bottom w:val="nil"/>
                    <w:right w:val="nil"/>
                  </w:tcBorders>
                  <w:shd w:val="clear" w:color="auto" w:fill="4472C4" w:themeFill="accent1"/>
                  <w:vAlign w:val="center"/>
                  <w:hideMark/>
                </w:tcPr>
                <w:p w14:paraId="4A8A35DC" w14:textId="77777777" w:rsidR="00360452" w:rsidRPr="0092257C" w:rsidRDefault="00360452" w:rsidP="00927C4D">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Prison</w:t>
                  </w:r>
                </w:p>
              </w:tc>
              <w:tc>
                <w:tcPr>
                  <w:tcW w:w="1760" w:type="dxa"/>
                  <w:tcBorders>
                    <w:top w:val="single" w:sz="8" w:space="0" w:color="auto"/>
                    <w:left w:val="single" w:sz="4" w:space="0" w:color="auto"/>
                    <w:bottom w:val="nil"/>
                    <w:right w:val="single" w:sz="4" w:space="0" w:color="auto"/>
                  </w:tcBorders>
                  <w:shd w:val="clear" w:color="auto" w:fill="4472C4" w:themeFill="accent1"/>
                  <w:vAlign w:val="center"/>
                  <w:hideMark/>
                </w:tcPr>
                <w:p w14:paraId="334111CA" w14:textId="77777777" w:rsidR="00360452" w:rsidRPr="0092257C" w:rsidRDefault="00360452" w:rsidP="00927C4D">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Police</w:t>
                  </w:r>
                </w:p>
              </w:tc>
            </w:tr>
            <w:tr w:rsidR="00360452" w:rsidRPr="0092257C" w14:paraId="6FAD8B47" w14:textId="77777777" w:rsidTr="00927C4D">
              <w:trPr>
                <w:trHeight w:val="290"/>
              </w:trPr>
              <w:tc>
                <w:tcPr>
                  <w:tcW w:w="2240" w:type="dxa"/>
                  <w:tcBorders>
                    <w:top w:val="single" w:sz="4" w:space="0" w:color="auto"/>
                    <w:left w:val="single" w:sz="8" w:space="0" w:color="auto"/>
                    <w:bottom w:val="single" w:sz="4" w:space="0" w:color="auto"/>
                    <w:right w:val="nil"/>
                  </w:tcBorders>
                  <w:shd w:val="clear" w:color="auto" w:fill="auto"/>
                  <w:vAlign w:val="center"/>
                  <w:hideMark/>
                </w:tcPr>
                <w:p w14:paraId="53AFDE66"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w:t>
                  </w:r>
                  <w:r>
                    <w:rPr>
                      <w:rFonts w:eastAsia="Times New Roman" w:cstheme="minorHAnsi"/>
                      <w:color w:val="000000"/>
                      <w:lang w:eastAsia="en-GB"/>
                    </w:rPr>
                    <w:t>olton</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3DEC6"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xml:space="preserve">Ashton </w:t>
                  </w:r>
                  <w:r>
                    <w:rPr>
                      <w:rFonts w:eastAsia="Times New Roman" w:cstheme="minorHAnsi"/>
                      <w:color w:val="000000"/>
                      <w:lang w:eastAsia="en-GB"/>
                    </w:rPr>
                    <w:t>(</w:t>
                  </w:r>
                  <w:r w:rsidRPr="0092257C">
                    <w:rPr>
                      <w:rFonts w:eastAsia="Times New Roman" w:cstheme="minorHAnsi"/>
                      <w:color w:val="000000"/>
                      <w:lang w:eastAsia="en-GB"/>
                    </w:rPr>
                    <w:t>Tameside</w:t>
                  </w:r>
                  <w:r>
                    <w:rPr>
                      <w:rFonts w:eastAsia="Times New Roman" w:cstheme="minorHAnsi"/>
                      <w:color w:val="000000"/>
                      <w:lang w:eastAsia="en-GB"/>
                    </w:rPr>
                    <w:t>)</w:t>
                  </w:r>
                </w:p>
              </w:tc>
              <w:tc>
                <w:tcPr>
                  <w:tcW w:w="2000" w:type="dxa"/>
                  <w:tcBorders>
                    <w:top w:val="single" w:sz="4" w:space="0" w:color="auto"/>
                    <w:left w:val="nil"/>
                    <w:bottom w:val="single" w:sz="4" w:space="0" w:color="auto"/>
                    <w:right w:val="nil"/>
                  </w:tcBorders>
                  <w:shd w:val="clear" w:color="auto" w:fill="auto"/>
                  <w:vAlign w:val="center"/>
                  <w:hideMark/>
                </w:tcPr>
                <w:p w14:paraId="52B62519"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 xml:space="preserve">Altcourse               </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21C0"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Merseyside</w:t>
                  </w:r>
                </w:p>
              </w:tc>
            </w:tr>
            <w:tr w:rsidR="00360452" w:rsidRPr="0092257C" w14:paraId="23060B60" w14:textId="77777777" w:rsidTr="00927C4D">
              <w:trPr>
                <w:trHeight w:val="290"/>
              </w:trPr>
              <w:tc>
                <w:tcPr>
                  <w:tcW w:w="2240" w:type="dxa"/>
                  <w:tcBorders>
                    <w:top w:val="nil"/>
                    <w:left w:val="single" w:sz="8" w:space="0" w:color="auto"/>
                    <w:bottom w:val="single" w:sz="4" w:space="0" w:color="auto"/>
                    <w:right w:val="nil"/>
                  </w:tcBorders>
                  <w:shd w:val="clear" w:color="auto" w:fill="auto"/>
                  <w:vAlign w:val="center"/>
                  <w:hideMark/>
                </w:tcPr>
                <w:p w14:paraId="6FC51C66"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Burnley</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77DF6DC3"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Barrow in Furness</w:t>
                  </w:r>
                </w:p>
              </w:tc>
              <w:tc>
                <w:tcPr>
                  <w:tcW w:w="2000" w:type="dxa"/>
                  <w:tcBorders>
                    <w:top w:val="nil"/>
                    <w:left w:val="nil"/>
                    <w:bottom w:val="single" w:sz="4" w:space="0" w:color="auto"/>
                    <w:right w:val="nil"/>
                  </w:tcBorders>
                  <w:shd w:val="clear" w:color="auto" w:fill="auto"/>
                  <w:vAlign w:val="center"/>
                  <w:hideMark/>
                </w:tcPr>
                <w:p w14:paraId="5182C3A8"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 xml:space="preserve">Buckley Hall               </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2098DA93"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Lancashire</w:t>
                  </w:r>
                </w:p>
              </w:tc>
            </w:tr>
            <w:tr w:rsidR="00360452" w:rsidRPr="0092257C" w14:paraId="604FDC3A" w14:textId="77777777" w:rsidTr="00927C4D">
              <w:trPr>
                <w:trHeight w:val="520"/>
              </w:trPr>
              <w:tc>
                <w:tcPr>
                  <w:tcW w:w="2240" w:type="dxa"/>
                  <w:tcBorders>
                    <w:top w:val="nil"/>
                    <w:left w:val="single" w:sz="8" w:space="0" w:color="auto"/>
                    <w:bottom w:val="single" w:sz="4" w:space="0" w:color="auto"/>
                    <w:right w:val="nil"/>
                  </w:tcBorders>
                  <w:shd w:val="clear" w:color="auto" w:fill="auto"/>
                  <w:vAlign w:val="center"/>
                  <w:hideMark/>
                </w:tcPr>
                <w:p w14:paraId="39EF30C6"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Carlisle Combined</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282F0009"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Birkenhead (Wirral)</w:t>
                  </w:r>
                </w:p>
              </w:tc>
              <w:tc>
                <w:tcPr>
                  <w:tcW w:w="2000" w:type="dxa"/>
                  <w:tcBorders>
                    <w:top w:val="nil"/>
                    <w:left w:val="nil"/>
                    <w:bottom w:val="single" w:sz="4" w:space="0" w:color="auto"/>
                    <w:right w:val="nil"/>
                  </w:tcBorders>
                  <w:shd w:val="clear" w:color="auto" w:fill="auto"/>
                  <w:vAlign w:val="center"/>
                  <w:hideMark/>
                </w:tcPr>
                <w:p w14:paraId="2E212686"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Forest Bank</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48CFA092"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Greater Manchester</w:t>
                  </w:r>
                </w:p>
              </w:tc>
            </w:tr>
            <w:tr w:rsidR="00360452" w:rsidRPr="0092257C" w14:paraId="176BF184" w14:textId="77777777" w:rsidTr="00927C4D">
              <w:trPr>
                <w:trHeight w:val="290"/>
              </w:trPr>
              <w:tc>
                <w:tcPr>
                  <w:tcW w:w="2240" w:type="dxa"/>
                  <w:tcBorders>
                    <w:top w:val="nil"/>
                    <w:left w:val="single" w:sz="8" w:space="0" w:color="auto"/>
                    <w:bottom w:val="nil"/>
                    <w:right w:val="nil"/>
                  </w:tcBorders>
                  <w:shd w:val="clear" w:color="auto" w:fill="auto"/>
                  <w:vAlign w:val="center"/>
                  <w:hideMark/>
                </w:tcPr>
                <w:p w14:paraId="72C07914"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Chester</w:t>
                  </w:r>
                </w:p>
              </w:tc>
              <w:tc>
                <w:tcPr>
                  <w:tcW w:w="1840" w:type="dxa"/>
                  <w:tcBorders>
                    <w:top w:val="nil"/>
                    <w:left w:val="single" w:sz="4" w:space="0" w:color="auto"/>
                    <w:bottom w:val="nil"/>
                    <w:right w:val="single" w:sz="4" w:space="0" w:color="auto"/>
                  </w:tcBorders>
                  <w:shd w:val="clear" w:color="auto" w:fill="auto"/>
                  <w:vAlign w:val="center"/>
                  <w:hideMark/>
                </w:tcPr>
                <w:p w14:paraId="5CF1F691"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Bootle</w:t>
                  </w:r>
                </w:p>
              </w:tc>
              <w:tc>
                <w:tcPr>
                  <w:tcW w:w="2000" w:type="dxa"/>
                  <w:tcBorders>
                    <w:top w:val="nil"/>
                    <w:left w:val="nil"/>
                    <w:bottom w:val="nil"/>
                    <w:right w:val="nil"/>
                  </w:tcBorders>
                  <w:shd w:val="clear" w:color="auto" w:fill="auto"/>
                  <w:vAlign w:val="center"/>
                  <w:hideMark/>
                </w:tcPr>
                <w:p w14:paraId="498CEDB8"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Garth</w:t>
                  </w:r>
                </w:p>
              </w:tc>
              <w:tc>
                <w:tcPr>
                  <w:tcW w:w="1760" w:type="dxa"/>
                  <w:tcBorders>
                    <w:top w:val="nil"/>
                    <w:left w:val="single" w:sz="4" w:space="0" w:color="auto"/>
                    <w:bottom w:val="nil"/>
                    <w:right w:val="single" w:sz="4" w:space="0" w:color="auto"/>
                  </w:tcBorders>
                  <w:shd w:val="clear" w:color="auto" w:fill="auto"/>
                  <w:vAlign w:val="center"/>
                  <w:hideMark/>
                </w:tcPr>
                <w:p w14:paraId="3E888BE7"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Cumbria</w:t>
                  </w:r>
                </w:p>
              </w:tc>
            </w:tr>
            <w:tr w:rsidR="00360452" w:rsidRPr="0092257C" w14:paraId="036B9329" w14:textId="77777777" w:rsidTr="00927C4D">
              <w:trPr>
                <w:trHeight w:val="290"/>
              </w:trPr>
              <w:tc>
                <w:tcPr>
                  <w:tcW w:w="2240" w:type="dxa"/>
                  <w:tcBorders>
                    <w:top w:val="single" w:sz="4" w:space="0" w:color="auto"/>
                    <w:left w:val="single" w:sz="8" w:space="0" w:color="auto"/>
                    <w:bottom w:val="single" w:sz="4" w:space="0" w:color="auto"/>
                    <w:right w:val="nil"/>
                  </w:tcBorders>
                  <w:shd w:val="clear" w:color="auto" w:fill="auto"/>
                  <w:vAlign w:val="center"/>
                  <w:hideMark/>
                </w:tcPr>
                <w:p w14:paraId="231D0B34"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Liverpool SJC</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90D9"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Blackburn</w:t>
                  </w:r>
                </w:p>
              </w:tc>
              <w:tc>
                <w:tcPr>
                  <w:tcW w:w="2000" w:type="dxa"/>
                  <w:tcBorders>
                    <w:top w:val="single" w:sz="4" w:space="0" w:color="auto"/>
                    <w:left w:val="nil"/>
                    <w:bottom w:val="single" w:sz="4" w:space="0" w:color="auto"/>
                    <w:right w:val="nil"/>
                  </w:tcBorders>
                  <w:shd w:val="clear" w:color="auto" w:fill="auto"/>
                  <w:vAlign w:val="center"/>
                  <w:hideMark/>
                </w:tcPr>
                <w:p w14:paraId="3718AF32"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Haverigg</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ED40"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6C4B4FF9" w14:textId="77777777" w:rsidTr="00927C4D">
              <w:trPr>
                <w:trHeight w:val="290"/>
              </w:trPr>
              <w:tc>
                <w:tcPr>
                  <w:tcW w:w="2240" w:type="dxa"/>
                  <w:tcBorders>
                    <w:top w:val="nil"/>
                    <w:left w:val="single" w:sz="8" w:space="0" w:color="auto"/>
                    <w:bottom w:val="single" w:sz="4" w:space="0" w:color="auto"/>
                    <w:right w:val="nil"/>
                  </w:tcBorders>
                  <w:shd w:val="clear" w:color="auto" w:fill="auto"/>
                  <w:vAlign w:val="center"/>
                  <w:hideMark/>
                </w:tcPr>
                <w:p w14:paraId="50F93661"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Preston Combined</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03A800B5"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Blackpool</w:t>
                  </w:r>
                </w:p>
              </w:tc>
              <w:tc>
                <w:tcPr>
                  <w:tcW w:w="2000" w:type="dxa"/>
                  <w:tcBorders>
                    <w:top w:val="nil"/>
                    <w:left w:val="nil"/>
                    <w:bottom w:val="single" w:sz="4" w:space="0" w:color="auto"/>
                    <w:right w:val="nil"/>
                  </w:tcBorders>
                  <w:shd w:val="clear" w:color="auto" w:fill="auto"/>
                  <w:vAlign w:val="center"/>
                  <w:hideMark/>
                </w:tcPr>
                <w:p w14:paraId="5F2FCE95"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Hindley</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48151820"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5458756B" w14:textId="77777777" w:rsidTr="00927C4D">
              <w:trPr>
                <w:trHeight w:val="290"/>
              </w:trPr>
              <w:tc>
                <w:tcPr>
                  <w:tcW w:w="2240" w:type="dxa"/>
                  <w:tcBorders>
                    <w:top w:val="nil"/>
                    <w:left w:val="single" w:sz="8" w:space="0" w:color="auto"/>
                    <w:bottom w:val="nil"/>
                    <w:right w:val="nil"/>
                  </w:tcBorders>
                  <w:shd w:val="clear" w:color="auto" w:fill="auto"/>
                  <w:vAlign w:val="center"/>
                  <w:hideMark/>
                </w:tcPr>
                <w:p w14:paraId="2048072F"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Preston Sessions</w:t>
                  </w:r>
                </w:p>
              </w:tc>
              <w:tc>
                <w:tcPr>
                  <w:tcW w:w="1840" w:type="dxa"/>
                  <w:tcBorders>
                    <w:top w:val="nil"/>
                    <w:left w:val="single" w:sz="4" w:space="0" w:color="auto"/>
                    <w:bottom w:val="nil"/>
                    <w:right w:val="single" w:sz="4" w:space="0" w:color="auto"/>
                  </w:tcBorders>
                  <w:shd w:val="clear" w:color="auto" w:fill="auto"/>
                  <w:vAlign w:val="center"/>
                  <w:hideMark/>
                </w:tcPr>
                <w:p w14:paraId="06485624"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Burnley</w:t>
                  </w:r>
                </w:p>
              </w:tc>
              <w:tc>
                <w:tcPr>
                  <w:tcW w:w="2000" w:type="dxa"/>
                  <w:tcBorders>
                    <w:top w:val="nil"/>
                    <w:left w:val="nil"/>
                    <w:bottom w:val="nil"/>
                    <w:right w:val="nil"/>
                  </w:tcBorders>
                  <w:shd w:val="clear" w:color="auto" w:fill="auto"/>
                  <w:vAlign w:val="center"/>
                  <w:hideMark/>
                </w:tcPr>
                <w:p w14:paraId="201D622C"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Kirkham</w:t>
                  </w:r>
                </w:p>
              </w:tc>
              <w:tc>
                <w:tcPr>
                  <w:tcW w:w="1760" w:type="dxa"/>
                  <w:tcBorders>
                    <w:top w:val="nil"/>
                    <w:left w:val="single" w:sz="4" w:space="0" w:color="auto"/>
                    <w:bottom w:val="nil"/>
                    <w:right w:val="single" w:sz="4" w:space="0" w:color="auto"/>
                  </w:tcBorders>
                  <w:shd w:val="clear" w:color="auto" w:fill="auto"/>
                  <w:vAlign w:val="center"/>
                  <w:hideMark/>
                </w:tcPr>
                <w:p w14:paraId="224BE337"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018BCC24" w14:textId="77777777" w:rsidTr="00927C4D">
              <w:trPr>
                <w:trHeight w:val="290"/>
              </w:trPr>
              <w:tc>
                <w:tcPr>
                  <w:tcW w:w="2240" w:type="dxa"/>
                  <w:tcBorders>
                    <w:top w:val="single" w:sz="4" w:space="0" w:color="auto"/>
                    <w:left w:val="single" w:sz="8" w:space="0" w:color="auto"/>
                    <w:bottom w:val="single" w:sz="4" w:space="0" w:color="auto"/>
                    <w:right w:val="nil"/>
                  </w:tcBorders>
                  <w:shd w:val="clear" w:color="auto" w:fill="auto"/>
                  <w:vAlign w:val="center"/>
                  <w:hideMark/>
                </w:tcPr>
                <w:p w14:paraId="609D6BCD"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Manchester CS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80D3"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Carlisle</w:t>
                  </w:r>
                </w:p>
              </w:tc>
              <w:tc>
                <w:tcPr>
                  <w:tcW w:w="2000" w:type="dxa"/>
                  <w:tcBorders>
                    <w:top w:val="single" w:sz="4" w:space="0" w:color="auto"/>
                    <w:left w:val="nil"/>
                    <w:bottom w:val="single" w:sz="4" w:space="0" w:color="auto"/>
                    <w:right w:val="nil"/>
                  </w:tcBorders>
                  <w:shd w:val="clear" w:color="auto" w:fill="auto"/>
                  <w:vAlign w:val="center"/>
                  <w:hideMark/>
                </w:tcPr>
                <w:p w14:paraId="5C83E0F6"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val="de-DE" w:eastAsia="en-GB"/>
                    </w:rPr>
                    <w:t>Lancaster Farms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340E"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4ADA74F1" w14:textId="77777777" w:rsidTr="00927C4D">
              <w:trPr>
                <w:trHeight w:val="290"/>
              </w:trPr>
              <w:tc>
                <w:tcPr>
                  <w:tcW w:w="2240" w:type="dxa"/>
                  <w:tcBorders>
                    <w:top w:val="nil"/>
                    <w:left w:val="single" w:sz="8" w:space="0" w:color="auto"/>
                    <w:bottom w:val="nil"/>
                    <w:right w:val="nil"/>
                  </w:tcBorders>
                  <w:shd w:val="clear" w:color="auto" w:fill="auto"/>
                  <w:vAlign w:val="center"/>
                  <w:hideMark/>
                </w:tcPr>
                <w:p w14:paraId="6B232664"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Manchester MS</w:t>
                  </w:r>
                </w:p>
              </w:tc>
              <w:tc>
                <w:tcPr>
                  <w:tcW w:w="1840" w:type="dxa"/>
                  <w:tcBorders>
                    <w:top w:val="nil"/>
                    <w:left w:val="single" w:sz="4" w:space="0" w:color="auto"/>
                    <w:bottom w:val="nil"/>
                    <w:right w:val="single" w:sz="4" w:space="0" w:color="auto"/>
                  </w:tcBorders>
                  <w:shd w:val="clear" w:color="auto" w:fill="auto"/>
                  <w:vAlign w:val="center"/>
                  <w:hideMark/>
                </w:tcPr>
                <w:p w14:paraId="3E84B5B4"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Chester</w:t>
                  </w:r>
                </w:p>
              </w:tc>
              <w:tc>
                <w:tcPr>
                  <w:tcW w:w="2000" w:type="dxa"/>
                  <w:tcBorders>
                    <w:top w:val="nil"/>
                    <w:left w:val="nil"/>
                    <w:bottom w:val="nil"/>
                    <w:right w:val="nil"/>
                  </w:tcBorders>
                  <w:shd w:val="clear" w:color="auto" w:fill="auto"/>
                  <w:vAlign w:val="center"/>
                  <w:hideMark/>
                </w:tcPr>
                <w:p w14:paraId="043B84A6"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Liverpool</w:t>
                  </w:r>
                </w:p>
              </w:tc>
              <w:tc>
                <w:tcPr>
                  <w:tcW w:w="1760" w:type="dxa"/>
                  <w:tcBorders>
                    <w:top w:val="nil"/>
                    <w:left w:val="single" w:sz="4" w:space="0" w:color="auto"/>
                    <w:bottom w:val="nil"/>
                    <w:right w:val="single" w:sz="4" w:space="0" w:color="auto"/>
                  </w:tcBorders>
                  <w:shd w:val="clear" w:color="auto" w:fill="auto"/>
                  <w:vAlign w:val="center"/>
                  <w:hideMark/>
                </w:tcPr>
                <w:p w14:paraId="7A5C8801"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2FF5E29C" w14:textId="77777777" w:rsidTr="00927C4D">
              <w:trPr>
                <w:trHeight w:val="290"/>
              </w:trPr>
              <w:tc>
                <w:tcPr>
                  <w:tcW w:w="2240" w:type="dxa"/>
                  <w:tcBorders>
                    <w:top w:val="single" w:sz="4" w:space="0" w:color="auto"/>
                    <w:left w:val="single" w:sz="8" w:space="0" w:color="auto"/>
                    <w:bottom w:val="single" w:sz="4" w:space="0" w:color="auto"/>
                    <w:right w:val="nil"/>
                  </w:tcBorders>
                  <w:shd w:val="clear" w:color="auto" w:fill="auto"/>
                  <w:vAlign w:val="center"/>
                  <w:hideMark/>
                </w:tcPr>
                <w:p w14:paraId="39C50EA7"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Warrington</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F2FC"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Crewe</w:t>
                  </w:r>
                </w:p>
              </w:tc>
              <w:tc>
                <w:tcPr>
                  <w:tcW w:w="2000" w:type="dxa"/>
                  <w:tcBorders>
                    <w:top w:val="single" w:sz="4" w:space="0" w:color="auto"/>
                    <w:left w:val="nil"/>
                    <w:bottom w:val="single" w:sz="4" w:space="0" w:color="auto"/>
                    <w:right w:val="nil"/>
                  </w:tcBorders>
                  <w:shd w:val="clear" w:color="auto" w:fill="auto"/>
                  <w:vAlign w:val="center"/>
                  <w:hideMark/>
                </w:tcPr>
                <w:p w14:paraId="5FA990FA"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Manchester</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A216"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17F64BB0" w14:textId="77777777" w:rsidTr="00927C4D">
              <w:trPr>
                <w:trHeight w:val="290"/>
              </w:trPr>
              <w:tc>
                <w:tcPr>
                  <w:tcW w:w="2240" w:type="dxa"/>
                  <w:tcBorders>
                    <w:top w:val="nil"/>
                    <w:left w:val="single" w:sz="8" w:space="0" w:color="auto"/>
                    <w:bottom w:val="nil"/>
                    <w:right w:val="nil"/>
                  </w:tcBorders>
                  <w:shd w:val="clear" w:color="auto" w:fill="auto"/>
                  <w:vAlign w:val="center"/>
                  <w:hideMark/>
                </w:tcPr>
                <w:p w14:paraId="0703527E" w14:textId="77777777" w:rsidR="00360452" w:rsidRPr="0092257C" w:rsidRDefault="00360452" w:rsidP="00927C4D">
                  <w:pPr>
                    <w:spacing w:after="0" w:line="240" w:lineRule="auto"/>
                    <w:jc w:val="center"/>
                    <w:rPr>
                      <w:rFonts w:eastAsia="Times New Roman" w:cstheme="minorHAnsi"/>
                      <w:color w:val="000000"/>
                      <w:lang w:eastAsia="en-GB"/>
                    </w:rPr>
                  </w:pPr>
                </w:p>
              </w:tc>
              <w:tc>
                <w:tcPr>
                  <w:tcW w:w="1840" w:type="dxa"/>
                  <w:tcBorders>
                    <w:top w:val="nil"/>
                    <w:left w:val="single" w:sz="4" w:space="0" w:color="auto"/>
                    <w:bottom w:val="nil"/>
                    <w:right w:val="single" w:sz="4" w:space="0" w:color="auto"/>
                  </w:tcBorders>
                  <w:shd w:val="clear" w:color="auto" w:fill="auto"/>
                  <w:vAlign w:val="center"/>
                  <w:hideMark/>
                </w:tcPr>
                <w:p w14:paraId="25805AC1"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Lancaster</w:t>
                  </w:r>
                </w:p>
              </w:tc>
              <w:tc>
                <w:tcPr>
                  <w:tcW w:w="2000" w:type="dxa"/>
                  <w:tcBorders>
                    <w:top w:val="nil"/>
                    <w:left w:val="nil"/>
                    <w:bottom w:val="nil"/>
                    <w:right w:val="nil"/>
                  </w:tcBorders>
                  <w:shd w:val="clear" w:color="auto" w:fill="auto"/>
                  <w:vAlign w:val="center"/>
                  <w:hideMark/>
                </w:tcPr>
                <w:p w14:paraId="482673AE"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Preston</w:t>
                  </w:r>
                </w:p>
              </w:tc>
              <w:tc>
                <w:tcPr>
                  <w:tcW w:w="1760" w:type="dxa"/>
                  <w:tcBorders>
                    <w:top w:val="nil"/>
                    <w:left w:val="single" w:sz="4" w:space="0" w:color="auto"/>
                    <w:bottom w:val="nil"/>
                    <w:right w:val="single" w:sz="4" w:space="0" w:color="auto"/>
                  </w:tcBorders>
                  <w:shd w:val="clear" w:color="auto" w:fill="auto"/>
                  <w:vAlign w:val="center"/>
                  <w:hideMark/>
                </w:tcPr>
                <w:p w14:paraId="0630C4B0"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7B9ECFCD" w14:textId="77777777" w:rsidTr="00927C4D">
              <w:trPr>
                <w:trHeight w:val="29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257CE" w14:textId="77777777" w:rsidR="00360452" w:rsidRPr="0092257C" w:rsidRDefault="00360452" w:rsidP="00927C4D">
                  <w:pPr>
                    <w:spacing w:after="0" w:line="240" w:lineRule="auto"/>
                    <w:jc w:val="center"/>
                    <w:rPr>
                      <w:rFonts w:eastAsia="Times New Roman" w:cstheme="minorHAnsi"/>
                      <w:color w:val="000000"/>
                      <w:lang w:eastAsia="en-GB"/>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0AF74DE"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Manchester</w:t>
                  </w:r>
                </w:p>
              </w:tc>
              <w:tc>
                <w:tcPr>
                  <w:tcW w:w="2000" w:type="dxa"/>
                  <w:tcBorders>
                    <w:top w:val="single" w:sz="4" w:space="0" w:color="auto"/>
                    <w:left w:val="nil"/>
                    <w:bottom w:val="single" w:sz="4" w:space="0" w:color="auto"/>
                    <w:right w:val="nil"/>
                  </w:tcBorders>
                  <w:shd w:val="clear" w:color="auto" w:fill="auto"/>
                  <w:vAlign w:val="center"/>
                  <w:hideMark/>
                </w:tcPr>
                <w:p w14:paraId="46234C3A"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Risley</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3645"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6467A511" w14:textId="77777777" w:rsidTr="00927C4D">
              <w:trPr>
                <w:trHeight w:val="2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696EA67"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c>
                <w:tcPr>
                  <w:tcW w:w="1840" w:type="dxa"/>
                  <w:tcBorders>
                    <w:top w:val="nil"/>
                    <w:left w:val="nil"/>
                    <w:bottom w:val="single" w:sz="4" w:space="0" w:color="auto"/>
                    <w:right w:val="single" w:sz="4" w:space="0" w:color="auto"/>
                  </w:tcBorders>
                  <w:shd w:val="clear" w:color="auto" w:fill="auto"/>
                  <w:vAlign w:val="center"/>
                  <w:hideMark/>
                </w:tcPr>
                <w:p w14:paraId="36AB3FDE"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Preston</w:t>
                  </w:r>
                </w:p>
              </w:tc>
              <w:tc>
                <w:tcPr>
                  <w:tcW w:w="2000" w:type="dxa"/>
                  <w:tcBorders>
                    <w:top w:val="nil"/>
                    <w:left w:val="nil"/>
                    <w:bottom w:val="single" w:sz="4" w:space="0" w:color="auto"/>
                    <w:right w:val="nil"/>
                  </w:tcBorders>
                  <w:shd w:val="clear" w:color="auto" w:fill="auto"/>
                  <w:vAlign w:val="center"/>
                  <w:hideMark/>
                </w:tcPr>
                <w:p w14:paraId="62BE084E"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Thorn Cross</w:t>
                  </w:r>
                  <w:r w:rsidRPr="0092257C">
                    <w:rPr>
                      <w:rFonts w:eastAsia="Times New Roman" w:cstheme="minorHAnsi"/>
                      <w:color w:val="000000"/>
                      <w:lang w:eastAsia="en-GB"/>
                    </w:rPr>
                    <w:t> </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2F517E51"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649B2B71" w14:textId="77777777" w:rsidTr="00927C4D">
              <w:trPr>
                <w:trHeight w:val="290"/>
              </w:trPr>
              <w:tc>
                <w:tcPr>
                  <w:tcW w:w="2240" w:type="dxa"/>
                  <w:tcBorders>
                    <w:top w:val="nil"/>
                    <w:left w:val="single" w:sz="4" w:space="0" w:color="auto"/>
                    <w:bottom w:val="nil"/>
                    <w:right w:val="single" w:sz="4" w:space="0" w:color="auto"/>
                  </w:tcBorders>
                  <w:shd w:val="clear" w:color="auto" w:fill="auto"/>
                  <w:vAlign w:val="center"/>
                  <w:hideMark/>
                </w:tcPr>
                <w:p w14:paraId="77346D7E"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c>
                <w:tcPr>
                  <w:tcW w:w="1840" w:type="dxa"/>
                  <w:tcBorders>
                    <w:top w:val="nil"/>
                    <w:left w:val="nil"/>
                    <w:bottom w:val="nil"/>
                    <w:right w:val="single" w:sz="4" w:space="0" w:color="auto"/>
                  </w:tcBorders>
                  <w:shd w:val="clear" w:color="auto" w:fill="auto"/>
                  <w:vAlign w:val="center"/>
                  <w:hideMark/>
                </w:tcPr>
                <w:p w14:paraId="31595F54"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Stockport</w:t>
                  </w:r>
                </w:p>
              </w:tc>
              <w:tc>
                <w:tcPr>
                  <w:tcW w:w="2000" w:type="dxa"/>
                  <w:tcBorders>
                    <w:top w:val="nil"/>
                    <w:left w:val="nil"/>
                    <w:bottom w:val="nil"/>
                    <w:right w:val="nil"/>
                  </w:tcBorders>
                  <w:shd w:val="clear" w:color="auto" w:fill="auto"/>
                  <w:vAlign w:val="center"/>
                  <w:hideMark/>
                </w:tcPr>
                <w:p w14:paraId="4CAAEA5D" w14:textId="77777777" w:rsidR="00360452" w:rsidRPr="0092257C" w:rsidRDefault="00360452" w:rsidP="00927C4D">
                  <w:pPr>
                    <w:spacing w:after="0" w:line="240" w:lineRule="auto"/>
                    <w:jc w:val="center"/>
                    <w:rPr>
                      <w:rFonts w:eastAsia="Times New Roman" w:cstheme="minorHAnsi"/>
                      <w:color w:val="000000"/>
                      <w:lang w:eastAsia="en-GB"/>
                    </w:rPr>
                  </w:pPr>
                  <w:proofErr w:type="spellStart"/>
                  <w:r>
                    <w:rPr>
                      <w:rFonts w:eastAsia="Times New Roman" w:cstheme="minorHAnsi"/>
                      <w:color w:val="000000"/>
                      <w:lang w:eastAsia="en-GB"/>
                    </w:rPr>
                    <w:t>Wymott</w:t>
                  </w:r>
                  <w:proofErr w:type="spellEnd"/>
                </w:p>
              </w:tc>
              <w:tc>
                <w:tcPr>
                  <w:tcW w:w="1760" w:type="dxa"/>
                  <w:tcBorders>
                    <w:top w:val="nil"/>
                    <w:left w:val="single" w:sz="4" w:space="0" w:color="auto"/>
                    <w:bottom w:val="nil"/>
                    <w:right w:val="single" w:sz="4" w:space="0" w:color="auto"/>
                  </w:tcBorders>
                  <w:shd w:val="clear" w:color="auto" w:fill="auto"/>
                  <w:vAlign w:val="center"/>
                  <w:hideMark/>
                </w:tcPr>
                <w:p w14:paraId="53EDCB40"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76362A2C" w14:textId="77777777" w:rsidTr="00927C4D">
              <w:trPr>
                <w:trHeight w:val="29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7C0C" w14:textId="77777777" w:rsidR="00360452" w:rsidRPr="0092257C" w:rsidRDefault="00360452" w:rsidP="00927C4D">
                  <w:pPr>
                    <w:spacing w:after="0" w:line="240" w:lineRule="auto"/>
                    <w:rPr>
                      <w:rFonts w:eastAsia="Times New Roman" w:cstheme="minorHAnsi"/>
                      <w:color w:val="000000"/>
                      <w:lang w:eastAsia="en-GB"/>
                    </w:rPr>
                  </w:pPr>
                  <w:r w:rsidRPr="0092257C">
                    <w:rPr>
                      <w:rFonts w:eastAsia="Times New Roman" w:cstheme="minorHAnsi"/>
                      <w:color w:val="000000"/>
                      <w:lang w:eastAsia="en-GB"/>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549A4B7" w14:textId="77777777" w:rsidR="00360452" w:rsidRPr="0092257C" w:rsidRDefault="00360452" w:rsidP="00927C4D">
                  <w:pPr>
                    <w:spacing w:after="0" w:line="240" w:lineRule="auto"/>
                    <w:jc w:val="center"/>
                    <w:rPr>
                      <w:rFonts w:eastAsia="Times New Roman" w:cstheme="minorHAnsi"/>
                      <w:color w:val="000000"/>
                      <w:lang w:eastAsia="en-GB"/>
                    </w:rPr>
                  </w:pPr>
                  <w:r>
                    <w:rPr>
                      <w:rFonts w:eastAsia="Times New Roman" w:cstheme="minorHAnsi"/>
                      <w:color w:val="000000"/>
                      <w:lang w:eastAsia="en-GB"/>
                    </w:rPr>
                    <w:t>Wigan</w:t>
                  </w:r>
                </w:p>
              </w:tc>
              <w:tc>
                <w:tcPr>
                  <w:tcW w:w="2000" w:type="dxa"/>
                  <w:tcBorders>
                    <w:top w:val="single" w:sz="4" w:space="0" w:color="auto"/>
                    <w:left w:val="nil"/>
                    <w:bottom w:val="single" w:sz="4" w:space="0" w:color="auto"/>
                    <w:right w:val="nil"/>
                  </w:tcBorders>
                  <w:shd w:val="clear" w:color="auto" w:fill="auto"/>
                  <w:noWrap/>
                  <w:vAlign w:val="bottom"/>
                  <w:hideMark/>
                </w:tcPr>
                <w:p w14:paraId="7540B77A" w14:textId="77777777" w:rsidR="00360452" w:rsidRPr="0092257C" w:rsidRDefault="00360452" w:rsidP="00927C4D">
                  <w:pPr>
                    <w:spacing w:after="0" w:line="240" w:lineRule="auto"/>
                    <w:rPr>
                      <w:rFonts w:eastAsia="Times New Roman" w:cstheme="minorHAnsi"/>
                      <w:color w:val="000000"/>
                      <w:lang w:eastAsia="en-GB"/>
                    </w:rPr>
                  </w:pPr>
                  <w:r w:rsidRPr="0092257C">
                    <w:rPr>
                      <w:rFonts w:eastAsia="Times New Roman" w:cstheme="minorHAnsi"/>
                      <w:color w:val="000000"/>
                      <w:lang w:eastAsia="en-GB"/>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BA999" w14:textId="77777777" w:rsidR="00360452" w:rsidRPr="0092257C" w:rsidRDefault="00360452" w:rsidP="00927C4D">
                  <w:pPr>
                    <w:spacing w:after="0" w:line="240" w:lineRule="auto"/>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37944D8A" w14:textId="77777777" w:rsidTr="00927C4D">
              <w:trPr>
                <w:trHeight w:val="290"/>
              </w:trPr>
              <w:tc>
                <w:tcPr>
                  <w:tcW w:w="2240" w:type="dxa"/>
                  <w:tcBorders>
                    <w:top w:val="nil"/>
                    <w:left w:val="single" w:sz="4" w:space="0" w:color="auto"/>
                    <w:bottom w:val="nil"/>
                    <w:right w:val="single" w:sz="4" w:space="0" w:color="auto"/>
                  </w:tcBorders>
                  <w:shd w:val="clear" w:color="auto" w:fill="auto"/>
                  <w:noWrap/>
                  <w:vAlign w:val="bottom"/>
                  <w:hideMark/>
                </w:tcPr>
                <w:p w14:paraId="16FCC0CA" w14:textId="77777777" w:rsidR="00360452" w:rsidRPr="0092257C" w:rsidRDefault="00360452" w:rsidP="00927C4D">
                  <w:pPr>
                    <w:spacing w:after="0" w:line="240" w:lineRule="auto"/>
                    <w:rPr>
                      <w:rFonts w:eastAsia="Times New Roman" w:cstheme="minorHAnsi"/>
                      <w:color w:val="000000"/>
                      <w:lang w:eastAsia="en-GB"/>
                    </w:rPr>
                  </w:pPr>
                  <w:r w:rsidRPr="0092257C">
                    <w:rPr>
                      <w:rFonts w:eastAsia="Times New Roman" w:cstheme="minorHAnsi"/>
                      <w:color w:val="000000"/>
                      <w:lang w:eastAsia="en-GB"/>
                    </w:rPr>
                    <w:t> </w:t>
                  </w:r>
                </w:p>
              </w:tc>
              <w:tc>
                <w:tcPr>
                  <w:tcW w:w="1840" w:type="dxa"/>
                  <w:tcBorders>
                    <w:top w:val="nil"/>
                    <w:left w:val="nil"/>
                    <w:bottom w:val="nil"/>
                    <w:right w:val="single" w:sz="4" w:space="0" w:color="auto"/>
                  </w:tcBorders>
                  <w:shd w:val="clear" w:color="auto" w:fill="auto"/>
                  <w:vAlign w:val="center"/>
                  <w:hideMark/>
                </w:tcPr>
                <w:p w14:paraId="797CC0F3" w14:textId="77777777" w:rsidR="00360452" w:rsidRPr="0092257C" w:rsidRDefault="00360452" w:rsidP="00927C4D">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W</w:t>
                  </w:r>
                  <w:r>
                    <w:rPr>
                      <w:rFonts w:eastAsia="Times New Roman" w:cstheme="minorHAnsi"/>
                      <w:color w:val="000000"/>
                      <w:lang w:eastAsia="en-GB"/>
                    </w:rPr>
                    <w:t>orkington</w:t>
                  </w:r>
                </w:p>
              </w:tc>
              <w:tc>
                <w:tcPr>
                  <w:tcW w:w="2000" w:type="dxa"/>
                  <w:tcBorders>
                    <w:top w:val="nil"/>
                    <w:left w:val="nil"/>
                    <w:bottom w:val="nil"/>
                    <w:right w:val="nil"/>
                  </w:tcBorders>
                  <w:shd w:val="clear" w:color="auto" w:fill="auto"/>
                  <w:noWrap/>
                  <w:vAlign w:val="bottom"/>
                  <w:hideMark/>
                </w:tcPr>
                <w:p w14:paraId="420313A0" w14:textId="77777777" w:rsidR="00360452" w:rsidRPr="0092257C" w:rsidRDefault="00360452" w:rsidP="00927C4D">
                  <w:pPr>
                    <w:spacing w:after="0" w:line="240" w:lineRule="auto"/>
                    <w:jc w:val="center"/>
                    <w:rPr>
                      <w:rFonts w:eastAsia="Times New Roman" w:cstheme="minorHAnsi"/>
                      <w:color w:val="000000"/>
                      <w:lang w:eastAsia="en-GB"/>
                    </w:rPr>
                  </w:pPr>
                </w:p>
              </w:tc>
              <w:tc>
                <w:tcPr>
                  <w:tcW w:w="1760" w:type="dxa"/>
                  <w:tcBorders>
                    <w:top w:val="nil"/>
                    <w:left w:val="single" w:sz="4" w:space="0" w:color="auto"/>
                    <w:bottom w:val="nil"/>
                    <w:right w:val="single" w:sz="4" w:space="0" w:color="auto"/>
                  </w:tcBorders>
                  <w:shd w:val="clear" w:color="auto" w:fill="auto"/>
                  <w:noWrap/>
                  <w:vAlign w:val="bottom"/>
                  <w:hideMark/>
                </w:tcPr>
                <w:p w14:paraId="0B14C9F4" w14:textId="77777777" w:rsidR="00360452" w:rsidRPr="0092257C" w:rsidRDefault="00360452" w:rsidP="00927C4D">
                  <w:pPr>
                    <w:spacing w:after="0" w:line="240" w:lineRule="auto"/>
                    <w:rPr>
                      <w:rFonts w:eastAsia="Times New Roman" w:cstheme="minorHAnsi"/>
                      <w:color w:val="000000"/>
                      <w:lang w:eastAsia="en-GB"/>
                    </w:rPr>
                  </w:pPr>
                  <w:r w:rsidRPr="0092257C">
                    <w:rPr>
                      <w:rFonts w:eastAsia="Times New Roman" w:cstheme="minorHAnsi"/>
                      <w:color w:val="000000"/>
                      <w:lang w:eastAsia="en-GB"/>
                    </w:rPr>
                    <w:t> </w:t>
                  </w:r>
                </w:p>
              </w:tc>
            </w:tr>
            <w:tr w:rsidR="00360452" w:rsidRPr="0092257C" w14:paraId="374B24C3" w14:textId="77777777" w:rsidTr="00927C4D">
              <w:trPr>
                <w:trHeight w:val="29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6DF0" w14:textId="77777777" w:rsidR="00360452" w:rsidRPr="0092257C" w:rsidRDefault="00360452" w:rsidP="00927C4D">
                  <w:pPr>
                    <w:spacing w:after="0" w:line="240" w:lineRule="auto"/>
                    <w:rPr>
                      <w:rFonts w:eastAsia="Times New Roman" w:cstheme="minorHAnsi"/>
                      <w:color w:val="000000"/>
                      <w:lang w:eastAsia="en-GB"/>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00D982FB" w14:textId="77777777" w:rsidR="00360452" w:rsidRPr="0092257C" w:rsidRDefault="00360452" w:rsidP="00927C4D">
                  <w:pPr>
                    <w:spacing w:after="0" w:line="240" w:lineRule="auto"/>
                    <w:jc w:val="center"/>
                    <w:rPr>
                      <w:rFonts w:eastAsia="Times New Roman" w:cstheme="minorHAnsi"/>
                      <w:color w:val="000000"/>
                      <w:lang w:eastAsia="en-GB"/>
                    </w:rPr>
                  </w:pPr>
                </w:p>
              </w:tc>
              <w:tc>
                <w:tcPr>
                  <w:tcW w:w="2000" w:type="dxa"/>
                  <w:tcBorders>
                    <w:top w:val="single" w:sz="4" w:space="0" w:color="auto"/>
                    <w:left w:val="nil"/>
                    <w:bottom w:val="single" w:sz="4" w:space="0" w:color="auto"/>
                    <w:right w:val="nil"/>
                  </w:tcBorders>
                  <w:shd w:val="clear" w:color="auto" w:fill="auto"/>
                  <w:noWrap/>
                  <w:vAlign w:val="bottom"/>
                </w:tcPr>
                <w:p w14:paraId="33829526" w14:textId="77777777" w:rsidR="00360452" w:rsidRPr="0092257C" w:rsidRDefault="00360452" w:rsidP="00927C4D">
                  <w:pPr>
                    <w:spacing w:after="0" w:line="240" w:lineRule="auto"/>
                    <w:rPr>
                      <w:rFonts w:eastAsia="Times New Roman" w:cstheme="minorHAnsi"/>
                      <w:color w:val="000000"/>
                      <w:lang w:eastAsia="en-GB"/>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0B4F7" w14:textId="77777777" w:rsidR="00360452" w:rsidRPr="0092257C" w:rsidRDefault="00360452" w:rsidP="00927C4D">
                  <w:pPr>
                    <w:spacing w:after="0" w:line="240" w:lineRule="auto"/>
                    <w:rPr>
                      <w:rFonts w:eastAsia="Times New Roman" w:cstheme="minorHAnsi"/>
                      <w:color w:val="000000"/>
                      <w:lang w:eastAsia="en-GB"/>
                    </w:rPr>
                  </w:pPr>
                </w:p>
              </w:tc>
            </w:tr>
          </w:tbl>
          <w:p w14:paraId="58CE116F" w14:textId="77777777" w:rsidR="00360452" w:rsidRDefault="00360452" w:rsidP="00927C4D">
            <w:pPr>
              <w:jc w:val="center"/>
            </w:pPr>
          </w:p>
        </w:tc>
        <w:tc>
          <w:tcPr>
            <w:tcW w:w="7797" w:type="dxa"/>
          </w:tcPr>
          <w:p w14:paraId="747FC782" w14:textId="77777777" w:rsidR="00360452" w:rsidRDefault="00360452" w:rsidP="00927C4D">
            <w:pPr>
              <w:jc w:val="center"/>
              <w:rPr>
                <w:rFonts w:ascii="Calibri" w:hAnsi="Calibri" w:cs="Arial"/>
                <w:b/>
                <w:bCs/>
              </w:rPr>
            </w:pPr>
            <w:r w:rsidRPr="006A2814">
              <w:rPr>
                <w:rFonts w:ascii="Calibri" w:hAnsi="Calibri" w:cs="Arial"/>
                <w:b/>
              </w:rPr>
              <w:t xml:space="preserve">Baz Bailey- </w:t>
            </w:r>
            <w:r w:rsidRPr="006A2814">
              <w:rPr>
                <w:rFonts w:ascii="Calibri" w:hAnsi="Calibri" w:cs="Arial"/>
              </w:rPr>
              <w:sym w:font="Wingdings" w:char="F029"/>
            </w:r>
            <w:r w:rsidRPr="006A2814">
              <w:rPr>
                <w:rFonts w:ascii="Calibri" w:hAnsi="Calibri" w:cs="Arial"/>
              </w:rPr>
              <w:t xml:space="preserve"> </w:t>
            </w:r>
            <w:r w:rsidRPr="006A2814">
              <w:rPr>
                <w:rFonts w:ascii="Calibri" w:hAnsi="Calibri" w:cs="Arial"/>
                <w:b/>
              </w:rPr>
              <w:t xml:space="preserve"> </w:t>
            </w:r>
            <w:r w:rsidRPr="006A2814">
              <w:rPr>
                <w:rFonts w:ascii="Calibri" w:hAnsi="Calibri" w:cs="Arial"/>
              </w:rPr>
              <w:t xml:space="preserve">- 07968 909743 </w:t>
            </w:r>
            <w:r w:rsidRPr="006A2814">
              <w:rPr>
                <w:rFonts w:ascii="Calibri" w:hAnsi="Calibri" w:cs="Arial"/>
              </w:rPr>
              <w:sym w:font="Wingdings" w:char="F03A"/>
            </w:r>
            <w:r w:rsidRPr="006A2814">
              <w:rPr>
                <w:rFonts w:ascii="Calibri" w:hAnsi="Calibri" w:cs="Arial"/>
              </w:rPr>
              <w:t xml:space="preserve"> </w:t>
            </w:r>
            <w:hyperlink r:id="rId38" w:history="1">
              <w:r w:rsidRPr="006A2814">
                <w:rPr>
                  <w:rStyle w:val="Hyperlink"/>
                  <w:rFonts w:ascii="Calibri" w:hAnsi="Calibri" w:cs="Calibri"/>
                </w:rPr>
                <w:t>Barry.Bailey@justice.gov.uk</w:t>
              </w:r>
            </w:hyperlink>
            <w:r w:rsidRPr="006A2814">
              <w:rPr>
                <w:rFonts w:ascii="Calibri" w:hAnsi="Calibri" w:cs="Arial"/>
                <w:b/>
                <w:bCs/>
              </w:rPr>
              <w:t xml:space="preserve">  </w:t>
            </w:r>
          </w:p>
          <w:p w14:paraId="6515AD8D" w14:textId="77777777" w:rsidR="00360452" w:rsidRDefault="00360452" w:rsidP="00927C4D">
            <w:pPr>
              <w:jc w:val="center"/>
              <w:rPr>
                <w:rFonts w:ascii="Calibri" w:hAnsi="Calibri" w:cs="Arial"/>
                <w:b/>
                <w:bCs/>
              </w:rPr>
            </w:pPr>
            <w:r>
              <w:rPr>
                <w:rFonts w:ascii="Calibri" w:hAnsi="Calibri" w:cs="Arial"/>
                <w:b/>
                <w:bCs/>
              </w:rPr>
              <w:t xml:space="preserve">(Northeast, </w:t>
            </w:r>
            <w:r w:rsidRPr="006A2814">
              <w:rPr>
                <w:rFonts w:ascii="Calibri" w:hAnsi="Calibri" w:cs="Arial"/>
                <w:b/>
                <w:bCs/>
              </w:rPr>
              <w:t>Humberside &amp; Yorkshire)</w:t>
            </w:r>
          </w:p>
          <w:tbl>
            <w:tblPr>
              <w:tblW w:w="7620" w:type="dxa"/>
              <w:tblLayout w:type="fixed"/>
              <w:tblLook w:val="04A0" w:firstRow="1" w:lastRow="0" w:firstColumn="1" w:lastColumn="0" w:noHBand="0" w:noVBand="1"/>
            </w:tblPr>
            <w:tblGrid>
              <w:gridCol w:w="2154"/>
              <w:gridCol w:w="1726"/>
              <w:gridCol w:w="2000"/>
              <w:gridCol w:w="1740"/>
            </w:tblGrid>
            <w:tr w:rsidR="00360452" w:rsidRPr="00FC4499" w14:paraId="5F066324" w14:textId="77777777" w:rsidTr="00EB423F">
              <w:trPr>
                <w:trHeight w:val="290"/>
              </w:trPr>
              <w:tc>
                <w:tcPr>
                  <w:tcW w:w="2154"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0BAFE6A6" w14:textId="77777777" w:rsidR="00360452" w:rsidRPr="00FC4499" w:rsidRDefault="00360452" w:rsidP="00927C4D">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Crown Court</w:t>
                  </w:r>
                </w:p>
              </w:tc>
              <w:tc>
                <w:tcPr>
                  <w:tcW w:w="1726" w:type="dxa"/>
                  <w:tcBorders>
                    <w:top w:val="single" w:sz="8" w:space="0" w:color="auto"/>
                    <w:left w:val="nil"/>
                    <w:bottom w:val="nil"/>
                    <w:right w:val="single" w:sz="4" w:space="0" w:color="auto"/>
                  </w:tcBorders>
                  <w:shd w:val="clear" w:color="auto" w:fill="4472C4" w:themeFill="accent1"/>
                  <w:vAlign w:val="center"/>
                  <w:hideMark/>
                </w:tcPr>
                <w:p w14:paraId="76301B69" w14:textId="77777777" w:rsidR="00360452" w:rsidRPr="00FC4499" w:rsidRDefault="00360452" w:rsidP="00927C4D">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Magistrates</w:t>
                  </w:r>
                </w:p>
              </w:tc>
              <w:tc>
                <w:tcPr>
                  <w:tcW w:w="2000" w:type="dxa"/>
                  <w:vMerge w:val="restart"/>
                  <w:tcBorders>
                    <w:top w:val="single" w:sz="8" w:space="0" w:color="auto"/>
                    <w:left w:val="nil"/>
                    <w:bottom w:val="single" w:sz="8" w:space="0" w:color="000000"/>
                    <w:right w:val="nil"/>
                  </w:tcBorders>
                  <w:shd w:val="clear" w:color="auto" w:fill="4472C4" w:themeFill="accent1"/>
                  <w:vAlign w:val="center"/>
                  <w:hideMark/>
                </w:tcPr>
                <w:p w14:paraId="2E987252" w14:textId="77777777" w:rsidR="00360452" w:rsidRPr="00FC4499" w:rsidRDefault="00360452" w:rsidP="00927C4D">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Prison</w:t>
                  </w:r>
                </w:p>
              </w:tc>
              <w:tc>
                <w:tcPr>
                  <w:tcW w:w="1740"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29669246" w14:textId="77777777" w:rsidR="00360452" w:rsidRPr="00FC4499" w:rsidRDefault="00360452" w:rsidP="00927C4D">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Police</w:t>
                  </w:r>
                </w:p>
              </w:tc>
            </w:tr>
            <w:tr w:rsidR="00360452" w:rsidRPr="00FC4499" w14:paraId="3995368C" w14:textId="77777777" w:rsidTr="001B7B6C">
              <w:trPr>
                <w:trHeight w:val="300"/>
              </w:trPr>
              <w:tc>
                <w:tcPr>
                  <w:tcW w:w="2154" w:type="dxa"/>
                  <w:vMerge/>
                  <w:tcBorders>
                    <w:top w:val="single" w:sz="8" w:space="0" w:color="auto"/>
                    <w:left w:val="single" w:sz="4" w:space="0" w:color="auto"/>
                    <w:bottom w:val="single" w:sz="8" w:space="0" w:color="000000"/>
                    <w:right w:val="single" w:sz="4" w:space="0" w:color="auto"/>
                  </w:tcBorders>
                  <w:vAlign w:val="center"/>
                  <w:hideMark/>
                </w:tcPr>
                <w:p w14:paraId="13164282" w14:textId="77777777" w:rsidR="00360452" w:rsidRPr="00FC4499" w:rsidRDefault="00360452" w:rsidP="00927C4D">
                  <w:pPr>
                    <w:spacing w:after="0" w:line="240" w:lineRule="auto"/>
                    <w:rPr>
                      <w:rFonts w:ascii="Calibri" w:eastAsia="Times New Roman" w:hAnsi="Calibri" w:cs="Calibri"/>
                      <w:b/>
                      <w:bCs/>
                      <w:color w:val="FFFFFF"/>
                      <w:lang w:eastAsia="en-GB"/>
                    </w:rPr>
                  </w:pPr>
                </w:p>
              </w:tc>
              <w:tc>
                <w:tcPr>
                  <w:tcW w:w="1726" w:type="dxa"/>
                  <w:tcBorders>
                    <w:top w:val="nil"/>
                    <w:left w:val="nil"/>
                    <w:bottom w:val="nil"/>
                    <w:right w:val="single" w:sz="4" w:space="0" w:color="auto"/>
                  </w:tcBorders>
                  <w:shd w:val="clear" w:color="auto" w:fill="4472C4" w:themeFill="accent1"/>
                  <w:vAlign w:val="center"/>
                  <w:hideMark/>
                </w:tcPr>
                <w:p w14:paraId="58023451" w14:textId="77777777" w:rsidR="00360452" w:rsidRPr="00FC4499" w:rsidRDefault="00360452" w:rsidP="00927C4D">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Court</w:t>
                  </w:r>
                </w:p>
              </w:tc>
              <w:tc>
                <w:tcPr>
                  <w:tcW w:w="2000" w:type="dxa"/>
                  <w:vMerge/>
                  <w:tcBorders>
                    <w:top w:val="single" w:sz="8" w:space="0" w:color="auto"/>
                    <w:left w:val="nil"/>
                    <w:bottom w:val="single" w:sz="8" w:space="0" w:color="000000"/>
                    <w:right w:val="nil"/>
                  </w:tcBorders>
                  <w:vAlign w:val="center"/>
                  <w:hideMark/>
                </w:tcPr>
                <w:p w14:paraId="679DDF04" w14:textId="77777777" w:rsidR="00360452" w:rsidRPr="00FC4499" w:rsidRDefault="00360452" w:rsidP="00927C4D">
                  <w:pPr>
                    <w:spacing w:after="0" w:line="240" w:lineRule="auto"/>
                    <w:rPr>
                      <w:rFonts w:ascii="Calibri" w:eastAsia="Times New Roman" w:hAnsi="Calibri" w:cs="Calibri"/>
                      <w:b/>
                      <w:bCs/>
                      <w:color w:val="FFFFFF"/>
                      <w:lang w:eastAsia="en-GB"/>
                    </w:rPr>
                  </w:pPr>
                </w:p>
              </w:tc>
              <w:tc>
                <w:tcPr>
                  <w:tcW w:w="1740" w:type="dxa"/>
                  <w:vMerge/>
                  <w:tcBorders>
                    <w:top w:val="single" w:sz="8" w:space="0" w:color="auto"/>
                    <w:left w:val="single" w:sz="4" w:space="0" w:color="auto"/>
                    <w:bottom w:val="single" w:sz="8" w:space="0" w:color="000000"/>
                    <w:right w:val="single" w:sz="4" w:space="0" w:color="auto"/>
                  </w:tcBorders>
                  <w:vAlign w:val="center"/>
                  <w:hideMark/>
                </w:tcPr>
                <w:p w14:paraId="2E818342" w14:textId="77777777" w:rsidR="00360452" w:rsidRPr="00FC4499" w:rsidRDefault="00360452" w:rsidP="00927C4D">
                  <w:pPr>
                    <w:spacing w:after="0" w:line="240" w:lineRule="auto"/>
                    <w:rPr>
                      <w:rFonts w:ascii="Calibri" w:eastAsia="Times New Roman" w:hAnsi="Calibri" w:cs="Calibri"/>
                      <w:b/>
                      <w:bCs/>
                      <w:color w:val="FFFFFF"/>
                      <w:lang w:eastAsia="en-GB"/>
                    </w:rPr>
                  </w:pPr>
                </w:p>
              </w:tc>
            </w:tr>
            <w:tr w:rsidR="00360452" w:rsidRPr="00FC4499" w14:paraId="4C91604A" w14:textId="77777777" w:rsidTr="00927C4D">
              <w:trPr>
                <w:trHeight w:val="290"/>
              </w:trPr>
              <w:tc>
                <w:tcPr>
                  <w:tcW w:w="2154" w:type="dxa"/>
                  <w:tcBorders>
                    <w:top w:val="nil"/>
                    <w:left w:val="single" w:sz="4" w:space="0" w:color="auto"/>
                    <w:bottom w:val="nil"/>
                    <w:right w:val="single" w:sz="4" w:space="0" w:color="auto"/>
                  </w:tcBorders>
                  <w:shd w:val="clear" w:color="auto" w:fill="auto"/>
                  <w:vAlign w:val="center"/>
                  <w:hideMark/>
                </w:tcPr>
                <w:p w14:paraId="2C5A5BD9"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Bradford</w:t>
                  </w:r>
                </w:p>
              </w:tc>
              <w:tc>
                <w:tcPr>
                  <w:tcW w:w="1726" w:type="dxa"/>
                  <w:tcBorders>
                    <w:top w:val="single" w:sz="8" w:space="0" w:color="auto"/>
                    <w:left w:val="nil"/>
                    <w:bottom w:val="nil"/>
                    <w:right w:val="single" w:sz="4" w:space="0" w:color="auto"/>
                  </w:tcBorders>
                  <w:shd w:val="clear" w:color="auto" w:fill="auto"/>
                  <w:vAlign w:val="center"/>
                  <w:hideMark/>
                </w:tcPr>
                <w:p w14:paraId="21825625"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Barnsley</w:t>
                  </w:r>
                </w:p>
              </w:tc>
              <w:tc>
                <w:tcPr>
                  <w:tcW w:w="2000" w:type="dxa"/>
                  <w:tcBorders>
                    <w:top w:val="nil"/>
                    <w:left w:val="nil"/>
                    <w:bottom w:val="nil"/>
                    <w:right w:val="nil"/>
                  </w:tcBorders>
                  <w:shd w:val="clear" w:color="auto" w:fill="auto"/>
                  <w:vAlign w:val="center"/>
                  <w:hideMark/>
                </w:tcPr>
                <w:p w14:paraId="202F99C4" w14:textId="77777777" w:rsidR="00360452" w:rsidRPr="00FC4499" w:rsidRDefault="00360452" w:rsidP="00927C4D">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Deerbolt</w:t>
                  </w:r>
                  <w:proofErr w:type="spellEnd"/>
                </w:p>
              </w:tc>
              <w:tc>
                <w:tcPr>
                  <w:tcW w:w="1740" w:type="dxa"/>
                  <w:tcBorders>
                    <w:top w:val="nil"/>
                    <w:left w:val="single" w:sz="4" w:space="0" w:color="auto"/>
                    <w:bottom w:val="nil"/>
                    <w:right w:val="single" w:sz="4" w:space="0" w:color="auto"/>
                  </w:tcBorders>
                  <w:shd w:val="clear" w:color="auto" w:fill="auto"/>
                  <w:vAlign w:val="center"/>
                  <w:hideMark/>
                </w:tcPr>
                <w:p w14:paraId="5D2AC340"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Cleveland</w:t>
                  </w:r>
                </w:p>
              </w:tc>
            </w:tr>
            <w:tr w:rsidR="00360452" w:rsidRPr="00FC4499" w14:paraId="229C3060"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E242"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Doncaster</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151FBC9F"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Bradford</w:t>
                  </w:r>
                </w:p>
              </w:tc>
              <w:tc>
                <w:tcPr>
                  <w:tcW w:w="2000" w:type="dxa"/>
                  <w:tcBorders>
                    <w:top w:val="single" w:sz="4" w:space="0" w:color="auto"/>
                    <w:left w:val="nil"/>
                    <w:bottom w:val="single" w:sz="4" w:space="0" w:color="auto"/>
                    <w:right w:val="nil"/>
                  </w:tcBorders>
                  <w:shd w:val="clear" w:color="auto" w:fill="auto"/>
                  <w:vAlign w:val="center"/>
                  <w:hideMark/>
                </w:tcPr>
                <w:p w14:paraId="7D93CD8A"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Doncaster</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3508"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Durham</w:t>
                  </w:r>
                </w:p>
              </w:tc>
            </w:tr>
            <w:tr w:rsidR="00360452" w:rsidRPr="00FC4499" w14:paraId="2B63BF81" w14:textId="77777777" w:rsidTr="00927C4D">
              <w:trPr>
                <w:trHeight w:val="290"/>
              </w:trPr>
              <w:tc>
                <w:tcPr>
                  <w:tcW w:w="2154" w:type="dxa"/>
                  <w:tcBorders>
                    <w:top w:val="nil"/>
                    <w:left w:val="single" w:sz="4" w:space="0" w:color="auto"/>
                    <w:bottom w:val="nil"/>
                    <w:right w:val="single" w:sz="4" w:space="0" w:color="auto"/>
                  </w:tcBorders>
                  <w:shd w:val="clear" w:color="auto" w:fill="auto"/>
                  <w:vAlign w:val="center"/>
                  <w:hideMark/>
                </w:tcPr>
                <w:p w14:paraId="5CF89CC1"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Durham</w:t>
                  </w:r>
                </w:p>
              </w:tc>
              <w:tc>
                <w:tcPr>
                  <w:tcW w:w="1726" w:type="dxa"/>
                  <w:tcBorders>
                    <w:top w:val="nil"/>
                    <w:left w:val="nil"/>
                    <w:bottom w:val="nil"/>
                    <w:right w:val="single" w:sz="4" w:space="0" w:color="auto"/>
                  </w:tcBorders>
                  <w:shd w:val="clear" w:color="auto" w:fill="auto"/>
                  <w:vAlign w:val="center"/>
                  <w:hideMark/>
                </w:tcPr>
                <w:p w14:paraId="48A275B3"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Bedlington</w:t>
                  </w:r>
                </w:p>
              </w:tc>
              <w:tc>
                <w:tcPr>
                  <w:tcW w:w="2000" w:type="dxa"/>
                  <w:tcBorders>
                    <w:top w:val="nil"/>
                    <w:left w:val="nil"/>
                    <w:bottom w:val="nil"/>
                    <w:right w:val="nil"/>
                  </w:tcBorders>
                  <w:shd w:val="clear" w:color="auto" w:fill="auto"/>
                  <w:vAlign w:val="center"/>
                  <w:hideMark/>
                </w:tcPr>
                <w:p w14:paraId="1B8A28D9"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Durham</w:t>
                  </w:r>
                </w:p>
              </w:tc>
              <w:tc>
                <w:tcPr>
                  <w:tcW w:w="1740" w:type="dxa"/>
                  <w:tcBorders>
                    <w:top w:val="nil"/>
                    <w:left w:val="single" w:sz="4" w:space="0" w:color="auto"/>
                    <w:bottom w:val="nil"/>
                    <w:right w:val="single" w:sz="4" w:space="0" w:color="auto"/>
                  </w:tcBorders>
                  <w:shd w:val="clear" w:color="auto" w:fill="auto"/>
                  <w:vAlign w:val="center"/>
                  <w:hideMark/>
                </w:tcPr>
                <w:p w14:paraId="1E4DD7FD"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Northumbria</w:t>
                  </w:r>
                </w:p>
              </w:tc>
            </w:tr>
            <w:tr w:rsidR="00360452" w:rsidRPr="00FC4499" w14:paraId="185610B8"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935A"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Grimsby</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733FB537"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Beverley</w:t>
                  </w:r>
                </w:p>
              </w:tc>
              <w:tc>
                <w:tcPr>
                  <w:tcW w:w="2000" w:type="dxa"/>
                  <w:tcBorders>
                    <w:top w:val="single" w:sz="4" w:space="0" w:color="auto"/>
                    <w:left w:val="nil"/>
                    <w:bottom w:val="single" w:sz="4" w:space="0" w:color="auto"/>
                    <w:right w:val="nil"/>
                  </w:tcBorders>
                  <w:shd w:val="clear" w:color="auto" w:fill="auto"/>
                  <w:vAlign w:val="center"/>
                  <w:hideMark/>
                </w:tcPr>
                <w:p w14:paraId="6E17F0CB"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Frankland</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98A7"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Humberside</w:t>
                  </w:r>
                </w:p>
              </w:tc>
            </w:tr>
            <w:tr w:rsidR="00360452" w:rsidRPr="00FC4499" w14:paraId="5FE0EF16" w14:textId="77777777" w:rsidTr="00927C4D">
              <w:trPr>
                <w:trHeight w:val="290"/>
              </w:trPr>
              <w:tc>
                <w:tcPr>
                  <w:tcW w:w="2154" w:type="dxa"/>
                  <w:tcBorders>
                    <w:top w:val="nil"/>
                    <w:left w:val="single" w:sz="4" w:space="0" w:color="auto"/>
                    <w:bottom w:val="nil"/>
                    <w:right w:val="single" w:sz="4" w:space="0" w:color="auto"/>
                  </w:tcBorders>
                  <w:shd w:val="clear" w:color="auto" w:fill="auto"/>
                  <w:vAlign w:val="center"/>
                  <w:hideMark/>
                </w:tcPr>
                <w:p w14:paraId="38CC1259"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Hull</w:t>
                  </w:r>
                </w:p>
              </w:tc>
              <w:tc>
                <w:tcPr>
                  <w:tcW w:w="1726" w:type="dxa"/>
                  <w:tcBorders>
                    <w:top w:val="nil"/>
                    <w:left w:val="nil"/>
                    <w:bottom w:val="nil"/>
                    <w:right w:val="single" w:sz="4" w:space="0" w:color="auto"/>
                  </w:tcBorders>
                  <w:shd w:val="clear" w:color="auto" w:fill="auto"/>
                  <w:vAlign w:val="center"/>
                  <w:hideMark/>
                </w:tcPr>
                <w:p w14:paraId="07E8C052"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Doncaster</w:t>
                  </w:r>
                </w:p>
              </w:tc>
              <w:tc>
                <w:tcPr>
                  <w:tcW w:w="2000" w:type="dxa"/>
                  <w:tcBorders>
                    <w:top w:val="nil"/>
                    <w:left w:val="nil"/>
                    <w:bottom w:val="nil"/>
                    <w:right w:val="nil"/>
                  </w:tcBorders>
                  <w:shd w:val="clear" w:color="auto" w:fill="auto"/>
                  <w:vAlign w:val="center"/>
                  <w:hideMark/>
                </w:tcPr>
                <w:p w14:paraId="0726B10E"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Full Sutton</w:t>
                  </w:r>
                </w:p>
              </w:tc>
              <w:tc>
                <w:tcPr>
                  <w:tcW w:w="1740" w:type="dxa"/>
                  <w:tcBorders>
                    <w:top w:val="nil"/>
                    <w:left w:val="single" w:sz="4" w:space="0" w:color="auto"/>
                    <w:bottom w:val="nil"/>
                    <w:right w:val="single" w:sz="4" w:space="0" w:color="auto"/>
                  </w:tcBorders>
                  <w:shd w:val="clear" w:color="auto" w:fill="auto"/>
                  <w:vAlign w:val="center"/>
                  <w:hideMark/>
                </w:tcPr>
                <w:p w14:paraId="72632074"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North Yorkshire</w:t>
                  </w:r>
                </w:p>
              </w:tc>
            </w:tr>
            <w:tr w:rsidR="00360452" w:rsidRPr="00FC4499" w14:paraId="2CCF2421"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0FD07"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Leeds</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7F37CDCE"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Grimsby</w:t>
                  </w:r>
                </w:p>
              </w:tc>
              <w:tc>
                <w:tcPr>
                  <w:tcW w:w="2000" w:type="dxa"/>
                  <w:tcBorders>
                    <w:top w:val="single" w:sz="4" w:space="0" w:color="auto"/>
                    <w:left w:val="nil"/>
                    <w:bottom w:val="single" w:sz="4" w:space="0" w:color="auto"/>
                    <w:right w:val="nil"/>
                  </w:tcBorders>
                  <w:shd w:val="clear" w:color="auto" w:fill="auto"/>
                  <w:vAlign w:val="center"/>
                  <w:hideMark/>
                </w:tcPr>
                <w:p w14:paraId="1ADF56FE"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Frankland</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0B32"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South Yorkshire</w:t>
                  </w:r>
                </w:p>
              </w:tc>
            </w:tr>
            <w:tr w:rsidR="00360452" w:rsidRPr="00FC4499" w14:paraId="79A6C774" w14:textId="77777777" w:rsidTr="00927C4D">
              <w:trPr>
                <w:trHeight w:val="330"/>
              </w:trPr>
              <w:tc>
                <w:tcPr>
                  <w:tcW w:w="2154" w:type="dxa"/>
                  <w:tcBorders>
                    <w:top w:val="nil"/>
                    <w:left w:val="single" w:sz="4" w:space="0" w:color="auto"/>
                    <w:bottom w:val="nil"/>
                    <w:right w:val="single" w:sz="4" w:space="0" w:color="auto"/>
                  </w:tcBorders>
                  <w:shd w:val="clear" w:color="auto" w:fill="auto"/>
                  <w:vAlign w:val="center"/>
                  <w:hideMark/>
                </w:tcPr>
                <w:p w14:paraId="21A9CAD9"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Newcastle Combined</w:t>
                  </w:r>
                </w:p>
              </w:tc>
              <w:tc>
                <w:tcPr>
                  <w:tcW w:w="1726" w:type="dxa"/>
                  <w:tcBorders>
                    <w:top w:val="nil"/>
                    <w:left w:val="nil"/>
                    <w:bottom w:val="nil"/>
                    <w:right w:val="single" w:sz="4" w:space="0" w:color="auto"/>
                  </w:tcBorders>
                  <w:shd w:val="clear" w:color="auto" w:fill="auto"/>
                  <w:vAlign w:val="center"/>
                  <w:hideMark/>
                </w:tcPr>
                <w:p w14:paraId="09D7BDE7"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Harrogate</w:t>
                  </w:r>
                </w:p>
              </w:tc>
              <w:tc>
                <w:tcPr>
                  <w:tcW w:w="2000" w:type="dxa"/>
                  <w:tcBorders>
                    <w:top w:val="nil"/>
                    <w:left w:val="nil"/>
                    <w:bottom w:val="nil"/>
                    <w:right w:val="nil"/>
                  </w:tcBorders>
                  <w:shd w:val="clear" w:color="auto" w:fill="auto"/>
                  <w:vAlign w:val="center"/>
                  <w:hideMark/>
                </w:tcPr>
                <w:p w14:paraId="349CFCF1"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Hatfield</w:t>
                  </w:r>
                </w:p>
              </w:tc>
              <w:tc>
                <w:tcPr>
                  <w:tcW w:w="1740" w:type="dxa"/>
                  <w:tcBorders>
                    <w:top w:val="nil"/>
                    <w:left w:val="single" w:sz="4" w:space="0" w:color="auto"/>
                    <w:bottom w:val="nil"/>
                    <w:right w:val="single" w:sz="4" w:space="0" w:color="auto"/>
                  </w:tcBorders>
                  <w:shd w:val="clear" w:color="auto" w:fill="auto"/>
                  <w:vAlign w:val="center"/>
                  <w:hideMark/>
                </w:tcPr>
                <w:p w14:paraId="05A081F8"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West Yorkshire</w:t>
                  </w:r>
                </w:p>
              </w:tc>
            </w:tr>
            <w:tr w:rsidR="00360452" w:rsidRPr="00FC4499" w14:paraId="7A437A7B" w14:textId="77777777" w:rsidTr="00927C4D">
              <w:trPr>
                <w:trHeight w:val="34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EAE78"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Newcastle Moot Hall</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15B7F8DA"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H</w:t>
                  </w:r>
                  <w:r>
                    <w:rPr>
                      <w:rFonts w:ascii="Calibri" w:eastAsia="Times New Roman" w:hAnsi="Calibri" w:cs="Calibri"/>
                      <w:color w:val="000000"/>
                      <w:lang w:eastAsia="en-GB"/>
                    </w:rPr>
                    <w:t>uddersfield</w:t>
                  </w:r>
                </w:p>
              </w:tc>
              <w:tc>
                <w:tcPr>
                  <w:tcW w:w="2000" w:type="dxa"/>
                  <w:tcBorders>
                    <w:top w:val="single" w:sz="4" w:space="0" w:color="auto"/>
                    <w:left w:val="nil"/>
                    <w:bottom w:val="single" w:sz="4" w:space="0" w:color="auto"/>
                    <w:right w:val="nil"/>
                  </w:tcBorders>
                  <w:shd w:val="clear" w:color="auto" w:fill="auto"/>
                  <w:vAlign w:val="center"/>
                  <w:hideMark/>
                </w:tcPr>
                <w:p w14:paraId="4DD29311"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Hull</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E525"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345A0F64" w14:textId="77777777" w:rsidTr="00927C4D">
              <w:trPr>
                <w:trHeight w:val="290"/>
              </w:trPr>
              <w:tc>
                <w:tcPr>
                  <w:tcW w:w="2154" w:type="dxa"/>
                  <w:tcBorders>
                    <w:top w:val="nil"/>
                    <w:left w:val="single" w:sz="4" w:space="0" w:color="auto"/>
                    <w:bottom w:val="single" w:sz="4" w:space="0" w:color="auto"/>
                    <w:right w:val="single" w:sz="4" w:space="0" w:color="auto"/>
                  </w:tcBorders>
                  <w:shd w:val="clear" w:color="auto" w:fill="auto"/>
                  <w:vAlign w:val="center"/>
                  <w:hideMark/>
                </w:tcPr>
                <w:p w14:paraId="09BEA9D0"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Sheffield</w:t>
                  </w:r>
                </w:p>
              </w:tc>
              <w:tc>
                <w:tcPr>
                  <w:tcW w:w="1726" w:type="dxa"/>
                  <w:tcBorders>
                    <w:top w:val="nil"/>
                    <w:left w:val="nil"/>
                    <w:bottom w:val="single" w:sz="4" w:space="0" w:color="auto"/>
                    <w:right w:val="single" w:sz="4" w:space="0" w:color="auto"/>
                  </w:tcBorders>
                  <w:shd w:val="clear" w:color="auto" w:fill="auto"/>
                  <w:vAlign w:val="center"/>
                  <w:hideMark/>
                </w:tcPr>
                <w:p w14:paraId="72853E0B"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Hu</w:t>
                  </w:r>
                  <w:r>
                    <w:rPr>
                      <w:rFonts w:ascii="Calibri" w:eastAsia="Times New Roman" w:hAnsi="Calibri" w:cs="Calibri"/>
                      <w:color w:val="000000"/>
                      <w:lang w:eastAsia="en-GB"/>
                    </w:rPr>
                    <w:t>ll</w:t>
                  </w:r>
                </w:p>
              </w:tc>
              <w:tc>
                <w:tcPr>
                  <w:tcW w:w="2000" w:type="dxa"/>
                  <w:tcBorders>
                    <w:top w:val="nil"/>
                    <w:left w:val="nil"/>
                    <w:bottom w:val="single" w:sz="4" w:space="0" w:color="auto"/>
                    <w:right w:val="nil"/>
                  </w:tcBorders>
                  <w:shd w:val="clear" w:color="auto" w:fill="auto"/>
                  <w:vAlign w:val="center"/>
                  <w:hideMark/>
                </w:tcPr>
                <w:p w14:paraId="7CAA0FA6"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Humber</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14:paraId="232743A0"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528B5BFE" w14:textId="77777777" w:rsidTr="00927C4D">
              <w:trPr>
                <w:trHeight w:val="290"/>
              </w:trPr>
              <w:tc>
                <w:tcPr>
                  <w:tcW w:w="2154" w:type="dxa"/>
                  <w:tcBorders>
                    <w:top w:val="nil"/>
                    <w:left w:val="single" w:sz="4" w:space="0" w:color="auto"/>
                    <w:bottom w:val="nil"/>
                    <w:right w:val="single" w:sz="4" w:space="0" w:color="auto"/>
                  </w:tcBorders>
                  <w:shd w:val="clear" w:color="auto" w:fill="auto"/>
                  <w:vAlign w:val="center"/>
                  <w:hideMark/>
                </w:tcPr>
                <w:p w14:paraId="7E0D46FE"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xml:space="preserve">Teesside </w:t>
                  </w:r>
                </w:p>
              </w:tc>
              <w:tc>
                <w:tcPr>
                  <w:tcW w:w="1726" w:type="dxa"/>
                  <w:tcBorders>
                    <w:top w:val="nil"/>
                    <w:left w:val="nil"/>
                    <w:bottom w:val="nil"/>
                    <w:right w:val="single" w:sz="4" w:space="0" w:color="auto"/>
                  </w:tcBorders>
                  <w:shd w:val="clear" w:color="auto" w:fill="auto"/>
                  <w:vAlign w:val="center"/>
                  <w:hideMark/>
                </w:tcPr>
                <w:p w14:paraId="5E696C0B"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Leeds</w:t>
                  </w:r>
                </w:p>
              </w:tc>
              <w:tc>
                <w:tcPr>
                  <w:tcW w:w="2000" w:type="dxa"/>
                  <w:tcBorders>
                    <w:top w:val="nil"/>
                    <w:left w:val="nil"/>
                    <w:bottom w:val="nil"/>
                    <w:right w:val="nil"/>
                  </w:tcBorders>
                  <w:shd w:val="clear" w:color="auto" w:fill="auto"/>
                  <w:vAlign w:val="center"/>
                  <w:hideMark/>
                </w:tcPr>
                <w:p w14:paraId="0D62BFE2" w14:textId="77777777" w:rsidR="00360452" w:rsidRPr="00FC4499" w:rsidRDefault="00360452" w:rsidP="00927C4D">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Kirklevington</w:t>
                  </w:r>
                  <w:proofErr w:type="spellEnd"/>
                </w:p>
              </w:tc>
              <w:tc>
                <w:tcPr>
                  <w:tcW w:w="1740" w:type="dxa"/>
                  <w:tcBorders>
                    <w:top w:val="nil"/>
                    <w:left w:val="single" w:sz="4" w:space="0" w:color="auto"/>
                    <w:bottom w:val="nil"/>
                    <w:right w:val="single" w:sz="4" w:space="0" w:color="auto"/>
                  </w:tcBorders>
                  <w:shd w:val="clear" w:color="auto" w:fill="auto"/>
                  <w:vAlign w:val="center"/>
                  <w:hideMark/>
                </w:tcPr>
                <w:p w14:paraId="20680B6F"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714F19CE"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01BB"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York</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23303056"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Middlesborough</w:t>
                  </w:r>
                </w:p>
              </w:tc>
              <w:tc>
                <w:tcPr>
                  <w:tcW w:w="2000" w:type="dxa"/>
                  <w:tcBorders>
                    <w:top w:val="single" w:sz="4" w:space="0" w:color="auto"/>
                    <w:left w:val="nil"/>
                    <w:bottom w:val="single" w:sz="4" w:space="0" w:color="auto"/>
                    <w:right w:val="nil"/>
                  </w:tcBorders>
                  <w:shd w:val="clear" w:color="auto" w:fill="auto"/>
                  <w:vAlign w:val="center"/>
                  <w:hideMark/>
                </w:tcPr>
                <w:p w14:paraId="0ABB1F13"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Leeds</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C87C"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1802B2E2" w14:textId="77777777" w:rsidTr="00927C4D">
              <w:trPr>
                <w:trHeight w:val="290"/>
              </w:trPr>
              <w:tc>
                <w:tcPr>
                  <w:tcW w:w="2154" w:type="dxa"/>
                  <w:tcBorders>
                    <w:top w:val="nil"/>
                    <w:left w:val="single" w:sz="4" w:space="0" w:color="auto"/>
                    <w:bottom w:val="nil"/>
                    <w:right w:val="single" w:sz="4" w:space="0" w:color="auto"/>
                  </w:tcBorders>
                  <w:shd w:val="clear" w:color="auto" w:fill="auto"/>
                  <w:vAlign w:val="center"/>
                  <w:hideMark/>
                </w:tcPr>
                <w:p w14:paraId="029DEF19"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nil"/>
                    <w:left w:val="nil"/>
                    <w:bottom w:val="nil"/>
                    <w:right w:val="single" w:sz="4" w:space="0" w:color="auto"/>
                  </w:tcBorders>
                  <w:shd w:val="clear" w:color="auto" w:fill="auto"/>
                  <w:vAlign w:val="center"/>
                  <w:hideMark/>
                </w:tcPr>
                <w:p w14:paraId="7FEA3DE9"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Newcastle</w:t>
                  </w:r>
                </w:p>
              </w:tc>
              <w:tc>
                <w:tcPr>
                  <w:tcW w:w="2000" w:type="dxa"/>
                  <w:tcBorders>
                    <w:top w:val="nil"/>
                    <w:left w:val="nil"/>
                    <w:bottom w:val="nil"/>
                    <w:right w:val="nil"/>
                  </w:tcBorders>
                  <w:shd w:val="clear" w:color="auto" w:fill="auto"/>
                  <w:vAlign w:val="center"/>
                  <w:hideMark/>
                </w:tcPr>
                <w:p w14:paraId="58561DD0"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Lindholme</w:t>
                  </w:r>
                </w:p>
              </w:tc>
              <w:tc>
                <w:tcPr>
                  <w:tcW w:w="1740" w:type="dxa"/>
                  <w:tcBorders>
                    <w:top w:val="nil"/>
                    <w:left w:val="single" w:sz="4" w:space="0" w:color="auto"/>
                    <w:bottom w:val="nil"/>
                    <w:right w:val="single" w:sz="4" w:space="0" w:color="auto"/>
                  </w:tcBorders>
                  <w:shd w:val="clear" w:color="auto" w:fill="auto"/>
                  <w:vAlign w:val="center"/>
                  <w:hideMark/>
                </w:tcPr>
                <w:p w14:paraId="7AC2A361"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77FD7A49"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53848"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099CF422"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Newton Aycliffe</w:t>
                  </w:r>
                </w:p>
              </w:tc>
              <w:tc>
                <w:tcPr>
                  <w:tcW w:w="2000" w:type="dxa"/>
                  <w:tcBorders>
                    <w:top w:val="single" w:sz="4" w:space="0" w:color="auto"/>
                    <w:left w:val="nil"/>
                    <w:bottom w:val="single" w:sz="4" w:space="0" w:color="auto"/>
                    <w:right w:val="nil"/>
                  </w:tcBorders>
                  <w:shd w:val="clear" w:color="auto" w:fill="auto"/>
                  <w:vAlign w:val="center"/>
                  <w:hideMark/>
                </w:tcPr>
                <w:p w14:paraId="654E64E3" w14:textId="77777777" w:rsidR="00360452" w:rsidRPr="00FC4499" w:rsidRDefault="00360452" w:rsidP="00927C4D">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Millsike</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3C93"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7389C76D" w14:textId="77777777" w:rsidTr="00927C4D">
              <w:trPr>
                <w:trHeight w:val="290"/>
              </w:trPr>
              <w:tc>
                <w:tcPr>
                  <w:tcW w:w="2154" w:type="dxa"/>
                  <w:tcBorders>
                    <w:top w:val="nil"/>
                    <w:left w:val="single" w:sz="4" w:space="0" w:color="auto"/>
                    <w:bottom w:val="nil"/>
                    <w:right w:val="single" w:sz="4" w:space="0" w:color="auto"/>
                  </w:tcBorders>
                  <w:shd w:val="clear" w:color="auto" w:fill="auto"/>
                  <w:vAlign w:val="center"/>
                  <w:hideMark/>
                </w:tcPr>
                <w:p w14:paraId="52494D23"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nil"/>
                    <w:left w:val="nil"/>
                    <w:bottom w:val="nil"/>
                    <w:right w:val="single" w:sz="4" w:space="0" w:color="auto"/>
                  </w:tcBorders>
                  <w:shd w:val="clear" w:color="auto" w:fill="auto"/>
                  <w:vAlign w:val="center"/>
                  <w:hideMark/>
                </w:tcPr>
                <w:p w14:paraId="6121130D"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Peterlee</w:t>
                  </w:r>
                </w:p>
              </w:tc>
              <w:tc>
                <w:tcPr>
                  <w:tcW w:w="2000" w:type="dxa"/>
                  <w:tcBorders>
                    <w:top w:val="nil"/>
                    <w:left w:val="nil"/>
                    <w:bottom w:val="nil"/>
                    <w:right w:val="nil"/>
                  </w:tcBorders>
                  <w:shd w:val="clear" w:color="auto" w:fill="auto"/>
                  <w:vAlign w:val="center"/>
                  <w:hideMark/>
                </w:tcPr>
                <w:p w14:paraId="4CE4C3AC"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Moorland</w:t>
                  </w:r>
                </w:p>
              </w:tc>
              <w:tc>
                <w:tcPr>
                  <w:tcW w:w="1740" w:type="dxa"/>
                  <w:tcBorders>
                    <w:top w:val="nil"/>
                    <w:left w:val="single" w:sz="4" w:space="0" w:color="auto"/>
                    <w:bottom w:val="nil"/>
                    <w:right w:val="single" w:sz="4" w:space="0" w:color="auto"/>
                  </w:tcBorders>
                  <w:shd w:val="clear" w:color="auto" w:fill="auto"/>
                  <w:vAlign w:val="center"/>
                  <w:hideMark/>
                </w:tcPr>
                <w:p w14:paraId="7F33712D"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2192E2E4"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9903"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365EB7AC" w14:textId="77777777" w:rsidR="00360452" w:rsidRPr="00FC4499" w:rsidRDefault="00360452" w:rsidP="00927C4D">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S</w:t>
                  </w:r>
                  <w:r>
                    <w:rPr>
                      <w:rFonts w:ascii="Calibri" w:eastAsia="Times New Roman" w:hAnsi="Calibri" w:cs="Calibri"/>
                      <w:color w:val="000000"/>
                      <w:lang w:eastAsia="en-GB"/>
                    </w:rPr>
                    <w:t>carborough</w:t>
                  </w:r>
                </w:p>
              </w:tc>
              <w:tc>
                <w:tcPr>
                  <w:tcW w:w="2000" w:type="dxa"/>
                  <w:tcBorders>
                    <w:top w:val="single" w:sz="4" w:space="0" w:color="auto"/>
                    <w:left w:val="nil"/>
                    <w:bottom w:val="single" w:sz="4" w:space="0" w:color="auto"/>
                    <w:right w:val="nil"/>
                  </w:tcBorders>
                  <w:shd w:val="clear" w:color="auto" w:fill="auto"/>
                  <w:noWrap/>
                  <w:vAlign w:val="center"/>
                  <w:hideMark/>
                </w:tcPr>
                <w:p w14:paraId="6AB90212"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r>
                    <w:rPr>
                      <w:rFonts w:ascii="Calibri" w:eastAsia="Times New Roman" w:hAnsi="Calibri" w:cs="Calibri"/>
                      <w:color w:val="000000"/>
                      <w:lang w:eastAsia="en-GB"/>
                    </w:rPr>
                    <w:t>Northumberland</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5C68"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5F6B6521" w14:textId="77777777" w:rsidTr="00927C4D">
              <w:trPr>
                <w:trHeight w:val="290"/>
              </w:trPr>
              <w:tc>
                <w:tcPr>
                  <w:tcW w:w="2154" w:type="dxa"/>
                  <w:tcBorders>
                    <w:top w:val="nil"/>
                    <w:left w:val="single" w:sz="4" w:space="0" w:color="auto"/>
                    <w:bottom w:val="nil"/>
                    <w:right w:val="single" w:sz="4" w:space="0" w:color="auto"/>
                  </w:tcBorders>
                  <w:shd w:val="clear" w:color="auto" w:fill="auto"/>
                  <w:noWrap/>
                  <w:vAlign w:val="center"/>
                  <w:hideMark/>
                </w:tcPr>
                <w:p w14:paraId="1B1707E4"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nil"/>
                    <w:left w:val="nil"/>
                    <w:bottom w:val="nil"/>
                    <w:right w:val="single" w:sz="4" w:space="0" w:color="auto"/>
                  </w:tcBorders>
                  <w:shd w:val="clear" w:color="auto" w:fill="auto"/>
                  <w:vAlign w:val="center"/>
                  <w:hideMark/>
                </w:tcPr>
                <w:p w14:paraId="5D967F1B"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Sheffield </w:t>
                  </w:r>
                </w:p>
              </w:tc>
              <w:tc>
                <w:tcPr>
                  <w:tcW w:w="2000" w:type="dxa"/>
                  <w:tcBorders>
                    <w:top w:val="nil"/>
                    <w:left w:val="nil"/>
                    <w:bottom w:val="nil"/>
                    <w:right w:val="nil"/>
                  </w:tcBorders>
                  <w:shd w:val="clear" w:color="auto" w:fill="auto"/>
                  <w:noWrap/>
                  <w:vAlign w:val="center"/>
                  <w:hideMark/>
                </w:tcPr>
                <w:p w14:paraId="7197215F"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Wakefield</w:t>
                  </w:r>
                </w:p>
              </w:tc>
              <w:tc>
                <w:tcPr>
                  <w:tcW w:w="1740" w:type="dxa"/>
                  <w:tcBorders>
                    <w:top w:val="nil"/>
                    <w:left w:val="single" w:sz="4" w:space="0" w:color="auto"/>
                    <w:bottom w:val="nil"/>
                    <w:right w:val="single" w:sz="4" w:space="0" w:color="auto"/>
                  </w:tcBorders>
                  <w:shd w:val="clear" w:color="auto" w:fill="auto"/>
                  <w:noWrap/>
                  <w:vAlign w:val="center"/>
                  <w:hideMark/>
                </w:tcPr>
                <w:p w14:paraId="4DE82F4C"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723405A5" w14:textId="77777777" w:rsidTr="00927C4D">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79C2"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2432C7FE" w14:textId="77777777" w:rsidR="00360452" w:rsidRPr="00FC4499" w:rsidRDefault="00360452" w:rsidP="00927C4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North &amp; </w:t>
                  </w:r>
                  <w:r w:rsidRPr="00FC4499">
                    <w:rPr>
                      <w:rFonts w:ascii="Calibri" w:eastAsia="Times New Roman" w:hAnsi="Calibri" w:cs="Calibri"/>
                      <w:color w:val="000000"/>
                      <w:lang w:eastAsia="en-GB"/>
                    </w:rPr>
                    <w:t>South Shields</w:t>
                  </w:r>
                </w:p>
              </w:tc>
              <w:tc>
                <w:tcPr>
                  <w:tcW w:w="2000" w:type="dxa"/>
                  <w:tcBorders>
                    <w:top w:val="single" w:sz="4" w:space="0" w:color="auto"/>
                    <w:left w:val="nil"/>
                    <w:bottom w:val="single" w:sz="4" w:space="0" w:color="auto"/>
                    <w:right w:val="nil"/>
                  </w:tcBorders>
                  <w:shd w:val="clear" w:color="auto" w:fill="auto"/>
                  <w:noWrap/>
                  <w:vAlign w:val="center"/>
                  <w:hideMark/>
                </w:tcPr>
                <w:p w14:paraId="4B2F1DCF" w14:textId="77777777" w:rsidR="00360452" w:rsidRPr="00FC4499" w:rsidRDefault="00360452" w:rsidP="00927C4D">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Wealstun</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7736D"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60452" w:rsidRPr="00FC4499" w14:paraId="1CF4B8E8" w14:textId="77777777" w:rsidTr="00927C4D">
              <w:trPr>
                <w:trHeight w:val="29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14:paraId="50C97E1B"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nil"/>
                    <w:left w:val="nil"/>
                    <w:bottom w:val="single" w:sz="4" w:space="0" w:color="auto"/>
                    <w:right w:val="single" w:sz="4" w:space="0" w:color="auto"/>
                  </w:tcBorders>
                  <w:shd w:val="clear" w:color="auto" w:fill="auto"/>
                  <w:vAlign w:val="center"/>
                  <w:hideMark/>
                </w:tcPr>
                <w:p w14:paraId="5CF7B2B0" w14:textId="77777777" w:rsidR="00360452" w:rsidRPr="00FC4499" w:rsidRDefault="00360452" w:rsidP="00927C4D">
                  <w:pPr>
                    <w:spacing w:after="0" w:line="240" w:lineRule="auto"/>
                    <w:jc w:val="center"/>
                    <w:rPr>
                      <w:rFonts w:ascii="Calibri" w:eastAsia="Times New Roman" w:hAnsi="Calibri" w:cs="Calibri"/>
                      <w:color w:val="000000"/>
                      <w:lang w:eastAsia="en-GB"/>
                    </w:rPr>
                  </w:pPr>
                  <w:proofErr w:type="spellStart"/>
                  <w:r w:rsidRPr="00FC4499">
                    <w:rPr>
                      <w:rFonts w:ascii="Calibri" w:eastAsia="Times New Roman" w:hAnsi="Calibri" w:cs="Calibri"/>
                      <w:color w:val="000000"/>
                      <w:lang w:eastAsia="en-GB"/>
                    </w:rPr>
                    <w:t>Tee</w:t>
                  </w:r>
                  <w:r>
                    <w:rPr>
                      <w:rFonts w:ascii="Calibri" w:eastAsia="Times New Roman" w:hAnsi="Calibri" w:cs="Calibri"/>
                      <w:color w:val="000000"/>
                      <w:lang w:eastAsia="en-GB"/>
                    </w:rPr>
                    <w:t>s</w:t>
                  </w:r>
                  <w:r w:rsidRPr="00FC4499">
                    <w:rPr>
                      <w:rFonts w:ascii="Calibri" w:eastAsia="Times New Roman" w:hAnsi="Calibri" w:cs="Calibri"/>
                      <w:color w:val="000000"/>
                      <w:lang w:eastAsia="en-GB"/>
                    </w:rPr>
                    <w:t>ide</w:t>
                  </w:r>
                  <w:proofErr w:type="spellEnd"/>
                  <w:r w:rsidRPr="00FC4499">
                    <w:rPr>
                      <w:rFonts w:ascii="Calibri" w:eastAsia="Times New Roman" w:hAnsi="Calibri" w:cs="Calibri"/>
                      <w:color w:val="000000"/>
                      <w:lang w:eastAsia="en-GB"/>
                    </w:rPr>
                    <w:t xml:space="preserve"> </w:t>
                  </w:r>
                </w:p>
              </w:tc>
              <w:tc>
                <w:tcPr>
                  <w:tcW w:w="2000" w:type="dxa"/>
                  <w:tcBorders>
                    <w:top w:val="nil"/>
                    <w:left w:val="nil"/>
                    <w:bottom w:val="single" w:sz="4" w:space="0" w:color="auto"/>
                    <w:right w:val="nil"/>
                  </w:tcBorders>
                  <w:shd w:val="clear" w:color="auto" w:fill="auto"/>
                  <w:noWrap/>
                  <w:vAlign w:val="center"/>
                  <w:hideMark/>
                </w:tcPr>
                <w:p w14:paraId="258F04D2"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AB8C1EE" w14:textId="77777777" w:rsidR="00360452" w:rsidRPr="00FC4499" w:rsidRDefault="00360452" w:rsidP="00927C4D">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bl>
          <w:p w14:paraId="7366500E" w14:textId="77777777" w:rsidR="00360452" w:rsidRDefault="00360452" w:rsidP="00927C4D">
            <w:pPr>
              <w:jc w:val="center"/>
            </w:pPr>
          </w:p>
        </w:tc>
      </w:tr>
    </w:tbl>
    <w:p w14:paraId="54C406EB" w14:textId="42ADFE76" w:rsidR="004361DA" w:rsidRDefault="004361DA" w:rsidP="004361DA">
      <w:r>
        <w:rPr>
          <w:noProof/>
        </w:rPr>
        <w:lastRenderedPageBreak/>
        <mc:AlternateContent>
          <mc:Choice Requires="wps">
            <w:drawing>
              <wp:anchor distT="0" distB="0" distL="114300" distR="114300" simplePos="0" relativeHeight="251852800" behindDoc="0" locked="0" layoutInCell="1" allowOverlap="1" wp14:anchorId="6388A4F3" wp14:editId="4785E9E4">
                <wp:simplePos x="0" y="0"/>
                <wp:positionH relativeFrom="column">
                  <wp:posOffset>835660</wp:posOffset>
                </wp:positionH>
                <wp:positionV relativeFrom="paragraph">
                  <wp:posOffset>-265430</wp:posOffset>
                </wp:positionV>
                <wp:extent cx="7563485" cy="1301750"/>
                <wp:effectExtent l="0" t="0" r="18415" b="12700"/>
                <wp:wrapNone/>
                <wp:docPr id="736717992" name="Rectangle 1"/>
                <wp:cNvGraphicFramePr/>
                <a:graphic xmlns:a="http://schemas.openxmlformats.org/drawingml/2006/main">
                  <a:graphicData uri="http://schemas.microsoft.com/office/word/2010/wordprocessingShape">
                    <wps:wsp>
                      <wps:cNvSpPr/>
                      <wps:spPr>
                        <a:xfrm>
                          <a:off x="0" y="0"/>
                          <a:ext cx="7563485" cy="1301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B50CE4" w14:textId="4A4900AE" w:rsidR="00611B0A" w:rsidRPr="00273E3F" w:rsidRDefault="00611B0A" w:rsidP="004361DA">
                            <w:pPr>
                              <w:jc w:val="center"/>
                              <w:rPr>
                                <w:b/>
                                <w:bCs/>
                                <w:color w:val="FFFFFF" w:themeColor="background1"/>
                                <w:u w:val="single"/>
                              </w:rPr>
                            </w:pPr>
                            <w:r w:rsidRPr="00273E3F">
                              <w:rPr>
                                <w:b/>
                                <w:bCs/>
                                <w:color w:val="FFFFFF" w:themeColor="background1"/>
                                <w:u w:val="single"/>
                              </w:rPr>
                              <w:t>HMPPS PECS South Team</w:t>
                            </w:r>
                          </w:p>
                          <w:p w14:paraId="04D498A9" w14:textId="4AF2B921" w:rsidR="004361DA" w:rsidRPr="008909BE" w:rsidRDefault="004361DA" w:rsidP="004361DA">
                            <w:pPr>
                              <w:jc w:val="center"/>
                              <w:rPr>
                                <w:b/>
                                <w:bCs/>
                                <w:color w:val="FFFFFF" w:themeColor="background1"/>
                              </w:rPr>
                            </w:pPr>
                            <w:r>
                              <w:rPr>
                                <w:b/>
                                <w:bCs/>
                                <w:color w:val="FFFFFF" w:themeColor="background1"/>
                              </w:rPr>
                              <w:t>All enquires, issues or concerns</w:t>
                            </w:r>
                            <w:r w:rsidRPr="008909BE">
                              <w:rPr>
                                <w:b/>
                                <w:bCs/>
                                <w:color w:val="FFFFFF" w:themeColor="background1"/>
                              </w:rPr>
                              <w:t xml:space="preserve"> </w:t>
                            </w:r>
                            <w:r>
                              <w:rPr>
                                <w:b/>
                                <w:bCs/>
                                <w:color w:val="FFFFFF" w:themeColor="background1"/>
                              </w:rPr>
                              <w:t>are to</w:t>
                            </w:r>
                            <w:r w:rsidRPr="008909BE">
                              <w:rPr>
                                <w:b/>
                                <w:bCs/>
                                <w:color w:val="FFFFFF" w:themeColor="background1"/>
                              </w:rPr>
                              <w:t xml:space="preserve"> be directed to </w:t>
                            </w:r>
                            <w:r>
                              <w:rPr>
                                <w:b/>
                                <w:bCs/>
                                <w:color w:val="FFFFFF" w:themeColor="background1"/>
                              </w:rPr>
                              <w:t>Serco in the first instance</w:t>
                            </w:r>
                            <w:r w:rsidRPr="008909BE">
                              <w:rPr>
                                <w:b/>
                                <w:bCs/>
                                <w:color w:val="FFFFFF" w:themeColor="background1"/>
                              </w:rPr>
                              <w:t xml:space="preserve">. </w:t>
                            </w:r>
                            <w:r>
                              <w:rPr>
                                <w:b/>
                                <w:bCs/>
                                <w:color w:val="FFFFFF" w:themeColor="background1"/>
                              </w:rPr>
                              <w:t>Where a matter cannot be resolved</w:t>
                            </w:r>
                            <w:r w:rsidRPr="008909BE">
                              <w:rPr>
                                <w:b/>
                                <w:bCs/>
                                <w:color w:val="FFFFFF" w:themeColor="background1"/>
                              </w:rPr>
                              <w:t xml:space="preserve"> escalation </w:t>
                            </w:r>
                            <w:r>
                              <w:rPr>
                                <w:b/>
                                <w:bCs/>
                                <w:color w:val="FFFFFF" w:themeColor="background1"/>
                              </w:rPr>
                              <w:t>can be made to the</w:t>
                            </w:r>
                            <w:r w:rsidRPr="008909BE">
                              <w:rPr>
                                <w:b/>
                                <w:bCs/>
                                <w:color w:val="FFFFFF" w:themeColor="background1"/>
                              </w:rPr>
                              <w:t xml:space="preserve"> HMPPS PECS </w:t>
                            </w:r>
                            <w:r>
                              <w:rPr>
                                <w:b/>
                                <w:bCs/>
                                <w:color w:val="FFFFFF" w:themeColor="background1"/>
                              </w:rPr>
                              <w:t xml:space="preserve">team. </w:t>
                            </w:r>
                          </w:p>
                          <w:p w14:paraId="6AF14649" w14:textId="77777777" w:rsidR="004361DA" w:rsidRDefault="004361DA" w:rsidP="004361DA">
                            <w:pPr>
                              <w:jc w:val="center"/>
                              <w:rPr>
                                <w:b/>
                                <w:bCs/>
                                <w:color w:val="FFFFFF" w:themeColor="background1"/>
                              </w:rPr>
                            </w:pPr>
                            <w:r w:rsidRPr="008909BE">
                              <w:rPr>
                                <w:b/>
                                <w:bCs/>
                                <w:color w:val="FFFFFF" w:themeColor="background1"/>
                              </w:rPr>
                              <w:t xml:space="preserve"> Please raise any operational concerns that </w:t>
                            </w:r>
                            <w:r>
                              <w:rPr>
                                <w:b/>
                                <w:bCs/>
                                <w:color w:val="FFFFFF" w:themeColor="background1"/>
                              </w:rPr>
                              <w:t>Serco</w:t>
                            </w:r>
                            <w:r w:rsidRPr="008909BE">
                              <w:rPr>
                                <w:b/>
                                <w:bCs/>
                                <w:color w:val="FFFFFF" w:themeColor="background1"/>
                              </w:rPr>
                              <w:t xml:space="preserve"> are unable to </w:t>
                            </w:r>
                            <w:r>
                              <w:rPr>
                                <w:b/>
                                <w:bCs/>
                                <w:color w:val="FFFFFF" w:themeColor="background1"/>
                              </w:rPr>
                              <w:t>resolve</w:t>
                            </w:r>
                            <w:r w:rsidRPr="008909BE">
                              <w:rPr>
                                <w:b/>
                                <w:bCs/>
                                <w:color w:val="FFFFFF" w:themeColor="background1"/>
                              </w:rPr>
                              <w:t xml:space="preserve"> through the </w:t>
                            </w:r>
                            <w:r>
                              <w:rPr>
                                <w:b/>
                                <w:bCs/>
                                <w:color w:val="FFFFFF" w:themeColor="background1"/>
                              </w:rPr>
                              <w:t xml:space="preserve">local </w:t>
                            </w:r>
                            <w:r w:rsidRPr="008909BE">
                              <w:rPr>
                                <w:b/>
                                <w:bCs/>
                                <w:color w:val="FFFFFF" w:themeColor="background1"/>
                              </w:rPr>
                              <w:t xml:space="preserve">CDM </w:t>
                            </w:r>
                            <w:r>
                              <w:rPr>
                                <w:b/>
                                <w:bCs/>
                                <w:color w:val="FFFFFF" w:themeColor="background1"/>
                              </w:rPr>
                              <w:t xml:space="preserve">for your location. </w:t>
                            </w:r>
                          </w:p>
                          <w:p w14:paraId="452255E1" w14:textId="77777777" w:rsidR="004361DA" w:rsidRDefault="004361DA" w:rsidP="004361DA">
                            <w:pPr>
                              <w:jc w:val="center"/>
                              <w:rPr>
                                <w:b/>
                                <w:bCs/>
                                <w:color w:val="FFFFFF" w:themeColor="background1"/>
                              </w:rPr>
                            </w:pPr>
                            <w:r>
                              <w:rPr>
                                <w:b/>
                                <w:bCs/>
                                <w:color w:val="FFFFFF" w:themeColor="background1"/>
                              </w:rPr>
                              <w:t>For urgent matters PECS CDMs operate 24 hour on-call support as communicated weekly through the Gold Rota.</w:t>
                            </w:r>
                          </w:p>
                          <w:p w14:paraId="51458037" w14:textId="77777777" w:rsidR="004361DA" w:rsidRDefault="004361DA" w:rsidP="004361DA">
                            <w:pPr>
                              <w:jc w:val="center"/>
                              <w:rPr>
                                <w:b/>
                                <w:bCs/>
                                <w:color w:val="FFFFFF" w:themeColor="background1"/>
                              </w:rPr>
                            </w:pPr>
                          </w:p>
                          <w:p w14:paraId="725491E6" w14:textId="77777777" w:rsidR="004361DA" w:rsidRDefault="004361DA" w:rsidP="004361DA">
                            <w:pPr>
                              <w:jc w:val="center"/>
                              <w:rPr>
                                <w:b/>
                                <w:bCs/>
                                <w:color w:val="FFFFFF" w:themeColor="background1"/>
                              </w:rPr>
                            </w:pPr>
                          </w:p>
                          <w:p w14:paraId="316E0F2E" w14:textId="77777777" w:rsidR="004361DA" w:rsidRDefault="004361DA" w:rsidP="004361DA">
                            <w:pPr>
                              <w:jc w:val="center"/>
                              <w:rPr>
                                <w:b/>
                                <w:bCs/>
                                <w:color w:val="FFFFFF" w:themeColor="background1"/>
                              </w:rPr>
                            </w:pPr>
                          </w:p>
                          <w:p w14:paraId="66491D78" w14:textId="77777777" w:rsidR="004361DA" w:rsidRDefault="004361DA" w:rsidP="004361DA">
                            <w:pPr>
                              <w:jc w:val="center"/>
                              <w:rPr>
                                <w:b/>
                                <w:bCs/>
                                <w:color w:val="FFFFFF" w:themeColor="background1"/>
                              </w:rPr>
                            </w:pPr>
                          </w:p>
                          <w:p w14:paraId="1DFC628E" w14:textId="77777777" w:rsidR="004361DA" w:rsidRDefault="004361DA" w:rsidP="004361DA">
                            <w:pPr>
                              <w:jc w:val="center"/>
                              <w:rPr>
                                <w:b/>
                                <w:bCs/>
                                <w:color w:val="FFFFFF" w:themeColor="background1"/>
                              </w:rPr>
                            </w:pPr>
                          </w:p>
                          <w:p w14:paraId="765DB2E1" w14:textId="77777777" w:rsidR="004361DA" w:rsidRPr="008909BE" w:rsidRDefault="004361DA" w:rsidP="004361D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8A4F3" id="_x0000_s1051" style="position:absolute;margin-left:65.8pt;margin-top:-20.9pt;width:595.55pt;height:1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" fillcolor="#4472c4 [3204]" strokecolor="#09101d [484]" strokeweight="1pt">
                <v:textbox>
                  <w:txbxContent>
                    <w:p w14:paraId="5CB50CE4" w14:textId="4A4900AE" w:rsidR="00611B0A" w:rsidRPr="00273E3F" w:rsidRDefault="00611B0A" w:rsidP="004361DA">
                      <w:pPr>
                        <w:jc w:val="center"/>
                        <w:rPr>
                          <w:b/>
                          <w:bCs/>
                          <w:color w:val="FFFFFF" w:themeColor="background1"/>
                          <w:u w:val="single"/>
                        </w:rPr>
                      </w:pPr>
                      <w:r w:rsidRPr="00273E3F">
                        <w:rPr>
                          <w:b/>
                          <w:bCs/>
                          <w:color w:val="FFFFFF" w:themeColor="background1"/>
                          <w:u w:val="single"/>
                        </w:rPr>
                        <w:t>HMPPS PECS South Team</w:t>
                      </w:r>
                    </w:p>
                    <w:p w14:paraId="04D498A9" w14:textId="4AF2B921" w:rsidR="004361DA" w:rsidRPr="008909BE" w:rsidRDefault="004361DA" w:rsidP="004361DA">
                      <w:pPr>
                        <w:jc w:val="center"/>
                        <w:rPr>
                          <w:b/>
                          <w:bCs/>
                          <w:color w:val="FFFFFF" w:themeColor="background1"/>
                        </w:rPr>
                      </w:pPr>
                      <w:r>
                        <w:rPr>
                          <w:b/>
                          <w:bCs/>
                          <w:color w:val="FFFFFF" w:themeColor="background1"/>
                        </w:rPr>
                        <w:t>All enquires, issues or concerns</w:t>
                      </w:r>
                      <w:r w:rsidRPr="008909BE">
                        <w:rPr>
                          <w:b/>
                          <w:bCs/>
                          <w:color w:val="FFFFFF" w:themeColor="background1"/>
                        </w:rPr>
                        <w:t xml:space="preserve"> </w:t>
                      </w:r>
                      <w:r>
                        <w:rPr>
                          <w:b/>
                          <w:bCs/>
                          <w:color w:val="FFFFFF" w:themeColor="background1"/>
                        </w:rPr>
                        <w:t>are to</w:t>
                      </w:r>
                      <w:r w:rsidRPr="008909BE">
                        <w:rPr>
                          <w:b/>
                          <w:bCs/>
                          <w:color w:val="FFFFFF" w:themeColor="background1"/>
                        </w:rPr>
                        <w:t xml:space="preserve"> be directed to </w:t>
                      </w:r>
                      <w:r>
                        <w:rPr>
                          <w:b/>
                          <w:bCs/>
                          <w:color w:val="FFFFFF" w:themeColor="background1"/>
                        </w:rPr>
                        <w:t>Serco in the first instance</w:t>
                      </w:r>
                      <w:r w:rsidRPr="008909BE">
                        <w:rPr>
                          <w:b/>
                          <w:bCs/>
                          <w:color w:val="FFFFFF" w:themeColor="background1"/>
                        </w:rPr>
                        <w:t xml:space="preserve">. </w:t>
                      </w:r>
                      <w:r>
                        <w:rPr>
                          <w:b/>
                          <w:bCs/>
                          <w:color w:val="FFFFFF" w:themeColor="background1"/>
                        </w:rPr>
                        <w:t>Where a matter cannot be resolved</w:t>
                      </w:r>
                      <w:r w:rsidRPr="008909BE">
                        <w:rPr>
                          <w:b/>
                          <w:bCs/>
                          <w:color w:val="FFFFFF" w:themeColor="background1"/>
                        </w:rPr>
                        <w:t xml:space="preserve"> escalation </w:t>
                      </w:r>
                      <w:r>
                        <w:rPr>
                          <w:b/>
                          <w:bCs/>
                          <w:color w:val="FFFFFF" w:themeColor="background1"/>
                        </w:rPr>
                        <w:t>can be made to the</w:t>
                      </w:r>
                      <w:r w:rsidRPr="008909BE">
                        <w:rPr>
                          <w:b/>
                          <w:bCs/>
                          <w:color w:val="FFFFFF" w:themeColor="background1"/>
                        </w:rPr>
                        <w:t xml:space="preserve"> HMPPS PECS </w:t>
                      </w:r>
                      <w:r>
                        <w:rPr>
                          <w:b/>
                          <w:bCs/>
                          <w:color w:val="FFFFFF" w:themeColor="background1"/>
                        </w:rPr>
                        <w:t xml:space="preserve">team. </w:t>
                      </w:r>
                    </w:p>
                    <w:p w14:paraId="6AF14649" w14:textId="77777777" w:rsidR="004361DA" w:rsidRDefault="004361DA" w:rsidP="004361DA">
                      <w:pPr>
                        <w:jc w:val="center"/>
                        <w:rPr>
                          <w:b/>
                          <w:bCs/>
                          <w:color w:val="FFFFFF" w:themeColor="background1"/>
                        </w:rPr>
                      </w:pPr>
                      <w:r w:rsidRPr="008909BE">
                        <w:rPr>
                          <w:b/>
                          <w:bCs/>
                          <w:color w:val="FFFFFF" w:themeColor="background1"/>
                        </w:rPr>
                        <w:t xml:space="preserve"> Please raise any operational concerns that </w:t>
                      </w:r>
                      <w:r>
                        <w:rPr>
                          <w:b/>
                          <w:bCs/>
                          <w:color w:val="FFFFFF" w:themeColor="background1"/>
                        </w:rPr>
                        <w:t>Serco</w:t>
                      </w:r>
                      <w:r w:rsidRPr="008909BE">
                        <w:rPr>
                          <w:b/>
                          <w:bCs/>
                          <w:color w:val="FFFFFF" w:themeColor="background1"/>
                        </w:rPr>
                        <w:t xml:space="preserve"> are unable to </w:t>
                      </w:r>
                      <w:r>
                        <w:rPr>
                          <w:b/>
                          <w:bCs/>
                          <w:color w:val="FFFFFF" w:themeColor="background1"/>
                        </w:rPr>
                        <w:t>resolve</w:t>
                      </w:r>
                      <w:r w:rsidRPr="008909BE">
                        <w:rPr>
                          <w:b/>
                          <w:bCs/>
                          <w:color w:val="FFFFFF" w:themeColor="background1"/>
                        </w:rPr>
                        <w:t xml:space="preserve"> through the </w:t>
                      </w:r>
                      <w:r>
                        <w:rPr>
                          <w:b/>
                          <w:bCs/>
                          <w:color w:val="FFFFFF" w:themeColor="background1"/>
                        </w:rPr>
                        <w:t xml:space="preserve">local </w:t>
                      </w:r>
                      <w:r w:rsidRPr="008909BE">
                        <w:rPr>
                          <w:b/>
                          <w:bCs/>
                          <w:color w:val="FFFFFF" w:themeColor="background1"/>
                        </w:rPr>
                        <w:t xml:space="preserve">CDM </w:t>
                      </w:r>
                      <w:r>
                        <w:rPr>
                          <w:b/>
                          <w:bCs/>
                          <w:color w:val="FFFFFF" w:themeColor="background1"/>
                        </w:rPr>
                        <w:t xml:space="preserve">for your location. </w:t>
                      </w:r>
                    </w:p>
                    <w:p w14:paraId="452255E1" w14:textId="77777777" w:rsidR="004361DA" w:rsidRDefault="004361DA" w:rsidP="004361DA">
                      <w:pPr>
                        <w:jc w:val="center"/>
                        <w:rPr>
                          <w:b/>
                          <w:bCs/>
                          <w:color w:val="FFFFFF" w:themeColor="background1"/>
                        </w:rPr>
                      </w:pPr>
                      <w:r>
                        <w:rPr>
                          <w:b/>
                          <w:bCs/>
                          <w:color w:val="FFFFFF" w:themeColor="background1"/>
                        </w:rPr>
                        <w:t>For urgent matters PECS CDMs operate 24 hour on-call support as communicated weekly through the Gold Rota.</w:t>
                      </w:r>
                    </w:p>
                    <w:p w14:paraId="51458037" w14:textId="77777777" w:rsidR="004361DA" w:rsidRDefault="004361DA" w:rsidP="004361DA">
                      <w:pPr>
                        <w:jc w:val="center"/>
                        <w:rPr>
                          <w:b/>
                          <w:bCs/>
                          <w:color w:val="FFFFFF" w:themeColor="background1"/>
                        </w:rPr>
                      </w:pPr>
                    </w:p>
                    <w:p w14:paraId="725491E6" w14:textId="77777777" w:rsidR="004361DA" w:rsidRDefault="004361DA" w:rsidP="004361DA">
                      <w:pPr>
                        <w:jc w:val="center"/>
                        <w:rPr>
                          <w:b/>
                          <w:bCs/>
                          <w:color w:val="FFFFFF" w:themeColor="background1"/>
                        </w:rPr>
                      </w:pPr>
                    </w:p>
                    <w:p w14:paraId="316E0F2E" w14:textId="77777777" w:rsidR="004361DA" w:rsidRDefault="004361DA" w:rsidP="004361DA">
                      <w:pPr>
                        <w:jc w:val="center"/>
                        <w:rPr>
                          <w:b/>
                          <w:bCs/>
                          <w:color w:val="FFFFFF" w:themeColor="background1"/>
                        </w:rPr>
                      </w:pPr>
                    </w:p>
                    <w:p w14:paraId="66491D78" w14:textId="77777777" w:rsidR="004361DA" w:rsidRDefault="004361DA" w:rsidP="004361DA">
                      <w:pPr>
                        <w:jc w:val="center"/>
                        <w:rPr>
                          <w:b/>
                          <w:bCs/>
                          <w:color w:val="FFFFFF" w:themeColor="background1"/>
                        </w:rPr>
                      </w:pPr>
                    </w:p>
                    <w:p w14:paraId="1DFC628E" w14:textId="77777777" w:rsidR="004361DA" w:rsidRDefault="004361DA" w:rsidP="004361DA">
                      <w:pPr>
                        <w:jc w:val="center"/>
                        <w:rPr>
                          <w:b/>
                          <w:bCs/>
                          <w:color w:val="FFFFFF" w:themeColor="background1"/>
                        </w:rPr>
                      </w:pPr>
                    </w:p>
                    <w:p w14:paraId="765DB2E1" w14:textId="77777777" w:rsidR="004361DA" w:rsidRPr="008909BE" w:rsidRDefault="004361DA" w:rsidP="004361DA">
                      <w:pPr>
                        <w:jc w:val="center"/>
                        <w:rPr>
                          <w:color w:val="FFFFFF" w:themeColor="background1"/>
                        </w:rPr>
                      </w:pPr>
                    </w:p>
                  </w:txbxContent>
                </v:textbox>
              </v:rect>
            </w:pict>
          </mc:Fallback>
        </mc:AlternateContent>
      </w:r>
    </w:p>
    <w:p w14:paraId="7F4A559C" w14:textId="77777777" w:rsidR="004361DA" w:rsidRPr="00FE4011" w:rsidRDefault="004361DA" w:rsidP="004361DA"/>
    <w:p w14:paraId="61C3459E" w14:textId="77777777" w:rsidR="004361DA" w:rsidRPr="00FE4011" w:rsidRDefault="004361DA" w:rsidP="004361DA"/>
    <w:p w14:paraId="4FA93427" w14:textId="1AFE4246" w:rsidR="004361DA" w:rsidRDefault="004361DA" w:rsidP="00836197">
      <w:pPr>
        <w:tabs>
          <w:tab w:val="left" w:pos="12850"/>
        </w:tabs>
      </w:pPr>
      <w:r>
        <w:tab/>
      </w:r>
    </w:p>
    <w:tbl>
      <w:tblPr>
        <w:tblStyle w:val="TableGrid"/>
        <w:tblW w:w="15789" w:type="dxa"/>
        <w:tblInd w:w="-6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92"/>
        <w:gridCol w:w="7797"/>
      </w:tblGrid>
      <w:tr w:rsidR="004361DA" w14:paraId="53F44505" w14:textId="77777777" w:rsidTr="00B62F9B">
        <w:trPr>
          <w:trHeight w:val="6667"/>
        </w:trPr>
        <w:tc>
          <w:tcPr>
            <w:tcW w:w="7992" w:type="dxa"/>
          </w:tcPr>
          <w:p w14:paraId="29429901" w14:textId="77777777" w:rsidR="004361DA" w:rsidRDefault="004361DA" w:rsidP="00B62F9B">
            <w:pPr>
              <w:jc w:val="center"/>
              <w:rPr>
                <w:rFonts w:ascii="Calibri" w:hAnsi="Calibri" w:cs="Arial"/>
                <w:b/>
              </w:rPr>
            </w:pPr>
            <w:r w:rsidRPr="00646C7B">
              <w:rPr>
                <w:rFonts w:ascii="Calibri" w:hAnsi="Calibri" w:cs="Calibri"/>
                <w:b/>
                <w:bCs/>
              </w:rPr>
              <w:t>(London</w:t>
            </w:r>
            <w:r>
              <w:rPr>
                <w:rFonts w:ascii="Calibri" w:hAnsi="Calibri" w:cs="Calibri"/>
                <w:b/>
                <w:bCs/>
              </w:rPr>
              <w:t xml:space="preserve"> &amp; Herts)</w:t>
            </w:r>
          </w:p>
          <w:p w14:paraId="7AF49739" w14:textId="3ADF72D6" w:rsidR="004361DA" w:rsidRDefault="004361DA" w:rsidP="00B62F9B">
            <w:pPr>
              <w:jc w:val="center"/>
              <w:rPr>
                <w:rStyle w:val="Hyperlink"/>
                <w:rFonts w:ascii="Calibri" w:hAnsi="Calibri" w:cs="Arial"/>
              </w:rPr>
            </w:pPr>
            <w:r>
              <w:rPr>
                <w:rStyle w:val="Hyperlink"/>
                <w:rFonts w:ascii="Calibri" w:hAnsi="Calibri" w:cs="Arial"/>
              </w:rPr>
              <w:t xml:space="preserve"> </w:t>
            </w:r>
            <w:r>
              <w:rPr>
                <w:rFonts w:ascii="Calibri" w:hAnsi="Calibri" w:cs="Arial"/>
                <w:b/>
              </w:rPr>
              <w:t>Bob Morley</w:t>
            </w:r>
            <w:r w:rsidRPr="00A97A97">
              <w:rPr>
                <w:rFonts w:ascii="Calibri" w:hAnsi="Calibri" w:cs="Arial"/>
                <w:b/>
              </w:rPr>
              <w:t xml:space="preserve"> </w:t>
            </w:r>
            <w:r w:rsidRPr="00A97A97">
              <w:rPr>
                <w:rFonts w:ascii="Calibri" w:hAnsi="Calibri" w:cs="Arial"/>
              </w:rPr>
              <w:sym w:font="Wingdings" w:char="F029"/>
            </w:r>
            <w:r w:rsidRPr="00A97A97">
              <w:rPr>
                <w:rFonts w:ascii="Calibri" w:hAnsi="Calibri" w:cs="Arial"/>
              </w:rPr>
              <w:t xml:space="preserve">  </w:t>
            </w:r>
            <w:r w:rsidRPr="002512FB">
              <w:rPr>
                <w:rFonts w:ascii="Calibri" w:hAnsi="Calibri" w:cs="Arial"/>
                <w:b/>
                <w:bCs/>
              </w:rPr>
              <w:t>07971 077330</w:t>
            </w:r>
            <w:r>
              <w:rPr>
                <w:rFonts w:ascii="Calibri" w:hAnsi="Calibri" w:cs="Arial"/>
              </w:rPr>
              <w:t xml:space="preserve"> </w:t>
            </w:r>
            <w:r w:rsidRPr="00C47A25">
              <w:rPr>
                <w:rFonts w:ascii="Calibri" w:hAnsi="Calibri" w:cs="Arial"/>
              </w:rPr>
              <w:sym w:font="Wingdings" w:char="F03A"/>
            </w:r>
            <w:r>
              <w:rPr>
                <w:rFonts w:ascii="Calibri" w:hAnsi="Calibri" w:cs="Arial"/>
              </w:rPr>
              <w:t xml:space="preserve"> </w:t>
            </w:r>
            <w:hyperlink r:id="rId39" w:history="1">
              <w:r w:rsidRPr="0042651D">
                <w:rPr>
                  <w:rStyle w:val="Hyperlink"/>
                  <w:rFonts w:ascii="Calibri" w:hAnsi="Calibri" w:cs="Arial"/>
                </w:rPr>
                <w:t>robert.morley02@justice.gov.uk</w:t>
              </w:r>
            </w:hyperlink>
            <w:r>
              <w:rPr>
                <w:rFonts w:ascii="Calibri" w:hAnsi="Calibri" w:cs="Arial"/>
              </w:rPr>
              <w:t xml:space="preserve"> </w:t>
            </w:r>
            <w:r>
              <w:rPr>
                <w:rStyle w:val="Hyperlink"/>
                <w:rFonts w:ascii="Calibri" w:hAnsi="Calibri" w:cs="Arial"/>
              </w:rPr>
              <w:t xml:space="preserve"> </w:t>
            </w:r>
          </w:p>
          <w:p w14:paraId="145A5A13" w14:textId="77777777" w:rsidR="004361DA" w:rsidRDefault="004361DA" w:rsidP="00B62F9B">
            <w:pPr>
              <w:jc w:val="center"/>
              <w:rPr>
                <w:rFonts w:ascii="Calibri" w:hAnsi="Calibri" w:cs="Arial"/>
                <w:b/>
                <w:color w:val="000000"/>
              </w:rPr>
            </w:pPr>
          </w:p>
          <w:tbl>
            <w:tblPr>
              <w:tblW w:w="7593" w:type="dxa"/>
              <w:tblLayout w:type="fixed"/>
              <w:tblLook w:val="04A0" w:firstRow="1" w:lastRow="0" w:firstColumn="1" w:lastColumn="0" w:noHBand="0" w:noVBand="1"/>
            </w:tblPr>
            <w:tblGrid>
              <w:gridCol w:w="1639"/>
              <w:gridCol w:w="1985"/>
              <w:gridCol w:w="1701"/>
              <w:gridCol w:w="2268"/>
            </w:tblGrid>
            <w:tr w:rsidR="004361DA" w:rsidRPr="00AE5083" w14:paraId="5CC4F5DD" w14:textId="77777777" w:rsidTr="004361DA">
              <w:trPr>
                <w:trHeight w:val="590"/>
              </w:trPr>
              <w:tc>
                <w:tcPr>
                  <w:tcW w:w="1639" w:type="dxa"/>
                  <w:tcBorders>
                    <w:top w:val="single" w:sz="4" w:space="0" w:color="auto"/>
                    <w:left w:val="single" w:sz="4" w:space="0" w:color="auto"/>
                    <w:bottom w:val="nil"/>
                    <w:right w:val="single" w:sz="4" w:space="0" w:color="auto"/>
                  </w:tcBorders>
                  <w:shd w:val="clear" w:color="auto" w:fill="4472C4" w:themeFill="accent1"/>
                  <w:vAlign w:val="center"/>
                  <w:hideMark/>
                </w:tcPr>
                <w:p w14:paraId="693E41D3" w14:textId="77777777" w:rsidR="004361DA" w:rsidRPr="00AE5083" w:rsidRDefault="004361DA" w:rsidP="00B62F9B">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Crown Court</w:t>
                  </w:r>
                </w:p>
              </w:tc>
              <w:tc>
                <w:tcPr>
                  <w:tcW w:w="1985" w:type="dxa"/>
                  <w:tcBorders>
                    <w:top w:val="single" w:sz="4" w:space="0" w:color="auto"/>
                    <w:left w:val="nil"/>
                    <w:bottom w:val="nil"/>
                    <w:right w:val="single" w:sz="4" w:space="0" w:color="auto"/>
                  </w:tcBorders>
                  <w:shd w:val="clear" w:color="auto" w:fill="4472C4" w:themeFill="accent1"/>
                  <w:vAlign w:val="center"/>
                  <w:hideMark/>
                </w:tcPr>
                <w:p w14:paraId="14701AF7" w14:textId="77777777" w:rsidR="004361DA" w:rsidRPr="00AE5083" w:rsidRDefault="004361DA" w:rsidP="00B62F9B">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 xml:space="preserve">Magistrates </w:t>
                  </w:r>
                  <w:r w:rsidRPr="00AE5083">
                    <w:rPr>
                      <w:rFonts w:ascii="Calibri" w:eastAsia="Times New Roman" w:hAnsi="Calibri" w:cs="Calibri"/>
                      <w:b/>
                      <w:bCs/>
                      <w:color w:val="FFFFFF"/>
                      <w:lang w:eastAsia="en-GB"/>
                    </w:rPr>
                    <w:br/>
                    <w:t>Court</w:t>
                  </w:r>
                </w:p>
              </w:tc>
              <w:tc>
                <w:tcPr>
                  <w:tcW w:w="1701" w:type="dxa"/>
                  <w:tcBorders>
                    <w:top w:val="single" w:sz="4" w:space="0" w:color="auto"/>
                    <w:left w:val="nil"/>
                    <w:bottom w:val="nil"/>
                    <w:right w:val="nil"/>
                  </w:tcBorders>
                  <w:shd w:val="clear" w:color="auto" w:fill="4472C4" w:themeFill="accent1"/>
                  <w:vAlign w:val="center"/>
                  <w:hideMark/>
                </w:tcPr>
                <w:p w14:paraId="2BC72B02" w14:textId="77777777" w:rsidR="004361DA" w:rsidRPr="00AE5083" w:rsidRDefault="004361DA" w:rsidP="00B62F9B">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Prison</w:t>
                  </w:r>
                </w:p>
              </w:tc>
              <w:tc>
                <w:tcPr>
                  <w:tcW w:w="2268" w:type="dxa"/>
                  <w:tcBorders>
                    <w:top w:val="single" w:sz="4" w:space="0" w:color="auto"/>
                    <w:left w:val="single" w:sz="4" w:space="0" w:color="auto"/>
                    <w:bottom w:val="nil"/>
                    <w:right w:val="single" w:sz="4" w:space="0" w:color="auto"/>
                  </w:tcBorders>
                  <w:shd w:val="clear" w:color="auto" w:fill="4472C4" w:themeFill="accent1"/>
                  <w:vAlign w:val="center"/>
                  <w:hideMark/>
                </w:tcPr>
                <w:p w14:paraId="12C9A4D3" w14:textId="77777777" w:rsidR="004361DA" w:rsidRPr="00AE5083" w:rsidRDefault="004361DA" w:rsidP="00B62F9B">
                  <w:pPr>
                    <w:spacing w:after="0" w:line="240" w:lineRule="auto"/>
                    <w:jc w:val="center"/>
                    <w:rPr>
                      <w:rFonts w:ascii="Calibri" w:eastAsia="Times New Roman" w:hAnsi="Calibri" w:cs="Calibri"/>
                      <w:b/>
                      <w:bCs/>
                      <w:color w:val="FFFFFF"/>
                      <w:lang w:eastAsia="en-GB"/>
                    </w:rPr>
                  </w:pPr>
                  <w:r w:rsidRPr="00AE5083">
                    <w:rPr>
                      <w:rFonts w:ascii="Calibri" w:eastAsia="Times New Roman" w:hAnsi="Calibri" w:cs="Calibri"/>
                      <w:b/>
                      <w:bCs/>
                      <w:color w:val="FFFFFF"/>
                      <w:lang w:eastAsia="en-GB"/>
                    </w:rPr>
                    <w:t>Police</w:t>
                  </w:r>
                </w:p>
              </w:tc>
            </w:tr>
            <w:tr w:rsidR="003406F9" w:rsidRPr="00AE5083" w14:paraId="328E04AA" w14:textId="77777777" w:rsidTr="003406F9">
              <w:trPr>
                <w:trHeight w:val="290"/>
              </w:trPr>
              <w:tc>
                <w:tcPr>
                  <w:tcW w:w="1639" w:type="dxa"/>
                  <w:tcBorders>
                    <w:top w:val="nil"/>
                    <w:left w:val="single" w:sz="4" w:space="0" w:color="auto"/>
                    <w:bottom w:val="single" w:sz="4" w:space="0" w:color="auto"/>
                    <w:right w:val="single" w:sz="4" w:space="0" w:color="auto"/>
                  </w:tcBorders>
                  <w:shd w:val="clear" w:color="auto" w:fill="auto"/>
                  <w:vAlign w:val="center"/>
                </w:tcPr>
                <w:p w14:paraId="0832F1E8" w14:textId="093B6027" w:rsidR="003406F9" w:rsidRPr="00AE5083" w:rsidRDefault="003406F9" w:rsidP="003406F9">
                  <w:pPr>
                    <w:spacing w:after="0" w:line="240" w:lineRule="auto"/>
                    <w:jc w:val="center"/>
                    <w:rPr>
                      <w:rFonts w:eastAsia="Times New Roman" w:cstheme="minorHAnsi"/>
                      <w:color w:val="000000"/>
                      <w:lang w:eastAsia="en-GB"/>
                    </w:rPr>
                  </w:pPr>
                  <w:r w:rsidRPr="006913E1">
                    <w:rPr>
                      <w:rFonts w:ascii="Calibri" w:hAnsi="Calibri" w:cs="Calibri"/>
                    </w:rPr>
                    <w:t>Amersham</w:t>
                  </w:r>
                </w:p>
              </w:tc>
              <w:tc>
                <w:tcPr>
                  <w:tcW w:w="1985" w:type="dxa"/>
                  <w:tcBorders>
                    <w:top w:val="nil"/>
                    <w:left w:val="nil"/>
                    <w:bottom w:val="single" w:sz="4" w:space="0" w:color="auto"/>
                    <w:right w:val="single" w:sz="4" w:space="0" w:color="auto"/>
                  </w:tcBorders>
                  <w:shd w:val="clear" w:color="auto" w:fill="auto"/>
                  <w:hideMark/>
                </w:tcPr>
                <w:p w14:paraId="65A97A21" w14:textId="77777777" w:rsidR="003406F9" w:rsidRDefault="003406F9" w:rsidP="003406F9">
                  <w:pPr>
                    <w:spacing w:after="0" w:line="240" w:lineRule="auto"/>
                    <w:jc w:val="center"/>
                    <w:rPr>
                      <w:rFonts w:eastAsia="Times New Roman" w:cstheme="minorHAnsi"/>
                      <w:color w:val="000000"/>
                      <w:lang w:eastAsia="en-GB"/>
                    </w:rPr>
                  </w:pPr>
                </w:p>
                <w:p w14:paraId="257716F7" w14:textId="31BF3F8C"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Slough</w:t>
                  </w:r>
                </w:p>
              </w:tc>
              <w:tc>
                <w:tcPr>
                  <w:tcW w:w="1701" w:type="dxa"/>
                  <w:tcBorders>
                    <w:top w:val="nil"/>
                    <w:left w:val="nil"/>
                    <w:bottom w:val="single" w:sz="4" w:space="0" w:color="auto"/>
                    <w:right w:val="nil"/>
                  </w:tcBorders>
                  <w:shd w:val="clear" w:color="auto" w:fill="auto"/>
                  <w:vAlign w:val="center"/>
                  <w:hideMark/>
                </w:tcPr>
                <w:p w14:paraId="64B8D8B8" w14:textId="3ADA9F20" w:rsidR="003406F9" w:rsidRPr="00AE5083" w:rsidRDefault="003406F9" w:rsidP="003406F9">
                  <w:pPr>
                    <w:spacing w:after="0" w:line="240" w:lineRule="auto"/>
                    <w:jc w:val="center"/>
                    <w:rPr>
                      <w:rFonts w:eastAsia="Times New Roman" w:cstheme="minorHAnsi"/>
                      <w:color w:val="000000"/>
                      <w:lang w:eastAsia="en-GB"/>
                    </w:rPr>
                  </w:pPr>
                  <w:r w:rsidRPr="006913E1">
                    <w:rPr>
                      <w:rFonts w:ascii="Calibri" w:hAnsi="Calibri" w:cs="Calibri"/>
                      <w:b/>
                    </w:rPr>
                    <w:t>Wandsworth (L)</w:t>
                  </w:r>
                </w:p>
              </w:tc>
              <w:tc>
                <w:tcPr>
                  <w:tcW w:w="2268" w:type="dxa"/>
                  <w:tcBorders>
                    <w:top w:val="nil"/>
                    <w:left w:val="single" w:sz="4" w:space="0" w:color="auto"/>
                    <w:bottom w:val="single" w:sz="4" w:space="0" w:color="auto"/>
                    <w:right w:val="single" w:sz="4" w:space="0" w:color="auto"/>
                  </w:tcBorders>
                  <w:shd w:val="clear" w:color="auto" w:fill="auto"/>
                  <w:hideMark/>
                </w:tcPr>
                <w:p w14:paraId="225F06A1" w14:textId="4D9688D3" w:rsidR="003406F9" w:rsidRPr="00AE5083" w:rsidRDefault="003406F9" w:rsidP="003406F9">
                  <w:pPr>
                    <w:spacing w:after="0" w:line="240" w:lineRule="auto"/>
                    <w:jc w:val="center"/>
                    <w:rPr>
                      <w:rFonts w:eastAsia="Times New Roman" w:cstheme="minorHAnsi"/>
                      <w:color w:val="000000"/>
                      <w:lang w:eastAsia="en-GB"/>
                    </w:rPr>
                  </w:pPr>
                  <w:r w:rsidRPr="00C4461A">
                    <w:rPr>
                      <w:rFonts w:ascii="Calibri" w:hAnsi="Calibri" w:cs="Calibri"/>
                    </w:rPr>
                    <w:t>British Transport</w:t>
                  </w:r>
                  <w:r>
                    <w:rPr>
                      <w:rFonts w:ascii="Calibri" w:hAnsi="Calibri" w:cs="Calibri"/>
                    </w:rPr>
                    <w:t xml:space="preserve"> (BTP)</w:t>
                  </w:r>
                </w:p>
              </w:tc>
            </w:tr>
            <w:tr w:rsidR="003406F9" w:rsidRPr="00AE5083" w14:paraId="2F889361" w14:textId="77777777" w:rsidTr="003406F9">
              <w:trPr>
                <w:trHeight w:val="300"/>
              </w:trPr>
              <w:tc>
                <w:tcPr>
                  <w:tcW w:w="1639" w:type="dxa"/>
                  <w:tcBorders>
                    <w:top w:val="nil"/>
                    <w:left w:val="single" w:sz="4" w:space="0" w:color="auto"/>
                    <w:bottom w:val="single" w:sz="4" w:space="0" w:color="auto"/>
                    <w:right w:val="single" w:sz="4" w:space="0" w:color="auto"/>
                  </w:tcBorders>
                  <w:shd w:val="clear" w:color="auto" w:fill="auto"/>
                  <w:vAlign w:val="center"/>
                </w:tcPr>
                <w:p w14:paraId="0D55ADC0" w14:textId="1959D754"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Aylesbury</w:t>
                  </w:r>
                </w:p>
              </w:tc>
              <w:tc>
                <w:tcPr>
                  <w:tcW w:w="1985" w:type="dxa"/>
                  <w:tcBorders>
                    <w:top w:val="nil"/>
                    <w:left w:val="nil"/>
                    <w:bottom w:val="single" w:sz="4" w:space="0" w:color="auto"/>
                    <w:right w:val="single" w:sz="4" w:space="0" w:color="auto"/>
                  </w:tcBorders>
                  <w:shd w:val="clear" w:color="auto" w:fill="auto"/>
                  <w:hideMark/>
                </w:tcPr>
                <w:p w14:paraId="2AF756DF" w14:textId="59B3A7FA" w:rsidR="003406F9" w:rsidRPr="00AE5083" w:rsidRDefault="003406F9" w:rsidP="003406F9">
                  <w:pPr>
                    <w:spacing w:after="0" w:line="240" w:lineRule="auto"/>
                    <w:jc w:val="center"/>
                    <w:rPr>
                      <w:rFonts w:eastAsia="Times New Roman" w:cstheme="minorHAnsi"/>
                      <w:color w:val="000000"/>
                      <w:lang w:eastAsia="en-GB"/>
                    </w:rPr>
                  </w:pPr>
                  <w:r w:rsidRPr="007B16BC">
                    <w:rPr>
                      <w:rFonts w:ascii="Calibri" w:hAnsi="Calibri" w:cs="Calibri"/>
                    </w:rPr>
                    <w:t>Ealing</w:t>
                  </w:r>
                </w:p>
              </w:tc>
              <w:tc>
                <w:tcPr>
                  <w:tcW w:w="1701" w:type="dxa"/>
                  <w:tcBorders>
                    <w:top w:val="nil"/>
                    <w:left w:val="nil"/>
                    <w:bottom w:val="single" w:sz="4" w:space="0" w:color="auto"/>
                    <w:right w:val="nil"/>
                  </w:tcBorders>
                  <w:shd w:val="clear" w:color="auto" w:fill="auto"/>
                  <w:vAlign w:val="center"/>
                  <w:hideMark/>
                </w:tcPr>
                <w:p w14:paraId="6DCC84B9" w14:textId="1FDF7A76" w:rsidR="003406F9" w:rsidRPr="00AE5083" w:rsidRDefault="003406F9" w:rsidP="003406F9">
                  <w:pPr>
                    <w:spacing w:after="0" w:line="240" w:lineRule="auto"/>
                    <w:jc w:val="center"/>
                    <w:rPr>
                      <w:rFonts w:eastAsia="Times New Roman" w:cstheme="minorHAnsi"/>
                      <w:color w:val="000000"/>
                      <w:lang w:eastAsia="en-GB"/>
                    </w:rPr>
                  </w:pPr>
                  <w:r w:rsidRPr="006913E1">
                    <w:rPr>
                      <w:rFonts w:ascii="Calibri" w:hAnsi="Calibri" w:cs="Calibri"/>
                      <w:b/>
                    </w:rPr>
                    <w:t>Wormwood</w:t>
                  </w:r>
                  <w:r>
                    <w:rPr>
                      <w:rFonts w:ascii="Calibri" w:hAnsi="Calibri" w:cs="Calibri"/>
                      <w:b/>
                    </w:rPr>
                    <w:t xml:space="preserve"> scrubs (L)</w:t>
                  </w:r>
                  <w:r w:rsidRPr="006913E1">
                    <w:rPr>
                      <w:rFonts w:ascii="Calibri" w:hAnsi="Calibri" w:cs="Calibri"/>
                      <w:b/>
                    </w:rPr>
                    <w:t xml:space="preserve"> </w:t>
                  </w:r>
                </w:p>
              </w:tc>
              <w:tc>
                <w:tcPr>
                  <w:tcW w:w="2268" w:type="dxa"/>
                  <w:tcBorders>
                    <w:top w:val="nil"/>
                    <w:left w:val="single" w:sz="4" w:space="0" w:color="auto"/>
                    <w:bottom w:val="single" w:sz="4" w:space="0" w:color="auto"/>
                    <w:right w:val="single" w:sz="4" w:space="0" w:color="auto"/>
                  </w:tcBorders>
                  <w:shd w:val="clear" w:color="auto" w:fill="auto"/>
                  <w:hideMark/>
                </w:tcPr>
                <w:p w14:paraId="5A0C93A2" w14:textId="055A360D" w:rsidR="003406F9" w:rsidRPr="00AE5083" w:rsidRDefault="003406F9" w:rsidP="003406F9">
                  <w:pPr>
                    <w:spacing w:after="0" w:line="240" w:lineRule="auto"/>
                    <w:jc w:val="center"/>
                    <w:rPr>
                      <w:rFonts w:eastAsia="Times New Roman" w:cstheme="minorHAnsi"/>
                      <w:color w:val="000000"/>
                      <w:lang w:eastAsia="en-GB"/>
                    </w:rPr>
                  </w:pPr>
                  <w:r w:rsidRPr="00C4461A">
                    <w:rPr>
                      <w:rFonts w:ascii="Calibri" w:hAnsi="Calibri" w:cs="Calibri"/>
                    </w:rPr>
                    <w:t>Metropolitan</w:t>
                  </w:r>
                </w:p>
              </w:tc>
            </w:tr>
            <w:tr w:rsidR="003406F9" w:rsidRPr="00AE5083" w14:paraId="6C065545" w14:textId="77777777" w:rsidTr="003406F9">
              <w:trPr>
                <w:trHeight w:val="300"/>
              </w:trPr>
              <w:tc>
                <w:tcPr>
                  <w:tcW w:w="1639" w:type="dxa"/>
                  <w:tcBorders>
                    <w:top w:val="nil"/>
                    <w:left w:val="single" w:sz="4" w:space="0" w:color="auto"/>
                    <w:bottom w:val="single" w:sz="4" w:space="0" w:color="auto"/>
                    <w:right w:val="single" w:sz="4" w:space="0" w:color="auto"/>
                  </w:tcBorders>
                  <w:shd w:val="clear" w:color="auto" w:fill="auto"/>
                  <w:vAlign w:val="center"/>
                </w:tcPr>
                <w:p w14:paraId="258ACECD" w14:textId="365DCBF0"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Oxford</w:t>
                  </w:r>
                </w:p>
              </w:tc>
              <w:tc>
                <w:tcPr>
                  <w:tcW w:w="1985" w:type="dxa"/>
                  <w:tcBorders>
                    <w:top w:val="nil"/>
                    <w:left w:val="nil"/>
                    <w:bottom w:val="single" w:sz="4" w:space="0" w:color="auto"/>
                    <w:right w:val="single" w:sz="4" w:space="0" w:color="auto"/>
                  </w:tcBorders>
                  <w:shd w:val="clear" w:color="auto" w:fill="auto"/>
                  <w:hideMark/>
                </w:tcPr>
                <w:p w14:paraId="592C4ACA" w14:textId="1D78B80C" w:rsidR="003406F9" w:rsidRPr="00AE5083" w:rsidRDefault="003406F9" w:rsidP="003406F9">
                  <w:pPr>
                    <w:spacing w:after="0" w:line="240" w:lineRule="auto"/>
                    <w:jc w:val="center"/>
                    <w:rPr>
                      <w:rFonts w:eastAsia="Times New Roman" w:cstheme="minorHAnsi"/>
                      <w:color w:val="000000"/>
                      <w:lang w:eastAsia="en-GB"/>
                    </w:rPr>
                  </w:pPr>
                  <w:r w:rsidRPr="007B16BC">
                    <w:rPr>
                      <w:rFonts w:ascii="Calibri" w:hAnsi="Calibri" w:cs="Calibri"/>
                    </w:rPr>
                    <w:t>Guildford</w:t>
                  </w:r>
                </w:p>
              </w:tc>
              <w:tc>
                <w:tcPr>
                  <w:tcW w:w="1701" w:type="dxa"/>
                  <w:tcBorders>
                    <w:top w:val="nil"/>
                    <w:left w:val="nil"/>
                    <w:bottom w:val="single" w:sz="4" w:space="0" w:color="auto"/>
                    <w:right w:val="nil"/>
                  </w:tcBorders>
                  <w:shd w:val="clear" w:color="auto" w:fill="auto"/>
                  <w:vAlign w:val="center"/>
                  <w:hideMark/>
                </w:tcPr>
                <w:p w14:paraId="133E09B1" w14:textId="22CBB454" w:rsidR="003406F9" w:rsidRPr="00AE5083" w:rsidRDefault="003406F9" w:rsidP="003406F9">
                  <w:pPr>
                    <w:spacing w:after="0" w:line="240" w:lineRule="auto"/>
                    <w:jc w:val="center"/>
                    <w:rPr>
                      <w:rFonts w:eastAsia="Times New Roman" w:cstheme="minorHAnsi"/>
                      <w:color w:val="000000"/>
                      <w:lang w:eastAsia="en-GB"/>
                    </w:rPr>
                  </w:pPr>
                  <w:r w:rsidRPr="005A0FB7">
                    <w:rPr>
                      <w:rFonts w:eastAsia="Times New Roman" w:cstheme="minorHAnsi"/>
                      <w:b/>
                      <w:bCs/>
                      <w:color w:val="000000"/>
                      <w:lang w:eastAsia="en-GB"/>
                    </w:rPr>
                    <w:t>Bullingdon (L)</w:t>
                  </w:r>
                </w:p>
              </w:tc>
              <w:tc>
                <w:tcPr>
                  <w:tcW w:w="2268" w:type="dxa"/>
                  <w:tcBorders>
                    <w:top w:val="nil"/>
                    <w:left w:val="single" w:sz="4" w:space="0" w:color="auto"/>
                    <w:bottom w:val="single" w:sz="4" w:space="0" w:color="auto"/>
                    <w:right w:val="single" w:sz="4" w:space="0" w:color="auto"/>
                  </w:tcBorders>
                  <w:shd w:val="clear" w:color="auto" w:fill="auto"/>
                  <w:hideMark/>
                </w:tcPr>
                <w:p w14:paraId="4E068AC4" w14:textId="398D9299" w:rsidR="003406F9" w:rsidRPr="00AE5083" w:rsidRDefault="003406F9" w:rsidP="003406F9">
                  <w:pPr>
                    <w:spacing w:after="0" w:line="240" w:lineRule="auto"/>
                    <w:jc w:val="center"/>
                    <w:rPr>
                      <w:rFonts w:eastAsia="Times New Roman" w:cstheme="minorHAnsi"/>
                      <w:color w:val="000000"/>
                      <w:lang w:eastAsia="en-GB"/>
                    </w:rPr>
                  </w:pPr>
                  <w:r w:rsidRPr="00C4461A">
                    <w:rPr>
                      <w:rFonts w:ascii="Calibri" w:hAnsi="Calibri" w:cs="Calibri"/>
                    </w:rPr>
                    <w:t>Surrey</w:t>
                  </w:r>
                </w:p>
              </w:tc>
            </w:tr>
            <w:tr w:rsidR="003406F9" w:rsidRPr="00AE5083" w14:paraId="731E82AB" w14:textId="77777777" w:rsidTr="003406F9">
              <w:trPr>
                <w:trHeight w:val="300"/>
              </w:trPr>
              <w:tc>
                <w:tcPr>
                  <w:tcW w:w="1639" w:type="dxa"/>
                  <w:tcBorders>
                    <w:top w:val="nil"/>
                    <w:left w:val="single" w:sz="4" w:space="0" w:color="auto"/>
                    <w:bottom w:val="nil"/>
                    <w:right w:val="single" w:sz="4" w:space="0" w:color="auto"/>
                  </w:tcBorders>
                  <w:shd w:val="clear" w:color="auto" w:fill="auto"/>
                  <w:vAlign w:val="center"/>
                </w:tcPr>
                <w:p w14:paraId="4A0230A0" w14:textId="66959090"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Guildford</w:t>
                  </w:r>
                </w:p>
              </w:tc>
              <w:tc>
                <w:tcPr>
                  <w:tcW w:w="1985" w:type="dxa"/>
                  <w:tcBorders>
                    <w:top w:val="nil"/>
                    <w:left w:val="nil"/>
                    <w:bottom w:val="nil"/>
                    <w:right w:val="single" w:sz="4" w:space="0" w:color="auto"/>
                  </w:tcBorders>
                  <w:shd w:val="clear" w:color="auto" w:fill="auto"/>
                  <w:hideMark/>
                </w:tcPr>
                <w:p w14:paraId="51104E01" w14:textId="7E1EBC5D"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High Wycombe</w:t>
                  </w:r>
                </w:p>
              </w:tc>
              <w:tc>
                <w:tcPr>
                  <w:tcW w:w="1701" w:type="dxa"/>
                  <w:tcBorders>
                    <w:top w:val="nil"/>
                    <w:left w:val="nil"/>
                    <w:bottom w:val="nil"/>
                    <w:right w:val="nil"/>
                  </w:tcBorders>
                  <w:shd w:val="clear" w:color="auto" w:fill="auto"/>
                  <w:vAlign w:val="center"/>
                  <w:hideMark/>
                </w:tcPr>
                <w:p w14:paraId="798D5B12" w14:textId="6FBC1B23"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Brixton</w:t>
                  </w:r>
                </w:p>
              </w:tc>
              <w:tc>
                <w:tcPr>
                  <w:tcW w:w="2268" w:type="dxa"/>
                  <w:tcBorders>
                    <w:top w:val="nil"/>
                    <w:left w:val="single" w:sz="4" w:space="0" w:color="auto"/>
                    <w:bottom w:val="nil"/>
                    <w:right w:val="single" w:sz="4" w:space="0" w:color="auto"/>
                  </w:tcBorders>
                  <w:shd w:val="clear" w:color="auto" w:fill="auto"/>
                  <w:hideMark/>
                </w:tcPr>
                <w:p w14:paraId="3EEBB228" w14:textId="6182F1B5"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Thames Valley</w:t>
                  </w:r>
                </w:p>
              </w:tc>
            </w:tr>
            <w:tr w:rsidR="003406F9" w:rsidRPr="00AE5083" w14:paraId="2A6280E1" w14:textId="77777777" w:rsidTr="003406F9">
              <w:trPr>
                <w:trHeight w:val="29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7487C7AA" w14:textId="76633876"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Harrow</w:t>
                  </w:r>
                </w:p>
              </w:tc>
              <w:tc>
                <w:tcPr>
                  <w:tcW w:w="1985" w:type="dxa"/>
                  <w:tcBorders>
                    <w:top w:val="single" w:sz="4" w:space="0" w:color="auto"/>
                    <w:left w:val="nil"/>
                    <w:bottom w:val="single" w:sz="4" w:space="0" w:color="auto"/>
                    <w:right w:val="single" w:sz="4" w:space="0" w:color="auto"/>
                  </w:tcBorders>
                  <w:shd w:val="clear" w:color="auto" w:fill="auto"/>
                  <w:hideMark/>
                </w:tcPr>
                <w:p w14:paraId="1803B42E" w14:textId="7C20F54E" w:rsidR="003406F9" w:rsidRPr="00AE5083" w:rsidRDefault="003406F9" w:rsidP="003406F9">
                  <w:pPr>
                    <w:spacing w:after="0" w:line="240" w:lineRule="auto"/>
                    <w:jc w:val="center"/>
                    <w:rPr>
                      <w:rFonts w:eastAsia="Times New Roman" w:cstheme="minorHAnsi"/>
                      <w:color w:val="000000"/>
                      <w:lang w:eastAsia="en-GB"/>
                    </w:rPr>
                  </w:pPr>
                  <w:r w:rsidRPr="007B16BC">
                    <w:rPr>
                      <w:rFonts w:ascii="Calibri" w:hAnsi="Calibri" w:cs="Calibri"/>
                    </w:rPr>
                    <w:t>Hendon</w:t>
                  </w:r>
                </w:p>
              </w:tc>
              <w:tc>
                <w:tcPr>
                  <w:tcW w:w="1701" w:type="dxa"/>
                  <w:tcBorders>
                    <w:top w:val="single" w:sz="4" w:space="0" w:color="auto"/>
                    <w:left w:val="nil"/>
                    <w:bottom w:val="single" w:sz="4" w:space="0" w:color="auto"/>
                    <w:right w:val="nil"/>
                  </w:tcBorders>
                  <w:shd w:val="clear" w:color="auto" w:fill="auto"/>
                  <w:vAlign w:val="center"/>
                  <w:hideMark/>
                </w:tcPr>
                <w:p w14:paraId="61240015" w14:textId="318DBD3B"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The Mount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D240863" w14:textId="77777777" w:rsidR="003406F9" w:rsidRPr="00AE5083" w:rsidRDefault="003406F9" w:rsidP="003406F9">
                  <w:pPr>
                    <w:spacing w:after="0" w:line="240" w:lineRule="auto"/>
                    <w:jc w:val="center"/>
                    <w:rPr>
                      <w:rFonts w:eastAsia="Times New Roman" w:cstheme="minorHAnsi"/>
                      <w:color w:val="000000"/>
                      <w:lang w:eastAsia="en-GB"/>
                    </w:rPr>
                  </w:pPr>
                </w:p>
              </w:tc>
            </w:tr>
            <w:tr w:rsidR="003406F9" w:rsidRPr="00AE5083" w14:paraId="73E5CD58" w14:textId="77777777" w:rsidTr="003406F9">
              <w:trPr>
                <w:trHeight w:val="300"/>
              </w:trPr>
              <w:tc>
                <w:tcPr>
                  <w:tcW w:w="1639" w:type="dxa"/>
                  <w:tcBorders>
                    <w:top w:val="nil"/>
                    <w:left w:val="single" w:sz="4" w:space="0" w:color="auto"/>
                    <w:bottom w:val="single" w:sz="4" w:space="0" w:color="auto"/>
                    <w:right w:val="single" w:sz="4" w:space="0" w:color="auto"/>
                  </w:tcBorders>
                  <w:shd w:val="clear" w:color="auto" w:fill="auto"/>
                  <w:vAlign w:val="center"/>
                </w:tcPr>
                <w:p w14:paraId="1FF6F315" w14:textId="37F1B98C"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Isleworth</w:t>
                  </w:r>
                </w:p>
              </w:tc>
              <w:tc>
                <w:tcPr>
                  <w:tcW w:w="1985" w:type="dxa"/>
                  <w:tcBorders>
                    <w:top w:val="nil"/>
                    <w:left w:val="nil"/>
                    <w:bottom w:val="single" w:sz="4" w:space="0" w:color="auto"/>
                    <w:right w:val="single" w:sz="4" w:space="0" w:color="auto"/>
                  </w:tcBorders>
                  <w:shd w:val="clear" w:color="auto" w:fill="auto"/>
                  <w:hideMark/>
                </w:tcPr>
                <w:p w14:paraId="5FD84112" w14:textId="613578A5" w:rsidR="003406F9" w:rsidRPr="00AE5083" w:rsidRDefault="003406F9" w:rsidP="003406F9">
                  <w:pPr>
                    <w:spacing w:after="0" w:line="240" w:lineRule="auto"/>
                    <w:jc w:val="center"/>
                    <w:rPr>
                      <w:rFonts w:eastAsia="Times New Roman" w:cstheme="minorHAnsi"/>
                      <w:color w:val="000000"/>
                      <w:lang w:eastAsia="en-GB"/>
                    </w:rPr>
                  </w:pPr>
                  <w:r w:rsidRPr="007B16BC">
                    <w:rPr>
                      <w:rFonts w:ascii="Calibri" w:hAnsi="Calibri" w:cs="Calibri"/>
                      <w:lang w:val="de-DE"/>
                    </w:rPr>
                    <w:t>Milton Keynes</w:t>
                  </w:r>
                </w:p>
              </w:tc>
              <w:tc>
                <w:tcPr>
                  <w:tcW w:w="1701" w:type="dxa"/>
                  <w:tcBorders>
                    <w:top w:val="nil"/>
                    <w:left w:val="nil"/>
                    <w:bottom w:val="single" w:sz="4" w:space="0" w:color="auto"/>
                    <w:right w:val="nil"/>
                  </w:tcBorders>
                  <w:shd w:val="clear" w:color="auto" w:fill="auto"/>
                  <w:vAlign w:val="center"/>
                  <w:hideMark/>
                </w:tcPr>
                <w:p w14:paraId="06454495" w14:textId="601C8A7E" w:rsidR="003406F9" w:rsidRPr="00AE5083" w:rsidRDefault="003406F9" w:rsidP="003406F9">
                  <w:pPr>
                    <w:spacing w:after="0" w:line="240" w:lineRule="auto"/>
                    <w:jc w:val="center"/>
                    <w:rPr>
                      <w:rFonts w:eastAsia="Times New Roman" w:cstheme="minorHAnsi"/>
                      <w:color w:val="000000"/>
                      <w:lang w:eastAsia="en-GB"/>
                    </w:rPr>
                  </w:pPr>
                  <w:r w:rsidRPr="00E65AC1">
                    <w:rPr>
                      <w:rFonts w:ascii="Calibri" w:hAnsi="Calibri" w:cs="Calibri"/>
                      <w:bCs/>
                    </w:rPr>
                    <w:t xml:space="preserve">Feltham </w:t>
                  </w:r>
                </w:p>
              </w:tc>
              <w:tc>
                <w:tcPr>
                  <w:tcW w:w="2268" w:type="dxa"/>
                  <w:tcBorders>
                    <w:top w:val="nil"/>
                    <w:left w:val="single" w:sz="4" w:space="0" w:color="auto"/>
                    <w:bottom w:val="single" w:sz="4" w:space="0" w:color="auto"/>
                    <w:right w:val="single" w:sz="4" w:space="0" w:color="auto"/>
                  </w:tcBorders>
                  <w:shd w:val="clear" w:color="auto" w:fill="auto"/>
                  <w:hideMark/>
                </w:tcPr>
                <w:p w14:paraId="2A64B0F7" w14:textId="77777777" w:rsidR="003406F9" w:rsidRPr="00AE5083" w:rsidRDefault="003406F9" w:rsidP="003406F9">
                  <w:pPr>
                    <w:spacing w:after="0" w:line="240" w:lineRule="auto"/>
                    <w:jc w:val="center"/>
                    <w:rPr>
                      <w:rFonts w:eastAsia="Times New Roman" w:cstheme="minorHAnsi"/>
                      <w:color w:val="000000"/>
                      <w:lang w:eastAsia="en-GB"/>
                    </w:rPr>
                  </w:pPr>
                </w:p>
              </w:tc>
            </w:tr>
            <w:tr w:rsidR="003406F9" w:rsidRPr="00AE5083" w14:paraId="616DC464" w14:textId="77777777" w:rsidTr="003406F9">
              <w:trPr>
                <w:trHeight w:val="300"/>
              </w:trPr>
              <w:tc>
                <w:tcPr>
                  <w:tcW w:w="1639" w:type="dxa"/>
                  <w:tcBorders>
                    <w:top w:val="nil"/>
                    <w:left w:val="single" w:sz="4" w:space="0" w:color="auto"/>
                    <w:bottom w:val="nil"/>
                    <w:right w:val="single" w:sz="4" w:space="0" w:color="auto"/>
                  </w:tcBorders>
                  <w:shd w:val="clear" w:color="auto" w:fill="auto"/>
                  <w:vAlign w:val="center"/>
                </w:tcPr>
                <w:p w14:paraId="52038C19" w14:textId="297584AF"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Kingston</w:t>
                  </w:r>
                </w:p>
              </w:tc>
              <w:tc>
                <w:tcPr>
                  <w:tcW w:w="1985" w:type="dxa"/>
                  <w:tcBorders>
                    <w:top w:val="nil"/>
                    <w:left w:val="nil"/>
                    <w:bottom w:val="nil"/>
                    <w:right w:val="single" w:sz="4" w:space="0" w:color="auto"/>
                  </w:tcBorders>
                  <w:shd w:val="clear" w:color="auto" w:fill="auto"/>
                  <w:hideMark/>
                </w:tcPr>
                <w:p w14:paraId="6D2280E8" w14:textId="0DBD0302"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Oxford</w:t>
                  </w:r>
                </w:p>
              </w:tc>
              <w:tc>
                <w:tcPr>
                  <w:tcW w:w="1701" w:type="dxa"/>
                  <w:tcBorders>
                    <w:top w:val="nil"/>
                    <w:left w:val="nil"/>
                    <w:bottom w:val="nil"/>
                    <w:right w:val="nil"/>
                  </w:tcBorders>
                  <w:shd w:val="clear" w:color="auto" w:fill="auto"/>
                  <w:vAlign w:val="center"/>
                  <w:hideMark/>
                </w:tcPr>
                <w:p w14:paraId="5FB83EB6" w14:textId="6CF36880" w:rsidR="003406F9" w:rsidRPr="00AE5083" w:rsidRDefault="003406F9" w:rsidP="003406F9">
                  <w:pPr>
                    <w:spacing w:after="0" w:line="240" w:lineRule="auto"/>
                    <w:jc w:val="center"/>
                    <w:rPr>
                      <w:rFonts w:eastAsia="Times New Roman" w:cstheme="minorHAnsi"/>
                      <w:color w:val="000000"/>
                      <w:lang w:eastAsia="en-GB"/>
                    </w:rPr>
                  </w:pPr>
                  <w:r w:rsidRPr="00E65AC1">
                    <w:rPr>
                      <w:rFonts w:ascii="Calibri" w:hAnsi="Calibri" w:cs="Calibri"/>
                      <w:bCs/>
                    </w:rPr>
                    <w:t xml:space="preserve">High Down </w:t>
                  </w:r>
                </w:p>
              </w:tc>
              <w:tc>
                <w:tcPr>
                  <w:tcW w:w="2268" w:type="dxa"/>
                  <w:tcBorders>
                    <w:top w:val="nil"/>
                    <w:left w:val="single" w:sz="4" w:space="0" w:color="auto"/>
                    <w:bottom w:val="nil"/>
                    <w:right w:val="single" w:sz="4" w:space="0" w:color="auto"/>
                  </w:tcBorders>
                  <w:shd w:val="clear" w:color="auto" w:fill="auto"/>
                  <w:hideMark/>
                </w:tcPr>
                <w:p w14:paraId="3A4AC4D4" w14:textId="77777777" w:rsidR="003406F9" w:rsidRPr="00AE5083" w:rsidRDefault="003406F9" w:rsidP="003406F9">
                  <w:pPr>
                    <w:spacing w:after="0" w:line="240" w:lineRule="auto"/>
                    <w:jc w:val="center"/>
                    <w:rPr>
                      <w:rFonts w:eastAsia="Times New Roman" w:cstheme="minorHAnsi"/>
                      <w:color w:val="000000"/>
                      <w:lang w:eastAsia="en-GB"/>
                    </w:rPr>
                  </w:pPr>
                </w:p>
              </w:tc>
            </w:tr>
            <w:tr w:rsidR="003406F9" w:rsidRPr="00AE5083" w14:paraId="0DA28CD0" w14:textId="77777777" w:rsidTr="008613FB">
              <w:trPr>
                <w:trHeight w:val="30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4B142631" w14:textId="13EA4535"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Swindon</w:t>
                  </w:r>
                </w:p>
              </w:tc>
              <w:tc>
                <w:tcPr>
                  <w:tcW w:w="1985" w:type="dxa"/>
                  <w:tcBorders>
                    <w:top w:val="single" w:sz="4" w:space="0" w:color="auto"/>
                    <w:left w:val="nil"/>
                    <w:bottom w:val="single" w:sz="4" w:space="0" w:color="auto"/>
                    <w:right w:val="single" w:sz="4" w:space="0" w:color="auto"/>
                  </w:tcBorders>
                  <w:shd w:val="clear" w:color="auto" w:fill="auto"/>
                  <w:hideMark/>
                </w:tcPr>
                <w:p w14:paraId="5F09F4EC" w14:textId="15013730" w:rsidR="003406F9" w:rsidRPr="00AE5083" w:rsidRDefault="003406F9" w:rsidP="003406F9">
                  <w:pPr>
                    <w:spacing w:after="0" w:line="240" w:lineRule="auto"/>
                    <w:jc w:val="center"/>
                    <w:rPr>
                      <w:rFonts w:eastAsia="Times New Roman" w:cstheme="minorHAnsi"/>
                      <w:color w:val="000000"/>
                      <w:lang w:eastAsia="en-GB"/>
                    </w:rPr>
                  </w:pPr>
                  <w:r w:rsidRPr="00DF2722">
                    <w:rPr>
                      <w:rFonts w:ascii="Calibri" w:hAnsi="Calibri" w:cs="Calibri"/>
                    </w:rPr>
                    <w:t>Staines</w:t>
                  </w:r>
                </w:p>
              </w:tc>
              <w:tc>
                <w:tcPr>
                  <w:tcW w:w="1701" w:type="dxa"/>
                  <w:tcBorders>
                    <w:top w:val="single" w:sz="4" w:space="0" w:color="auto"/>
                    <w:left w:val="nil"/>
                    <w:bottom w:val="single" w:sz="4" w:space="0" w:color="auto"/>
                    <w:right w:val="nil"/>
                  </w:tcBorders>
                  <w:shd w:val="clear" w:color="auto" w:fill="auto"/>
                  <w:vAlign w:val="center"/>
                  <w:hideMark/>
                </w:tcPr>
                <w:p w14:paraId="1C05FABF" w14:textId="50B4527B"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bCs/>
                      <w:color w:val="000000"/>
                      <w:lang w:eastAsia="en-GB"/>
                    </w:rPr>
                    <w:t>Springhill/ Grendon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713247" w14:textId="77777777" w:rsidR="003406F9" w:rsidRPr="00AE5083" w:rsidRDefault="003406F9" w:rsidP="003406F9">
                  <w:pPr>
                    <w:spacing w:after="0" w:line="240" w:lineRule="auto"/>
                    <w:jc w:val="center"/>
                    <w:rPr>
                      <w:rFonts w:eastAsia="Times New Roman" w:cstheme="minorHAnsi"/>
                      <w:color w:val="000000"/>
                      <w:lang w:eastAsia="en-GB"/>
                    </w:rPr>
                  </w:pPr>
                </w:p>
              </w:tc>
            </w:tr>
            <w:tr w:rsidR="003406F9" w:rsidRPr="00AE5083" w14:paraId="43268D7A" w14:textId="77777777" w:rsidTr="003406F9">
              <w:trPr>
                <w:trHeight w:val="300"/>
              </w:trPr>
              <w:tc>
                <w:tcPr>
                  <w:tcW w:w="1639" w:type="dxa"/>
                  <w:tcBorders>
                    <w:top w:val="nil"/>
                    <w:left w:val="single" w:sz="4" w:space="0" w:color="auto"/>
                    <w:bottom w:val="nil"/>
                    <w:right w:val="single" w:sz="4" w:space="0" w:color="auto"/>
                  </w:tcBorders>
                  <w:shd w:val="clear" w:color="auto" w:fill="auto"/>
                  <w:vAlign w:val="center"/>
                </w:tcPr>
                <w:p w14:paraId="3000B1D3" w14:textId="49E16719"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Reading</w:t>
                  </w:r>
                </w:p>
              </w:tc>
              <w:tc>
                <w:tcPr>
                  <w:tcW w:w="1985" w:type="dxa"/>
                  <w:tcBorders>
                    <w:top w:val="nil"/>
                    <w:left w:val="nil"/>
                    <w:bottom w:val="nil"/>
                    <w:right w:val="single" w:sz="4" w:space="0" w:color="auto"/>
                  </w:tcBorders>
                  <w:shd w:val="clear" w:color="auto" w:fill="auto"/>
                  <w:hideMark/>
                </w:tcPr>
                <w:p w14:paraId="25B2B037" w14:textId="293138E7"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Reading</w:t>
                  </w:r>
                </w:p>
              </w:tc>
              <w:tc>
                <w:tcPr>
                  <w:tcW w:w="1701" w:type="dxa"/>
                  <w:tcBorders>
                    <w:top w:val="nil"/>
                    <w:left w:val="nil"/>
                    <w:bottom w:val="nil"/>
                    <w:right w:val="nil"/>
                  </w:tcBorders>
                  <w:shd w:val="clear" w:color="auto" w:fill="auto"/>
                  <w:vAlign w:val="center"/>
                  <w:hideMark/>
                </w:tcPr>
                <w:p w14:paraId="531EE92C" w14:textId="7951E236" w:rsidR="003406F9" w:rsidRPr="00AE5083" w:rsidRDefault="003406F9" w:rsidP="003406F9">
                  <w:pPr>
                    <w:spacing w:after="0" w:line="240" w:lineRule="auto"/>
                    <w:jc w:val="center"/>
                    <w:rPr>
                      <w:rFonts w:eastAsia="Times New Roman" w:cstheme="minorHAnsi"/>
                      <w:color w:val="000000"/>
                      <w:lang w:eastAsia="en-GB"/>
                    </w:rPr>
                  </w:pPr>
                  <w:r>
                    <w:rPr>
                      <w:rFonts w:eastAsia="Times New Roman" w:cstheme="minorHAnsi"/>
                      <w:bCs/>
                      <w:color w:val="000000"/>
                      <w:lang w:eastAsia="en-GB"/>
                    </w:rPr>
                    <w:t>Aylesbury</w:t>
                  </w:r>
                </w:p>
              </w:tc>
              <w:tc>
                <w:tcPr>
                  <w:tcW w:w="2268" w:type="dxa"/>
                  <w:tcBorders>
                    <w:top w:val="nil"/>
                    <w:left w:val="single" w:sz="4" w:space="0" w:color="auto"/>
                    <w:bottom w:val="nil"/>
                    <w:right w:val="single" w:sz="4" w:space="0" w:color="auto"/>
                  </w:tcBorders>
                  <w:shd w:val="clear" w:color="auto" w:fill="auto"/>
                  <w:vAlign w:val="center"/>
                  <w:hideMark/>
                </w:tcPr>
                <w:p w14:paraId="63E429DA" w14:textId="6B44014B" w:rsidR="003406F9" w:rsidRPr="00AE5083" w:rsidRDefault="003406F9" w:rsidP="003406F9">
                  <w:pPr>
                    <w:spacing w:after="0" w:line="240" w:lineRule="auto"/>
                    <w:jc w:val="center"/>
                    <w:rPr>
                      <w:rFonts w:eastAsia="Times New Roman" w:cstheme="minorHAnsi"/>
                      <w:color w:val="000000"/>
                      <w:lang w:eastAsia="en-GB"/>
                    </w:rPr>
                  </w:pPr>
                </w:p>
              </w:tc>
            </w:tr>
            <w:tr w:rsidR="003406F9" w:rsidRPr="00AE5083" w14:paraId="5DDD39F4" w14:textId="77777777" w:rsidTr="00B62F9B">
              <w:trPr>
                <w:trHeight w:val="30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4FC5" w14:textId="2AF280F9" w:rsidR="003406F9" w:rsidRPr="00AE5083" w:rsidRDefault="003406F9" w:rsidP="003406F9">
                  <w:pPr>
                    <w:spacing w:after="0" w:line="240" w:lineRule="auto"/>
                    <w:jc w:val="center"/>
                    <w:rPr>
                      <w:rFonts w:eastAsia="Times New Roman" w:cstheme="minorHAnsi"/>
                      <w:color w:val="000000"/>
                      <w:lang w:eastAsia="en-GB"/>
                    </w:rPr>
                  </w:pPr>
                </w:p>
              </w:tc>
              <w:tc>
                <w:tcPr>
                  <w:tcW w:w="1985" w:type="dxa"/>
                  <w:tcBorders>
                    <w:top w:val="single" w:sz="4" w:space="0" w:color="auto"/>
                    <w:left w:val="nil"/>
                    <w:bottom w:val="single" w:sz="4" w:space="0" w:color="auto"/>
                    <w:right w:val="single" w:sz="4" w:space="0" w:color="auto"/>
                  </w:tcBorders>
                  <w:shd w:val="clear" w:color="auto" w:fill="auto"/>
                  <w:hideMark/>
                </w:tcPr>
                <w:p w14:paraId="75171939" w14:textId="650286DE" w:rsidR="003406F9" w:rsidRPr="00AE5083" w:rsidRDefault="003406F9" w:rsidP="003406F9">
                  <w:pPr>
                    <w:spacing w:after="0" w:line="240" w:lineRule="auto"/>
                    <w:rPr>
                      <w:rFonts w:eastAsia="Times New Roman" w:cstheme="minorHAnsi"/>
                      <w:color w:val="000000"/>
                      <w:lang w:eastAsia="en-GB"/>
                    </w:rPr>
                  </w:pPr>
                  <w:r w:rsidRPr="00DF2722">
                    <w:rPr>
                      <w:rFonts w:ascii="Calibri" w:hAnsi="Calibri" w:cs="Calibri"/>
                    </w:rPr>
                    <w:t>Uxbridge</w:t>
                  </w:r>
                </w:p>
              </w:tc>
              <w:tc>
                <w:tcPr>
                  <w:tcW w:w="1701" w:type="dxa"/>
                  <w:tcBorders>
                    <w:top w:val="single" w:sz="4" w:space="0" w:color="auto"/>
                    <w:left w:val="nil"/>
                    <w:bottom w:val="single" w:sz="4" w:space="0" w:color="auto"/>
                    <w:right w:val="nil"/>
                  </w:tcBorders>
                  <w:shd w:val="clear" w:color="auto" w:fill="auto"/>
                  <w:vAlign w:val="center"/>
                  <w:hideMark/>
                </w:tcPr>
                <w:p w14:paraId="122F85B0" w14:textId="7A65BBC2" w:rsidR="003406F9" w:rsidRPr="00AE5083" w:rsidRDefault="003406F9" w:rsidP="003406F9">
                  <w:pPr>
                    <w:spacing w:after="0" w:line="240" w:lineRule="auto"/>
                    <w:rPr>
                      <w:rFonts w:eastAsia="Times New Roman" w:cstheme="minorHAnsi"/>
                      <w:color w:val="000000"/>
                      <w:lang w:eastAsia="en-GB"/>
                    </w:rPr>
                  </w:pPr>
                  <w:proofErr w:type="spellStart"/>
                  <w:r>
                    <w:rPr>
                      <w:rFonts w:eastAsia="Times New Roman" w:cstheme="minorHAnsi"/>
                      <w:color w:val="000000"/>
                      <w:lang w:eastAsia="en-GB"/>
                    </w:rPr>
                    <w:t>Huntercombe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6CA8" w14:textId="719A26EC"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406F9" w:rsidRPr="00AE5083" w14:paraId="2B578797" w14:textId="77777777" w:rsidTr="00B62F9B">
              <w:trPr>
                <w:trHeight w:val="300"/>
              </w:trPr>
              <w:tc>
                <w:tcPr>
                  <w:tcW w:w="1639" w:type="dxa"/>
                  <w:tcBorders>
                    <w:top w:val="nil"/>
                    <w:left w:val="single" w:sz="4" w:space="0" w:color="auto"/>
                    <w:bottom w:val="nil"/>
                    <w:right w:val="single" w:sz="4" w:space="0" w:color="auto"/>
                  </w:tcBorders>
                  <w:shd w:val="clear" w:color="auto" w:fill="auto"/>
                  <w:vAlign w:val="center"/>
                  <w:hideMark/>
                </w:tcPr>
                <w:p w14:paraId="0B052614" w14:textId="04ABFC3F"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nil"/>
                    <w:left w:val="nil"/>
                    <w:bottom w:val="nil"/>
                    <w:right w:val="single" w:sz="4" w:space="0" w:color="auto"/>
                  </w:tcBorders>
                  <w:shd w:val="clear" w:color="auto" w:fill="auto"/>
                  <w:hideMark/>
                </w:tcPr>
                <w:p w14:paraId="5F9277F9" w14:textId="6122ED85" w:rsidR="003406F9" w:rsidRPr="00AE5083" w:rsidRDefault="003406F9" w:rsidP="003406F9">
                  <w:pPr>
                    <w:spacing w:after="0" w:line="240" w:lineRule="auto"/>
                    <w:jc w:val="center"/>
                    <w:rPr>
                      <w:rFonts w:eastAsia="Times New Roman" w:cstheme="minorHAnsi"/>
                      <w:color w:val="000000"/>
                      <w:lang w:eastAsia="en-GB"/>
                    </w:rPr>
                  </w:pPr>
                  <w:r w:rsidRPr="00DF2722">
                    <w:rPr>
                      <w:rFonts w:ascii="Calibri" w:hAnsi="Calibri" w:cs="Calibri"/>
                      <w:lang w:val="de-DE"/>
                    </w:rPr>
                    <w:t>Westminster</w:t>
                  </w:r>
                </w:p>
              </w:tc>
              <w:tc>
                <w:tcPr>
                  <w:tcW w:w="1701" w:type="dxa"/>
                  <w:tcBorders>
                    <w:top w:val="nil"/>
                    <w:left w:val="nil"/>
                    <w:bottom w:val="nil"/>
                    <w:right w:val="nil"/>
                  </w:tcBorders>
                  <w:shd w:val="clear" w:color="auto" w:fill="auto"/>
                  <w:vAlign w:val="center"/>
                  <w:hideMark/>
                </w:tcPr>
                <w:p w14:paraId="111179D4" w14:textId="77777777" w:rsidR="003406F9" w:rsidRPr="00AE5083" w:rsidRDefault="003406F9" w:rsidP="003406F9">
                  <w:pPr>
                    <w:spacing w:after="0" w:line="240" w:lineRule="auto"/>
                    <w:rPr>
                      <w:rFonts w:eastAsia="Times New Roman" w:cstheme="minorHAnsi"/>
                      <w:color w:val="000000"/>
                      <w:lang w:eastAsia="en-GB"/>
                    </w:rPr>
                  </w:pPr>
                </w:p>
              </w:tc>
              <w:tc>
                <w:tcPr>
                  <w:tcW w:w="2268" w:type="dxa"/>
                  <w:tcBorders>
                    <w:top w:val="nil"/>
                    <w:left w:val="single" w:sz="4" w:space="0" w:color="auto"/>
                    <w:bottom w:val="nil"/>
                    <w:right w:val="single" w:sz="4" w:space="0" w:color="auto"/>
                  </w:tcBorders>
                  <w:shd w:val="clear" w:color="auto" w:fill="auto"/>
                  <w:vAlign w:val="center"/>
                  <w:hideMark/>
                </w:tcPr>
                <w:p w14:paraId="667B82D8" w14:textId="35C8596B"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406F9" w:rsidRPr="00AE5083" w14:paraId="47670592" w14:textId="77777777" w:rsidTr="00B62F9B">
              <w:trPr>
                <w:trHeight w:val="30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6DA4" w14:textId="46A2D068"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hideMark/>
                </w:tcPr>
                <w:p w14:paraId="16F018DA" w14:textId="03F9C3BA" w:rsidR="003406F9" w:rsidRPr="00AE5083" w:rsidRDefault="003406F9" w:rsidP="003406F9">
                  <w:pPr>
                    <w:spacing w:after="0" w:line="240" w:lineRule="auto"/>
                    <w:jc w:val="center"/>
                    <w:rPr>
                      <w:rFonts w:eastAsia="Times New Roman" w:cstheme="minorHAnsi"/>
                      <w:color w:val="000000"/>
                      <w:lang w:eastAsia="en-GB"/>
                    </w:rPr>
                  </w:pPr>
                  <w:r w:rsidRPr="00DF2722">
                    <w:rPr>
                      <w:rFonts w:ascii="Calibri" w:hAnsi="Calibri" w:cs="Calibri"/>
                      <w:lang w:val="de-DE"/>
                    </w:rPr>
                    <w:t>Willesden (Brent)</w:t>
                  </w:r>
                </w:p>
              </w:tc>
              <w:tc>
                <w:tcPr>
                  <w:tcW w:w="1701" w:type="dxa"/>
                  <w:tcBorders>
                    <w:top w:val="single" w:sz="4" w:space="0" w:color="auto"/>
                    <w:left w:val="nil"/>
                    <w:bottom w:val="single" w:sz="4" w:space="0" w:color="auto"/>
                    <w:right w:val="nil"/>
                  </w:tcBorders>
                  <w:shd w:val="clear" w:color="auto" w:fill="auto"/>
                  <w:vAlign w:val="center"/>
                  <w:hideMark/>
                </w:tcPr>
                <w:p w14:paraId="13F628BB" w14:textId="77777777" w:rsidR="003406F9" w:rsidRPr="00AE5083" w:rsidRDefault="003406F9" w:rsidP="003406F9">
                  <w:pPr>
                    <w:spacing w:after="0" w:line="240" w:lineRule="auto"/>
                    <w:rPr>
                      <w:rFonts w:eastAsia="Times New Roman" w:cstheme="minorHAnsi"/>
                      <w:color w:val="00000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56FD" w14:textId="7DB536CA"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406F9" w:rsidRPr="00AE5083" w14:paraId="79E3C7DA" w14:textId="77777777" w:rsidTr="00B62F9B">
              <w:trPr>
                <w:trHeight w:val="5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8DD3" w14:textId="2BA38A39"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hideMark/>
                </w:tcPr>
                <w:p w14:paraId="7846C50B" w14:textId="14DD5C79" w:rsidR="003406F9" w:rsidRPr="00AE5083" w:rsidRDefault="003406F9" w:rsidP="003406F9">
                  <w:pPr>
                    <w:spacing w:after="0" w:line="240" w:lineRule="auto"/>
                    <w:jc w:val="center"/>
                    <w:rPr>
                      <w:rFonts w:eastAsia="Times New Roman" w:cstheme="minorHAnsi"/>
                      <w:color w:val="000000"/>
                      <w:lang w:eastAsia="en-GB"/>
                    </w:rPr>
                  </w:pPr>
                  <w:r w:rsidRPr="00DF2722">
                    <w:rPr>
                      <w:rFonts w:ascii="Calibri" w:hAnsi="Calibri" w:cs="Calibri"/>
                      <w:lang w:val="de-DE"/>
                    </w:rPr>
                    <w:t>Wimbledon</w:t>
                  </w:r>
                </w:p>
              </w:tc>
              <w:tc>
                <w:tcPr>
                  <w:tcW w:w="1701" w:type="dxa"/>
                  <w:tcBorders>
                    <w:top w:val="single" w:sz="4" w:space="0" w:color="auto"/>
                    <w:left w:val="nil"/>
                    <w:bottom w:val="single" w:sz="4" w:space="0" w:color="auto"/>
                    <w:right w:val="nil"/>
                  </w:tcBorders>
                  <w:shd w:val="clear" w:color="auto" w:fill="auto"/>
                  <w:vAlign w:val="center"/>
                  <w:hideMark/>
                </w:tcPr>
                <w:p w14:paraId="4E023EB1" w14:textId="77777777" w:rsidR="003406F9" w:rsidRPr="00AE5083" w:rsidRDefault="003406F9" w:rsidP="003406F9">
                  <w:pPr>
                    <w:spacing w:after="0" w:line="240" w:lineRule="auto"/>
                    <w:jc w:val="center"/>
                    <w:rPr>
                      <w:rFonts w:eastAsia="Times New Roman" w:cstheme="minorHAnsi"/>
                      <w:color w:val="00000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BE457" w14:textId="7F1A894A"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r w:rsidR="003406F9" w:rsidRPr="00AE5083" w14:paraId="6A47D060" w14:textId="77777777" w:rsidTr="00B62F9B">
              <w:trPr>
                <w:trHeight w:val="50"/>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12385F84" w14:textId="20436905"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tcPr>
                <w:p w14:paraId="17B514D6" w14:textId="6117490B" w:rsidR="003406F9" w:rsidRPr="00DF2722" w:rsidRDefault="003406F9" w:rsidP="003406F9">
                  <w:pPr>
                    <w:spacing w:after="0" w:line="240" w:lineRule="auto"/>
                    <w:jc w:val="center"/>
                    <w:rPr>
                      <w:rFonts w:ascii="Calibri" w:hAnsi="Calibri" w:cs="Calibri"/>
                      <w:lang w:val="de-DE"/>
                    </w:rPr>
                  </w:pPr>
                  <w:r>
                    <w:rPr>
                      <w:rFonts w:eastAsia="Times New Roman" w:cstheme="minorHAnsi"/>
                      <w:color w:val="000000"/>
                      <w:lang w:eastAsia="en-GB"/>
                    </w:rPr>
                    <w:t>Swindon</w:t>
                  </w:r>
                </w:p>
              </w:tc>
              <w:tc>
                <w:tcPr>
                  <w:tcW w:w="1701" w:type="dxa"/>
                  <w:tcBorders>
                    <w:top w:val="single" w:sz="4" w:space="0" w:color="auto"/>
                    <w:left w:val="nil"/>
                    <w:bottom w:val="single" w:sz="4" w:space="0" w:color="auto"/>
                    <w:right w:val="nil"/>
                  </w:tcBorders>
                  <w:shd w:val="clear" w:color="auto" w:fill="auto"/>
                  <w:vAlign w:val="center"/>
                </w:tcPr>
                <w:p w14:paraId="18ED0CF8" w14:textId="77777777" w:rsidR="003406F9" w:rsidRPr="00AE5083" w:rsidRDefault="003406F9" w:rsidP="003406F9">
                  <w:pPr>
                    <w:spacing w:after="0" w:line="240" w:lineRule="auto"/>
                    <w:jc w:val="center"/>
                    <w:rPr>
                      <w:rFonts w:eastAsia="Times New Roman" w:cstheme="minorHAnsi"/>
                      <w:color w:val="00000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17348C" w14:textId="7A782BE7" w:rsidR="003406F9" w:rsidRPr="00AE5083" w:rsidRDefault="003406F9" w:rsidP="003406F9">
                  <w:pPr>
                    <w:spacing w:after="0" w:line="240" w:lineRule="auto"/>
                    <w:jc w:val="center"/>
                    <w:rPr>
                      <w:rFonts w:eastAsia="Times New Roman" w:cstheme="minorHAnsi"/>
                      <w:color w:val="000000"/>
                      <w:lang w:eastAsia="en-GB"/>
                    </w:rPr>
                  </w:pPr>
                  <w:r w:rsidRPr="00AE5083">
                    <w:rPr>
                      <w:rFonts w:eastAsia="Times New Roman" w:cstheme="minorHAnsi"/>
                      <w:color w:val="000000"/>
                      <w:lang w:eastAsia="en-GB"/>
                    </w:rPr>
                    <w:t> </w:t>
                  </w:r>
                </w:p>
              </w:tc>
            </w:tr>
          </w:tbl>
          <w:p w14:paraId="3276E5C4" w14:textId="77777777" w:rsidR="004361DA" w:rsidRDefault="004361DA" w:rsidP="00B62F9B">
            <w:pPr>
              <w:jc w:val="center"/>
            </w:pPr>
          </w:p>
        </w:tc>
        <w:tc>
          <w:tcPr>
            <w:tcW w:w="7797" w:type="dxa"/>
          </w:tcPr>
          <w:p w14:paraId="16595584" w14:textId="77777777" w:rsidR="004361DA" w:rsidRDefault="004361DA" w:rsidP="00B62F9B">
            <w:pPr>
              <w:jc w:val="center"/>
              <w:rPr>
                <w:rFonts w:ascii="Calibri" w:hAnsi="Calibri" w:cs="Calibri"/>
                <w:b/>
              </w:rPr>
            </w:pPr>
            <w:r w:rsidRPr="00646C7B">
              <w:rPr>
                <w:rFonts w:ascii="Calibri" w:hAnsi="Calibri" w:cs="Arial"/>
                <w:b/>
                <w:bCs/>
              </w:rPr>
              <w:t>(London</w:t>
            </w:r>
            <w:r>
              <w:rPr>
                <w:rFonts w:ascii="Calibri" w:hAnsi="Calibri" w:cs="Arial"/>
                <w:b/>
                <w:bCs/>
              </w:rPr>
              <w:t xml:space="preserve"> &amp; Kent</w:t>
            </w:r>
            <w:r w:rsidRPr="00646C7B">
              <w:rPr>
                <w:rFonts w:ascii="Calibri" w:hAnsi="Calibri" w:cs="Arial"/>
                <w:b/>
                <w:bCs/>
              </w:rPr>
              <w:t>)</w:t>
            </w:r>
          </w:p>
          <w:p w14:paraId="7C325D1A" w14:textId="77777777" w:rsidR="004361DA" w:rsidRDefault="004361DA" w:rsidP="00B62F9B">
            <w:pPr>
              <w:jc w:val="center"/>
              <w:rPr>
                <w:rFonts w:ascii="Calibri" w:hAnsi="Calibri" w:cs="Arial"/>
              </w:rPr>
            </w:pPr>
            <w:r>
              <w:rPr>
                <w:rFonts w:ascii="Calibri" w:hAnsi="Calibri" w:cs="Calibri"/>
                <w:b/>
              </w:rPr>
              <w:t xml:space="preserve">Chris Willard </w:t>
            </w:r>
            <w:r w:rsidRPr="006913E1">
              <w:rPr>
                <w:rFonts w:ascii="Calibri" w:hAnsi="Calibri" w:cs="Calibri"/>
              </w:rPr>
              <w:sym w:font="Wingdings" w:char="F029"/>
            </w:r>
            <w:r>
              <w:rPr>
                <w:rFonts w:ascii="Calibri" w:hAnsi="Calibri" w:cs="Calibri"/>
                <w:b/>
              </w:rPr>
              <w:t xml:space="preserve"> 07890 306498</w:t>
            </w:r>
            <w:r>
              <w:rPr>
                <w:rFonts w:ascii="Calibri" w:hAnsi="Calibri" w:cs="Calibri"/>
              </w:rPr>
              <w:t xml:space="preserve"> </w:t>
            </w:r>
            <w:r w:rsidRPr="00C47A25">
              <w:rPr>
                <w:rFonts w:ascii="Calibri" w:hAnsi="Calibri" w:cs="Arial"/>
              </w:rPr>
              <w:sym w:font="Wingdings" w:char="F03A"/>
            </w:r>
            <w:r>
              <w:rPr>
                <w:rFonts w:ascii="Calibri" w:hAnsi="Calibri" w:cs="Arial"/>
              </w:rPr>
              <w:t xml:space="preserve"> chris.willard@justice.gov.uk  </w:t>
            </w:r>
          </w:p>
          <w:p w14:paraId="332A9878" w14:textId="77777777" w:rsidR="004361DA" w:rsidRPr="00646C7B" w:rsidRDefault="004361DA" w:rsidP="00B62F9B">
            <w:pPr>
              <w:rPr>
                <w:rFonts w:ascii="Calibri" w:hAnsi="Calibri" w:cs="Arial"/>
                <w:b/>
                <w:bCs/>
              </w:rPr>
            </w:pPr>
          </w:p>
          <w:p w14:paraId="04280E56" w14:textId="77777777" w:rsidR="004361DA" w:rsidRDefault="004361DA" w:rsidP="00B62F9B">
            <w:pPr>
              <w:jc w:val="center"/>
              <w:rPr>
                <w:rFonts w:ascii="Calibri" w:hAnsi="Calibri" w:cs="Arial"/>
                <w:b/>
                <w:bCs/>
              </w:rPr>
            </w:pPr>
          </w:p>
          <w:tbl>
            <w:tblPr>
              <w:tblW w:w="7702" w:type="dxa"/>
              <w:tblLayout w:type="fixed"/>
              <w:tblLook w:val="04A0" w:firstRow="1" w:lastRow="0" w:firstColumn="1" w:lastColumn="0" w:noHBand="0" w:noVBand="1"/>
            </w:tblPr>
            <w:tblGrid>
              <w:gridCol w:w="1570"/>
              <w:gridCol w:w="1877"/>
              <w:gridCol w:w="1835"/>
              <w:gridCol w:w="2420"/>
            </w:tblGrid>
            <w:tr w:rsidR="004361DA" w:rsidRPr="00825277" w14:paraId="558B0BA5" w14:textId="77777777" w:rsidTr="004361DA">
              <w:trPr>
                <w:trHeight w:val="590"/>
              </w:trPr>
              <w:tc>
                <w:tcPr>
                  <w:tcW w:w="1570" w:type="dxa"/>
                  <w:tcBorders>
                    <w:top w:val="single" w:sz="8" w:space="0" w:color="auto"/>
                    <w:left w:val="single" w:sz="8" w:space="0" w:color="auto"/>
                    <w:bottom w:val="single" w:sz="8" w:space="0" w:color="auto"/>
                    <w:right w:val="nil"/>
                  </w:tcBorders>
                  <w:shd w:val="clear" w:color="auto" w:fill="4472C4" w:themeFill="accent1"/>
                  <w:vAlign w:val="center"/>
                  <w:hideMark/>
                </w:tcPr>
                <w:p w14:paraId="0FBAAB73" w14:textId="77777777" w:rsidR="004361DA" w:rsidRPr="00825277" w:rsidRDefault="004361DA" w:rsidP="00B62F9B">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Crown Court</w:t>
                  </w:r>
                </w:p>
              </w:tc>
              <w:tc>
                <w:tcPr>
                  <w:tcW w:w="1877" w:type="dxa"/>
                  <w:tcBorders>
                    <w:top w:val="single" w:sz="8" w:space="0" w:color="auto"/>
                    <w:left w:val="single" w:sz="4" w:space="0" w:color="auto"/>
                    <w:bottom w:val="single" w:sz="8" w:space="0" w:color="auto"/>
                    <w:right w:val="single" w:sz="4" w:space="0" w:color="auto"/>
                  </w:tcBorders>
                  <w:shd w:val="clear" w:color="auto" w:fill="4472C4" w:themeFill="accent1"/>
                  <w:vAlign w:val="center"/>
                  <w:hideMark/>
                </w:tcPr>
                <w:p w14:paraId="075002B8" w14:textId="77777777" w:rsidR="004361DA" w:rsidRPr="00825277" w:rsidRDefault="004361DA" w:rsidP="00B62F9B">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 xml:space="preserve">Magistrates </w:t>
                  </w:r>
                  <w:r w:rsidRPr="00825277">
                    <w:rPr>
                      <w:rFonts w:ascii="Calibri" w:eastAsia="Times New Roman" w:hAnsi="Calibri" w:cs="Calibri"/>
                      <w:b/>
                      <w:bCs/>
                      <w:color w:val="FFFFFF"/>
                      <w:lang w:eastAsia="en-GB"/>
                    </w:rPr>
                    <w:br/>
                    <w:t>Court</w:t>
                  </w:r>
                </w:p>
              </w:tc>
              <w:tc>
                <w:tcPr>
                  <w:tcW w:w="1835" w:type="dxa"/>
                  <w:tcBorders>
                    <w:top w:val="single" w:sz="8" w:space="0" w:color="auto"/>
                    <w:left w:val="nil"/>
                    <w:bottom w:val="single" w:sz="8" w:space="0" w:color="auto"/>
                    <w:right w:val="nil"/>
                  </w:tcBorders>
                  <w:shd w:val="clear" w:color="auto" w:fill="4472C4" w:themeFill="accent1"/>
                  <w:vAlign w:val="center"/>
                  <w:hideMark/>
                </w:tcPr>
                <w:p w14:paraId="2384F934" w14:textId="77777777" w:rsidR="004361DA" w:rsidRPr="00825277" w:rsidRDefault="004361DA" w:rsidP="00B62F9B">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Prison</w:t>
                  </w:r>
                </w:p>
              </w:tc>
              <w:tc>
                <w:tcPr>
                  <w:tcW w:w="2420" w:type="dxa"/>
                  <w:tcBorders>
                    <w:top w:val="single" w:sz="8" w:space="0" w:color="auto"/>
                    <w:left w:val="single" w:sz="4" w:space="0" w:color="auto"/>
                    <w:bottom w:val="single" w:sz="8" w:space="0" w:color="auto"/>
                    <w:right w:val="single" w:sz="4" w:space="0" w:color="auto"/>
                  </w:tcBorders>
                  <w:shd w:val="clear" w:color="auto" w:fill="4472C4" w:themeFill="accent1"/>
                  <w:vAlign w:val="center"/>
                  <w:hideMark/>
                </w:tcPr>
                <w:p w14:paraId="3F5907BF" w14:textId="77777777" w:rsidR="004361DA" w:rsidRPr="00825277" w:rsidRDefault="004361DA" w:rsidP="00B62F9B">
                  <w:pPr>
                    <w:spacing w:after="0" w:line="240" w:lineRule="auto"/>
                    <w:jc w:val="center"/>
                    <w:rPr>
                      <w:rFonts w:ascii="Calibri" w:eastAsia="Times New Roman" w:hAnsi="Calibri" w:cs="Calibri"/>
                      <w:b/>
                      <w:bCs/>
                      <w:color w:val="FFFFFF"/>
                      <w:lang w:eastAsia="en-GB"/>
                    </w:rPr>
                  </w:pPr>
                  <w:r w:rsidRPr="00825277">
                    <w:rPr>
                      <w:rFonts w:ascii="Calibri" w:eastAsia="Times New Roman" w:hAnsi="Calibri" w:cs="Calibri"/>
                      <w:b/>
                      <w:bCs/>
                      <w:color w:val="FFFFFF"/>
                      <w:lang w:eastAsia="en-GB"/>
                    </w:rPr>
                    <w:t>Police</w:t>
                  </w:r>
                </w:p>
              </w:tc>
            </w:tr>
            <w:tr w:rsidR="003406F9" w:rsidRPr="00825277" w14:paraId="773CEA45" w14:textId="77777777" w:rsidTr="003406F9">
              <w:trPr>
                <w:trHeight w:val="290"/>
              </w:trPr>
              <w:tc>
                <w:tcPr>
                  <w:tcW w:w="1570" w:type="dxa"/>
                  <w:tcBorders>
                    <w:top w:val="single" w:sz="4" w:space="0" w:color="auto"/>
                    <w:left w:val="single" w:sz="8" w:space="0" w:color="auto"/>
                    <w:bottom w:val="single" w:sz="4" w:space="0" w:color="auto"/>
                    <w:right w:val="nil"/>
                  </w:tcBorders>
                  <w:shd w:val="clear" w:color="auto" w:fill="auto"/>
                </w:tcPr>
                <w:p w14:paraId="7CFDE133" w14:textId="586D16D5" w:rsidR="003406F9" w:rsidRPr="00825277" w:rsidRDefault="003406F9" w:rsidP="003406F9">
                  <w:pPr>
                    <w:spacing w:after="0" w:line="240" w:lineRule="auto"/>
                    <w:jc w:val="center"/>
                    <w:rPr>
                      <w:rFonts w:ascii="Calibri" w:eastAsia="Times New Roman" w:hAnsi="Calibri" w:cs="Calibri"/>
                      <w:color w:val="000000"/>
                      <w:lang w:eastAsia="en-GB"/>
                    </w:rPr>
                  </w:pPr>
                  <w:r w:rsidRPr="00E1209D">
                    <w:rPr>
                      <w:rFonts w:ascii="Calibri" w:hAnsi="Calibri" w:cs="Calibri"/>
                    </w:rPr>
                    <w:t>Central Criminal</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2B54B8D" w14:textId="6C11DA98" w:rsidR="003406F9" w:rsidRPr="00825277" w:rsidRDefault="003406F9" w:rsidP="003406F9">
                  <w:pPr>
                    <w:spacing w:after="0" w:line="240" w:lineRule="auto"/>
                    <w:jc w:val="center"/>
                    <w:rPr>
                      <w:rFonts w:ascii="Calibri" w:eastAsia="Times New Roman" w:hAnsi="Calibri" w:cs="Calibri"/>
                      <w:color w:val="000000"/>
                      <w:lang w:eastAsia="en-GB"/>
                    </w:rPr>
                  </w:pPr>
                  <w:r w:rsidRPr="00B96054">
                    <w:rPr>
                      <w:rFonts w:ascii="Calibri" w:hAnsi="Calibri" w:cs="Calibri"/>
                    </w:rPr>
                    <w:t>Barkingside (Redbridge)</w:t>
                  </w:r>
                </w:p>
              </w:tc>
              <w:tc>
                <w:tcPr>
                  <w:tcW w:w="1835" w:type="dxa"/>
                  <w:tcBorders>
                    <w:top w:val="single" w:sz="4" w:space="0" w:color="auto"/>
                    <w:left w:val="nil"/>
                    <w:bottom w:val="single" w:sz="4" w:space="0" w:color="auto"/>
                    <w:right w:val="nil"/>
                  </w:tcBorders>
                  <w:shd w:val="clear" w:color="auto" w:fill="auto"/>
                  <w:vAlign w:val="center"/>
                </w:tcPr>
                <w:p w14:paraId="70203AF5" w14:textId="03FBE4AC" w:rsidR="003406F9" w:rsidRPr="00825277" w:rsidRDefault="003406F9" w:rsidP="003406F9">
                  <w:pPr>
                    <w:spacing w:after="0" w:line="240" w:lineRule="auto"/>
                    <w:jc w:val="center"/>
                    <w:rPr>
                      <w:rFonts w:ascii="Calibri" w:eastAsia="Times New Roman" w:hAnsi="Calibri" w:cs="Calibri"/>
                      <w:color w:val="000000"/>
                      <w:lang w:eastAsia="en-GB"/>
                    </w:rPr>
                  </w:pPr>
                  <w:r w:rsidRPr="00BA0EE5">
                    <w:rPr>
                      <w:rFonts w:ascii="Calibri" w:eastAsia="Times New Roman" w:hAnsi="Calibri" w:cs="Calibri"/>
                      <w:b/>
                      <w:bCs/>
                      <w:color w:val="000000"/>
                      <w:lang w:eastAsia="en-GB"/>
                    </w:rPr>
                    <w:t>Belmarsh</w:t>
                  </w:r>
                  <w:r>
                    <w:rPr>
                      <w:rFonts w:ascii="Calibri" w:eastAsia="Times New Roman" w:hAnsi="Calibri" w:cs="Calibri"/>
                      <w:b/>
                      <w:bCs/>
                      <w:color w:val="000000"/>
                      <w:lang w:eastAsia="en-GB"/>
                    </w:rPr>
                    <w:t xml:space="preserve"> (L)</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1F82C7EF" w14:textId="718039E0" w:rsidR="003406F9" w:rsidRPr="00825277" w:rsidRDefault="003406F9" w:rsidP="003406F9">
                  <w:pPr>
                    <w:spacing w:after="0" w:line="240" w:lineRule="auto"/>
                    <w:jc w:val="center"/>
                    <w:rPr>
                      <w:rFonts w:ascii="Calibri" w:eastAsia="Times New Roman" w:hAnsi="Calibri" w:cs="Calibri"/>
                      <w:color w:val="000000"/>
                      <w:lang w:eastAsia="en-GB"/>
                    </w:rPr>
                  </w:pPr>
                  <w:r w:rsidRPr="008F3A7B">
                    <w:rPr>
                      <w:rFonts w:ascii="Calibri" w:hAnsi="Calibri" w:cs="Calibri"/>
                    </w:rPr>
                    <w:t>City of London</w:t>
                  </w:r>
                </w:p>
              </w:tc>
            </w:tr>
            <w:tr w:rsidR="003406F9" w:rsidRPr="00825277" w14:paraId="20E78BE8" w14:textId="77777777" w:rsidTr="003406F9">
              <w:trPr>
                <w:trHeight w:val="290"/>
              </w:trPr>
              <w:tc>
                <w:tcPr>
                  <w:tcW w:w="1570" w:type="dxa"/>
                  <w:tcBorders>
                    <w:top w:val="nil"/>
                    <w:left w:val="single" w:sz="8" w:space="0" w:color="auto"/>
                    <w:bottom w:val="nil"/>
                    <w:right w:val="nil"/>
                  </w:tcBorders>
                  <w:shd w:val="clear" w:color="auto" w:fill="auto"/>
                </w:tcPr>
                <w:p w14:paraId="76F46016" w14:textId="5F394AB2" w:rsidR="003406F9" w:rsidRPr="00825277" w:rsidRDefault="003406F9" w:rsidP="003406F9">
                  <w:pPr>
                    <w:spacing w:after="0" w:line="240" w:lineRule="auto"/>
                    <w:jc w:val="center"/>
                    <w:rPr>
                      <w:rFonts w:ascii="Calibri" w:eastAsia="Times New Roman" w:hAnsi="Calibri" w:cs="Calibri"/>
                      <w:color w:val="000000"/>
                      <w:lang w:eastAsia="en-GB"/>
                    </w:rPr>
                  </w:pPr>
                  <w:r w:rsidRPr="00E1209D">
                    <w:rPr>
                      <w:rFonts w:ascii="Calibri" w:hAnsi="Calibri" w:cs="Calibri"/>
                    </w:rPr>
                    <w:t>COACD – RCJ</w:t>
                  </w:r>
                </w:p>
              </w:tc>
              <w:tc>
                <w:tcPr>
                  <w:tcW w:w="1877" w:type="dxa"/>
                  <w:tcBorders>
                    <w:top w:val="nil"/>
                    <w:left w:val="single" w:sz="4" w:space="0" w:color="auto"/>
                    <w:bottom w:val="nil"/>
                    <w:right w:val="single" w:sz="4" w:space="0" w:color="auto"/>
                  </w:tcBorders>
                  <w:shd w:val="clear" w:color="auto" w:fill="auto"/>
                </w:tcPr>
                <w:p w14:paraId="1817121F" w14:textId="33F3867A" w:rsidR="003406F9" w:rsidRPr="00825277" w:rsidRDefault="003406F9" w:rsidP="003406F9">
                  <w:pPr>
                    <w:spacing w:after="0" w:line="240" w:lineRule="auto"/>
                    <w:jc w:val="center"/>
                    <w:rPr>
                      <w:rFonts w:ascii="Calibri" w:eastAsia="Times New Roman" w:hAnsi="Calibri" w:cs="Calibri"/>
                      <w:color w:val="000000"/>
                      <w:lang w:eastAsia="en-GB"/>
                    </w:rPr>
                  </w:pPr>
                  <w:r w:rsidRPr="00B96054">
                    <w:rPr>
                      <w:rFonts w:ascii="Calibri" w:hAnsi="Calibri" w:cs="Calibri"/>
                    </w:rPr>
                    <w:t>Bexleyheath</w:t>
                  </w:r>
                </w:p>
              </w:tc>
              <w:tc>
                <w:tcPr>
                  <w:tcW w:w="1835" w:type="dxa"/>
                  <w:tcBorders>
                    <w:top w:val="nil"/>
                    <w:left w:val="nil"/>
                    <w:bottom w:val="nil"/>
                    <w:right w:val="nil"/>
                  </w:tcBorders>
                  <w:shd w:val="clear" w:color="auto" w:fill="auto"/>
                  <w:vAlign w:val="center"/>
                </w:tcPr>
                <w:p w14:paraId="481EF8EB" w14:textId="207ABACF" w:rsidR="003406F9" w:rsidRPr="00214D7F" w:rsidRDefault="003406F9" w:rsidP="003406F9">
                  <w:pPr>
                    <w:spacing w:after="0" w:line="240" w:lineRule="auto"/>
                    <w:jc w:val="center"/>
                    <w:rPr>
                      <w:rFonts w:ascii="Calibri" w:eastAsia="Times New Roman" w:hAnsi="Calibri" w:cs="Calibri"/>
                      <w:b/>
                      <w:bCs/>
                      <w:color w:val="000000"/>
                      <w:lang w:eastAsia="en-GB"/>
                    </w:rPr>
                  </w:pPr>
                  <w:r>
                    <w:rPr>
                      <w:rFonts w:ascii="Calibri" w:eastAsia="Times New Roman" w:hAnsi="Calibri" w:cs="Calibri"/>
                      <w:color w:val="000000"/>
                      <w:lang w:eastAsia="en-GB"/>
                    </w:rPr>
                    <w:t>Isis</w:t>
                  </w:r>
                </w:p>
              </w:tc>
              <w:tc>
                <w:tcPr>
                  <w:tcW w:w="2420" w:type="dxa"/>
                  <w:tcBorders>
                    <w:top w:val="nil"/>
                    <w:left w:val="single" w:sz="4" w:space="0" w:color="auto"/>
                    <w:bottom w:val="nil"/>
                    <w:right w:val="single" w:sz="4" w:space="0" w:color="auto"/>
                  </w:tcBorders>
                  <w:shd w:val="clear" w:color="auto" w:fill="auto"/>
                </w:tcPr>
                <w:p w14:paraId="6740180D" w14:textId="1F5D4B6D" w:rsidR="003406F9" w:rsidRPr="00825277" w:rsidRDefault="003406F9" w:rsidP="003406F9">
                  <w:pPr>
                    <w:spacing w:after="0" w:line="240" w:lineRule="auto"/>
                    <w:jc w:val="center"/>
                    <w:rPr>
                      <w:rFonts w:ascii="Calibri" w:eastAsia="Times New Roman" w:hAnsi="Calibri" w:cs="Calibri"/>
                      <w:color w:val="000000"/>
                      <w:lang w:eastAsia="en-GB"/>
                    </w:rPr>
                  </w:pPr>
                  <w:r w:rsidRPr="008F3A7B">
                    <w:rPr>
                      <w:rFonts w:ascii="Calibri" w:hAnsi="Calibri" w:cs="Calibri"/>
                    </w:rPr>
                    <w:t xml:space="preserve">Metropolitan </w:t>
                  </w:r>
                </w:p>
              </w:tc>
            </w:tr>
            <w:tr w:rsidR="003406F9" w:rsidRPr="00825277" w14:paraId="3E31D9A6" w14:textId="77777777" w:rsidTr="003406F9">
              <w:trPr>
                <w:trHeight w:val="580"/>
              </w:trPr>
              <w:tc>
                <w:tcPr>
                  <w:tcW w:w="1570" w:type="dxa"/>
                  <w:tcBorders>
                    <w:top w:val="single" w:sz="4" w:space="0" w:color="auto"/>
                    <w:left w:val="single" w:sz="8" w:space="0" w:color="auto"/>
                    <w:bottom w:val="single" w:sz="4" w:space="0" w:color="auto"/>
                    <w:right w:val="nil"/>
                  </w:tcBorders>
                  <w:shd w:val="clear" w:color="auto" w:fill="auto"/>
                </w:tcPr>
                <w:p w14:paraId="6DEF0D4F" w14:textId="59235F3A" w:rsidR="003406F9" w:rsidRPr="00825277" w:rsidRDefault="003406F9" w:rsidP="003406F9">
                  <w:pPr>
                    <w:spacing w:after="0" w:line="240" w:lineRule="auto"/>
                    <w:jc w:val="center"/>
                    <w:rPr>
                      <w:rFonts w:ascii="Calibri" w:eastAsia="Times New Roman" w:hAnsi="Calibri" w:cs="Calibri"/>
                      <w:color w:val="000000"/>
                      <w:lang w:eastAsia="en-GB"/>
                    </w:rPr>
                  </w:pPr>
                  <w:r w:rsidRPr="00E1209D">
                    <w:rPr>
                      <w:rFonts w:ascii="Calibri" w:hAnsi="Calibri" w:cs="Calibri"/>
                    </w:rPr>
                    <w:t>Inner London</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02A065C" w14:textId="3D090A9D" w:rsidR="003406F9" w:rsidRPr="00825277" w:rsidRDefault="003406F9" w:rsidP="003406F9">
                  <w:pPr>
                    <w:spacing w:after="0" w:line="240" w:lineRule="auto"/>
                    <w:jc w:val="center"/>
                    <w:rPr>
                      <w:rFonts w:ascii="Calibri" w:eastAsia="Times New Roman" w:hAnsi="Calibri" w:cs="Calibri"/>
                      <w:color w:val="000000"/>
                      <w:lang w:eastAsia="en-GB"/>
                    </w:rPr>
                  </w:pPr>
                  <w:r w:rsidRPr="00B96054">
                    <w:rPr>
                      <w:rFonts w:ascii="Calibri" w:hAnsi="Calibri" w:cs="Calibri"/>
                    </w:rPr>
                    <w:t>Bromley</w:t>
                  </w:r>
                </w:p>
              </w:tc>
              <w:tc>
                <w:tcPr>
                  <w:tcW w:w="1835" w:type="dxa"/>
                  <w:tcBorders>
                    <w:top w:val="single" w:sz="4" w:space="0" w:color="auto"/>
                    <w:left w:val="nil"/>
                    <w:bottom w:val="single" w:sz="4" w:space="0" w:color="auto"/>
                    <w:right w:val="nil"/>
                  </w:tcBorders>
                  <w:shd w:val="clear" w:color="auto" w:fill="auto"/>
                  <w:vAlign w:val="center"/>
                </w:tcPr>
                <w:p w14:paraId="0742CA4C" w14:textId="1EE8FB02" w:rsidR="003406F9" w:rsidRPr="00BA0EE5" w:rsidRDefault="003406F9" w:rsidP="003406F9">
                  <w:pPr>
                    <w:spacing w:after="0" w:line="240" w:lineRule="auto"/>
                    <w:jc w:val="center"/>
                    <w:rPr>
                      <w:rFonts w:ascii="Calibri" w:eastAsia="Times New Roman" w:hAnsi="Calibri" w:cs="Calibri"/>
                      <w:b/>
                      <w:bCs/>
                      <w:color w:val="000000"/>
                      <w:lang w:eastAsia="en-GB"/>
                    </w:rPr>
                  </w:pPr>
                  <w:r w:rsidRPr="00214D7F">
                    <w:rPr>
                      <w:rFonts w:ascii="Calibri" w:eastAsia="Times New Roman" w:hAnsi="Calibri" w:cs="Calibri"/>
                      <w:b/>
                      <w:bCs/>
                      <w:color w:val="000000"/>
                      <w:lang w:eastAsia="en-GB"/>
                    </w:rPr>
                    <w:t>Pentonville</w:t>
                  </w:r>
                  <w:r>
                    <w:rPr>
                      <w:rFonts w:ascii="Calibri" w:eastAsia="Times New Roman" w:hAnsi="Calibri" w:cs="Calibri"/>
                      <w:b/>
                      <w:bCs/>
                      <w:color w:val="000000"/>
                      <w:lang w:eastAsia="en-GB"/>
                    </w:rPr>
                    <w:t xml:space="preserve"> (L)</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2857750A" w14:textId="77777777" w:rsidR="003406F9" w:rsidRPr="00825277" w:rsidRDefault="003406F9" w:rsidP="003406F9">
                  <w:pPr>
                    <w:spacing w:after="0" w:line="240" w:lineRule="auto"/>
                    <w:jc w:val="center"/>
                    <w:rPr>
                      <w:rFonts w:ascii="Calibri" w:eastAsia="Times New Roman" w:hAnsi="Calibri" w:cs="Calibri"/>
                      <w:color w:val="000000"/>
                      <w:lang w:eastAsia="en-GB"/>
                    </w:rPr>
                  </w:pPr>
                </w:p>
              </w:tc>
            </w:tr>
            <w:tr w:rsidR="003406F9" w:rsidRPr="00825277" w14:paraId="632C6C5C" w14:textId="77777777" w:rsidTr="003406F9">
              <w:trPr>
                <w:trHeight w:val="580"/>
              </w:trPr>
              <w:tc>
                <w:tcPr>
                  <w:tcW w:w="1570" w:type="dxa"/>
                  <w:tcBorders>
                    <w:top w:val="nil"/>
                    <w:left w:val="single" w:sz="8" w:space="0" w:color="auto"/>
                    <w:bottom w:val="nil"/>
                    <w:right w:val="nil"/>
                  </w:tcBorders>
                  <w:shd w:val="clear" w:color="auto" w:fill="auto"/>
                </w:tcPr>
                <w:p w14:paraId="1977870E" w14:textId="6AF24AA0" w:rsidR="003406F9" w:rsidRPr="00825277" w:rsidRDefault="003406F9" w:rsidP="003406F9">
                  <w:pPr>
                    <w:spacing w:after="0" w:line="240" w:lineRule="auto"/>
                    <w:jc w:val="center"/>
                    <w:rPr>
                      <w:rFonts w:ascii="Calibri" w:eastAsia="Times New Roman" w:hAnsi="Calibri" w:cs="Calibri"/>
                      <w:color w:val="000000"/>
                      <w:lang w:eastAsia="en-GB"/>
                    </w:rPr>
                  </w:pPr>
                  <w:r w:rsidRPr="00E1209D">
                    <w:rPr>
                      <w:rFonts w:ascii="Calibri" w:hAnsi="Calibri" w:cs="Calibri"/>
                    </w:rPr>
                    <w:t>Snaresbrook</w:t>
                  </w:r>
                </w:p>
              </w:tc>
              <w:tc>
                <w:tcPr>
                  <w:tcW w:w="1877" w:type="dxa"/>
                  <w:tcBorders>
                    <w:top w:val="nil"/>
                    <w:left w:val="single" w:sz="4" w:space="0" w:color="auto"/>
                    <w:bottom w:val="nil"/>
                    <w:right w:val="single" w:sz="4" w:space="0" w:color="auto"/>
                  </w:tcBorders>
                  <w:shd w:val="clear" w:color="auto" w:fill="auto"/>
                </w:tcPr>
                <w:p w14:paraId="194895BC" w14:textId="6C25C03A" w:rsidR="003406F9" w:rsidRPr="00825277" w:rsidRDefault="003406F9" w:rsidP="003406F9">
                  <w:pPr>
                    <w:spacing w:after="0" w:line="240" w:lineRule="auto"/>
                    <w:jc w:val="center"/>
                    <w:rPr>
                      <w:rFonts w:ascii="Calibri" w:eastAsia="Times New Roman" w:hAnsi="Calibri" w:cs="Calibri"/>
                      <w:color w:val="000000"/>
                      <w:lang w:eastAsia="en-GB"/>
                    </w:rPr>
                  </w:pPr>
                  <w:r w:rsidRPr="00B96054">
                    <w:rPr>
                      <w:rFonts w:ascii="Calibri" w:hAnsi="Calibri" w:cs="Calibri"/>
                    </w:rPr>
                    <w:t>City of Londo</w:t>
                  </w:r>
                  <w:r>
                    <w:rPr>
                      <w:rFonts w:ascii="Calibri" w:hAnsi="Calibri" w:cs="Calibri"/>
                    </w:rPr>
                    <w:t>n</w:t>
                  </w:r>
                </w:p>
              </w:tc>
              <w:tc>
                <w:tcPr>
                  <w:tcW w:w="1835" w:type="dxa"/>
                  <w:tcBorders>
                    <w:top w:val="nil"/>
                    <w:left w:val="nil"/>
                    <w:bottom w:val="nil"/>
                    <w:right w:val="nil"/>
                  </w:tcBorders>
                  <w:shd w:val="clear" w:color="auto" w:fill="auto"/>
                  <w:vAlign w:val="center"/>
                </w:tcPr>
                <w:p w14:paraId="10A5196D" w14:textId="7F4C64AE" w:rsidR="003406F9" w:rsidRPr="00825277" w:rsidRDefault="003406F9" w:rsidP="003406F9">
                  <w:pPr>
                    <w:spacing w:after="0" w:line="240" w:lineRule="auto"/>
                    <w:jc w:val="center"/>
                    <w:rPr>
                      <w:rFonts w:ascii="Calibri" w:eastAsia="Times New Roman" w:hAnsi="Calibri" w:cs="Calibri"/>
                      <w:color w:val="000000"/>
                      <w:lang w:eastAsia="en-GB"/>
                    </w:rPr>
                  </w:pPr>
                  <w:r w:rsidRPr="00BA0EE5">
                    <w:rPr>
                      <w:rFonts w:ascii="Calibri" w:eastAsia="Times New Roman" w:hAnsi="Calibri" w:cs="Calibri"/>
                      <w:b/>
                      <w:bCs/>
                      <w:color w:val="000000"/>
                      <w:lang w:eastAsia="en-GB"/>
                    </w:rPr>
                    <w:t>Thameside</w:t>
                  </w:r>
                  <w:r>
                    <w:rPr>
                      <w:rFonts w:ascii="Calibri" w:eastAsia="Times New Roman" w:hAnsi="Calibri" w:cs="Calibri"/>
                      <w:b/>
                      <w:bCs/>
                      <w:color w:val="000000"/>
                      <w:lang w:eastAsia="en-GB"/>
                    </w:rPr>
                    <w:t xml:space="preserve"> (L)</w:t>
                  </w:r>
                </w:p>
              </w:tc>
              <w:tc>
                <w:tcPr>
                  <w:tcW w:w="2420" w:type="dxa"/>
                  <w:tcBorders>
                    <w:top w:val="nil"/>
                    <w:left w:val="single" w:sz="4" w:space="0" w:color="auto"/>
                    <w:bottom w:val="nil"/>
                    <w:right w:val="single" w:sz="4" w:space="0" w:color="auto"/>
                  </w:tcBorders>
                  <w:shd w:val="clear" w:color="auto" w:fill="auto"/>
                </w:tcPr>
                <w:p w14:paraId="28CD330E" w14:textId="77777777" w:rsidR="003406F9" w:rsidRPr="00825277" w:rsidRDefault="003406F9" w:rsidP="003406F9">
                  <w:pPr>
                    <w:spacing w:after="0" w:line="240" w:lineRule="auto"/>
                    <w:jc w:val="center"/>
                    <w:rPr>
                      <w:rFonts w:ascii="Calibri" w:eastAsia="Times New Roman" w:hAnsi="Calibri" w:cs="Calibri"/>
                      <w:color w:val="000000"/>
                      <w:lang w:eastAsia="en-GB"/>
                    </w:rPr>
                  </w:pPr>
                </w:p>
              </w:tc>
            </w:tr>
            <w:tr w:rsidR="003406F9" w:rsidRPr="00825277" w14:paraId="32DB935A" w14:textId="77777777" w:rsidTr="003406F9">
              <w:trPr>
                <w:trHeight w:val="290"/>
              </w:trPr>
              <w:tc>
                <w:tcPr>
                  <w:tcW w:w="1570" w:type="dxa"/>
                  <w:tcBorders>
                    <w:top w:val="single" w:sz="4" w:space="0" w:color="auto"/>
                    <w:left w:val="single" w:sz="8" w:space="0" w:color="auto"/>
                    <w:bottom w:val="single" w:sz="4" w:space="0" w:color="auto"/>
                    <w:right w:val="nil"/>
                  </w:tcBorders>
                  <w:shd w:val="clear" w:color="auto" w:fill="auto"/>
                </w:tcPr>
                <w:p w14:paraId="3A46022E" w14:textId="30BF71E8" w:rsidR="003406F9" w:rsidRPr="00825277" w:rsidRDefault="003406F9" w:rsidP="003406F9">
                  <w:pPr>
                    <w:spacing w:after="0" w:line="240" w:lineRule="auto"/>
                    <w:jc w:val="center"/>
                    <w:rPr>
                      <w:rFonts w:ascii="Calibri" w:eastAsia="Times New Roman" w:hAnsi="Calibri" w:cs="Calibri"/>
                      <w:color w:val="000000"/>
                      <w:lang w:eastAsia="en-GB"/>
                    </w:rPr>
                  </w:pPr>
                  <w:r w:rsidRPr="00E1209D">
                    <w:rPr>
                      <w:rFonts w:ascii="Calibri" w:hAnsi="Calibri" w:cs="Calibri"/>
                    </w:rPr>
                    <w:t>Woolwich</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ACE62BF" w14:textId="3B818D26" w:rsidR="003406F9" w:rsidRPr="00825277" w:rsidRDefault="003406F9" w:rsidP="003406F9">
                  <w:pPr>
                    <w:spacing w:after="0" w:line="240" w:lineRule="auto"/>
                    <w:jc w:val="center"/>
                    <w:rPr>
                      <w:rFonts w:ascii="Calibri" w:eastAsia="Times New Roman" w:hAnsi="Calibri" w:cs="Calibri"/>
                      <w:color w:val="000000"/>
                      <w:lang w:eastAsia="en-GB"/>
                    </w:rPr>
                  </w:pPr>
                  <w:r w:rsidRPr="007B16BC">
                    <w:rPr>
                      <w:rFonts w:ascii="Calibri" w:hAnsi="Calibri" w:cs="Calibri"/>
                    </w:rPr>
                    <w:t>Croydon</w:t>
                  </w:r>
                </w:p>
              </w:tc>
              <w:tc>
                <w:tcPr>
                  <w:tcW w:w="1835" w:type="dxa"/>
                  <w:tcBorders>
                    <w:top w:val="single" w:sz="4" w:space="0" w:color="auto"/>
                    <w:left w:val="nil"/>
                    <w:bottom w:val="single" w:sz="4" w:space="0" w:color="auto"/>
                    <w:right w:val="nil"/>
                  </w:tcBorders>
                  <w:shd w:val="clear" w:color="auto" w:fill="auto"/>
                  <w:vAlign w:val="center"/>
                </w:tcPr>
                <w:p w14:paraId="4AAF1087" w14:textId="672D8C98" w:rsidR="003406F9" w:rsidRPr="00BA0EE5" w:rsidRDefault="003406F9" w:rsidP="003406F9">
                  <w:pPr>
                    <w:spacing w:after="0" w:line="240" w:lineRule="auto"/>
                    <w:jc w:val="center"/>
                    <w:rPr>
                      <w:rFonts w:ascii="Calibri" w:eastAsia="Times New Roman" w:hAnsi="Calibri" w:cs="Calibri"/>
                      <w:b/>
                      <w:bCs/>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919EE66" w14:textId="77777777" w:rsidR="003406F9" w:rsidRPr="00825277" w:rsidRDefault="003406F9" w:rsidP="003406F9">
                  <w:pPr>
                    <w:spacing w:after="0" w:line="240" w:lineRule="auto"/>
                    <w:jc w:val="center"/>
                    <w:rPr>
                      <w:rFonts w:ascii="Calibri" w:eastAsia="Times New Roman" w:hAnsi="Calibri" w:cs="Calibri"/>
                      <w:color w:val="000000"/>
                      <w:lang w:eastAsia="en-GB"/>
                    </w:rPr>
                  </w:pPr>
                </w:p>
              </w:tc>
            </w:tr>
            <w:tr w:rsidR="003406F9" w:rsidRPr="00825277" w14:paraId="5A0755EE" w14:textId="77777777" w:rsidTr="003406F9">
              <w:trPr>
                <w:trHeight w:val="290"/>
              </w:trPr>
              <w:tc>
                <w:tcPr>
                  <w:tcW w:w="1570" w:type="dxa"/>
                  <w:tcBorders>
                    <w:top w:val="nil"/>
                    <w:left w:val="single" w:sz="8" w:space="0" w:color="auto"/>
                    <w:bottom w:val="nil"/>
                    <w:right w:val="nil"/>
                  </w:tcBorders>
                  <w:shd w:val="clear" w:color="auto" w:fill="auto"/>
                </w:tcPr>
                <w:p w14:paraId="2CB0A46F" w14:textId="7410C9A9" w:rsidR="003406F9" w:rsidRPr="00825277" w:rsidRDefault="003406F9" w:rsidP="003406F9">
                  <w:pPr>
                    <w:spacing w:after="0" w:line="240" w:lineRule="auto"/>
                    <w:jc w:val="center"/>
                    <w:rPr>
                      <w:rFonts w:ascii="Calibri" w:eastAsia="Times New Roman" w:hAnsi="Calibri" w:cs="Calibri"/>
                      <w:color w:val="000000"/>
                      <w:lang w:eastAsia="en-GB"/>
                    </w:rPr>
                  </w:pPr>
                  <w:r w:rsidRPr="00E1209D">
                    <w:rPr>
                      <w:rFonts w:ascii="Calibri" w:hAnsi="Calibri" w:cs="Calibri"/>
                    </w:rPr>
                    <w:t>Wood Green</w:t>
                  </w:r>
                </w:p>
              </w:tc>
              <w:tc>
                <w:tcPr>
                  <w:tcW w:w="1877" w:type="dxa"/>
                  <w:tcBorders>
                    <w:top w:val="nil"/>
                    <w:left w:val="single" w:sz="4" w:space="0" w:color="auto"/>
                    <w:bottom w:val="nil"/>
                    <w:right w:val="single" w:sz="4" w:space="0" w:color="auto"/>
                  </w:tcBorders>
                  <w:shd w:val="clear" w:color="auto" w:fill="auto"/>
                </w:tcPr>
                <w:p w14:paraId="0FA10DC5" w14:textId="431556F3" w:rsidR="003406F9" w:rsidRPr="00825277" w:rsidRDefault="003406F9" w:rsidP="003406F9">
                  <w:pPr>
                    <w:spacing w:after="0" w:line="240" w:lineRule="auto"/>
                    <w:jc w:val="center"/>
                    <w:rPr>
                      <w:rFonts w:ascii="Calibri" w:eastAsia="Times New Roman" w:hAnsi="Calibri" w:cs="Calibri"/>
                      <w:color w:val="000000"/>
                      <w:lang w:eastAsia="en-GB"/>
                    </w:rPr>
                  </w:pPr>
                  <w:r w:rsidRPr="00AA5D8E">
                    <w:rPr>
                      <w:rFonts w:ascii="Calibri" w:hAnsi="Calibri" w:cs="Calibri"/>
                    </w:rPr>
                    <w:t>Highbury Corner</w:t>
                  </w:r>
                </w:p>
              </w:tc>
              <w:tc>
                <w:tcPr>
                  <w:tcW w:w="1835" w:type="dxa"/>
                  <w:tcBorders>
                    <w:top w:val="nil"/>
                    <w:left w:val="nil"/>
                    <w:bottom w:val="nil"/>
                    <w:right w:val="nil"/>
                  </w:tcBorders>
                  <w:shd w:val="clear" w:color="auto" w:fill="auto"/>
                  <w:vAlign w:val="center"/>
                </w:tcPr>
                <w:p w14:paraId="3099F112" w14:textId="66D37A80" w:rsidR="003406F9" w:rsidRPr="00825277" w:rsidRDefault="003406F9" w:rsidP="003406F9">
                  <w:pPr>
                    <w:spacing w:after="0" w:line="240" w:lineRule="auto"/>
                    <w:jc w:val="center"/>
                    <w:rPr>
                      <w:rFonts w:ascii="Calibri" w:eastAsia="Times New Roman" w:hAnsi="Calibri" w:cs="Calibri"/>
                      <w:color w:val="000000"/>
                      <w:lang w:eastAsia="en-GB"/>
                    </w:rPr>
                  </w:pPr>
                </w:p>
              </w:tc>
              <w:tc>
                <w:tcPr>
                  <w:tcW w:w="2420" w:type="dxa"/>
                  <w:tcBorders>
                    <w:top w:val="nil"/>
                    <w:left w:val="single" w:sz="4" w:space="0" w:color="auto"/>
                    <w:bottom w:val="nil"/>
                    <w:right w:val="single" w:sz="4" w:space="0" w:color="auto"/>
                  </w:tcBorders>
                  <w:shd w:val="clear" w:color="auto" w:fill="auto"/>
                  <w:vAlign w:val="center"/>
                </w:tcPr>
                <w:p w14:paraId="1CC2035A" w14:textId="77777777" w:rsidR="003406F9" w:rsidRPr="00825277" w:rsidRDefault="003406F9" w:rsidP="003406F9">
                  <w:pPr>
                    <w:spacing w:after="0" w:line="240" w:lineRule="auto"/>
                    <w:jc w:val="center"/>
                    <w:rPr>
                      <w:rFonts w:ascii="Calibri" w:eastAsia="Times New Roman" w:hAnsi="Calibri" w:cs="Calibri"/>
                      <w:color w:val="000000"/>
                      <w:lang w:eastAsia="en-GB"/>
                    </w:rPr>
                  </w:pPr>
                </w:p>
              </w:tc>
            </w:tr>
            <w:tr w:rsidR="003406F9" w:rsidRPr="00825277" w14:paraId="50F6A54F" w14:textId="77777777" w:rsidTr="003406F9">
              <w:trPr>
                <w:trHeight w:val="290"/>
              </w:trPr>
              <w:tc>
                <w:tcPr>
                  <w:tcW w:w="1570" w:type="dxa"/>
                  <w:tcBorders>
                    <w:top w:val="single" w:sz="4" w:space="0" w:color="auto"/>
                    <w:left w:val="single" w:sz="8" w:space="0" w:color="auto"/>
                    <w:bottom w:val="single" w:sz="4" w:space="0" w:color="auto"/>
                    <w:right w:val="nil"/>
                  </w:tcBorders>
                  <w:shd w:val="clear" w:color="auto" w:fill="auto"/>
                </w:tcPr>
                <w:p w14:paraId="66787B2D" w14:textId="24B57A2D" w:rsidR="003406F9" w:rsidRPr="00825277" w:rsidRDefault="003406F9" w:rsidP="003406F9">
                  <w:pPr>
                    <w:spacing w:after="0" w:line="240" w:lineRule="auto"/>
                    <w:jc w:val="center"/>
                    <w:rPr>
                      <w:rFonts w:ascii="Calibri" w:eastAsia="Times New Roman" w:hAnsi="Calibri" w:cs="Calibri"/>
                      <w:color w:val="000000"/>
                      <w:lang w:eastAsia="en-GB"/>
                    </w:rPr>
                  </w:pPr>
                  <w:r>
                    <w:rPr>
                      <w:rFonts w:eastAsia="Times New Roman" w:cstheme="minorHAnsi"/>
                      <w:color w:val="000000"/>
                      <w:lang w:eastAsia="en-GB"/>
                    </w:rPr>
                    <w:t>Croydon</w:t>
                  </w:r>
                  <w:r w:rsidRPr="00E1209D">
                    <w:rPr>
                      <w:rFonts w:ascii="Calibri" w:hAnsi="Calibri" w:cs="Calibri"/>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71A66E2" w14:textId="611CD847" w:rsidR="003406F9" w:rsidRPr="00825277" w:rsidRDefault="003406F9" w:rsidP="003406F9">
                  <w:pPr>
                    <w:spacing w:after="0" w:line="240" w:lineRule="auto"/>
                    <w:jc w:val="center"/>
                    <w:rPr>
                      <w:rFonts w:ascii="Calibri" w:eastAsia="Times New Roman" w:hAnsi="Calibri" w:cs="Calibri"/>
                      <w:color w:val="000000"/>
                      <w:lang w:eastAsia="en-GB"/>
                    </w:rPr>
                  </w:pPr>
                  <w:r w:rsidRPr="00AA5D8E">
                    <w:rPr>
                      <w:rFonts w:ascii="Calibri" w:hAnsi="Calibri" w:cs="Calibri"/>
                    </w:rPr>
                    <w:t>Stratford (Newham)</w:t>
                  </w:r>
                </w:p>
              </w:tc>
              <w:tc>
                <w:tcPr>
                  <w:tcW w:w="1835" w:type="dxa"/>
                  <w:tcBorders>
                    <w:top w:val="single" w:sz="4" w:space="0" w:color="auto"/>
                    <w:left w:val="nil"/>
                    <w:bottom w:val="single" w:sz="4" w:space="0" w:color="auto"/>
                    <w:right w:val="nil"/>
                  </w:tcBorders>
                  <w:shd w:val="clear" w:color="auto" w:fill="auto"/>
                  <w:vAlign w:val="center"/>
                </w:tcPr>
                <w:p w14:paraId="0AE9B768" w14:textId="2AA20405" w:rsidR="003406F9" w:rsidRPr="00825277" w:rsidRDefault="003406F9" w:rsidP="003406F9">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32DD950" w14:textId="248100B2" w:rsidR="003406F9" w:rsidRPr="00825277" w:rsidRDefault="003406F9" w:rsidP="003406F9">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406F9" w:rsidRPr="00825277" w14:paraId="12D1BE19" w14:textId="77777777" w:rsidTr="003406F9">
              <w:trPr>
                <w:trHeight w:val="290"/>
              </w:trPr>
              <w:tc>
                <w:tcPr>
                  <w:tcW w:w="1570" w:type="dxa"/>
                  <w:tcBorders>
                    <w:top w:val="nil"/>
                    <w:left w:val="single" w:sz="8" w:space="0" w:color="auto"/>
                    <w:bottom w:val="nil"/>
                    <w:right w:val="nil"/>
                  </w:tcBorders>
                  <w:shd w:val="clear" w:color="auto" w:fill="auto"/>
                </w:tcPr>
                <w:p w14:paraId="213099F9" w14:textId="04046E15" w:rsidR="003406F9" w:rsidRPr="00825277" w:rsidRDefault="003406F9" w:rsidP="003406F9">
                  <w:pPr>
                    <w:spacing w:after="0" w:line="240" w:lineRule="auto"/>
                    <w:jc w:val="center"/>
                    <w:rPr>
                      <w:rFonts w:ascii="Calibri" w:eastAsia="Times New Roman" w:hAnsi="Calibri" w:cs="Calibri"/>
                      <w:color w:val="000000"/>
                      <w:lang w:eastAsia="en-GB"/>
                    </w:rPr>
                  </w:pPr>
                  <w:r>
                    <w:rPr>
                      <w:rFonts w:eastAsia="Times New Roman" w:cstheme="minorHAnsi"/>
                      <w:color w:val="000000"/>
                      <w:lang w:eastAsia="en-GB"/>
                    </w:rPr>
                    <w:t>Southwark</w:t>
                  </w:r>
                  <w:r w:rsidRPr="00E1209D">
                    <w:rPr>
                      <w:rFonts w:ascii="Calibri" w:hAnsi="Calibri" w:cs="Calibri"/>
                    </w:rPr>
                    <w:t xml:space="preserve">                            </w:t>
                  </w:r>
                </w:p>
              </w:tc>
              <w:tc>
                <w:tcPr>
                  <w:tcW w:w="1877" w:type="dxa"/>
                  <w:tcBorders>
                    <w:top w:val="nil"/>
                    <w:left w:val="single" w:sz="4" w:space="0" w:color="auto"/>
                    <w:bottom w:val="nil"/>
                    <w:right w:val="single" w:sz="4" w:space="0" w:color="auto"/>
                  </w:tcBorders>
                  <w:shd w:val="clear" w:color="auto" w:fill="auto"/>
                </w:tcPr>
                <w:p w14:paraId="608FA9DD" w14:textId="38FFBEB2" w:rsidR="003406F9" w:rsidRPr="00825277" w:rsidRDefault="003406F9" w:rsidP="003406F9">
                  <w:pPr>
                    <w:spacing w:after="0" w:line="240" w:lineRule="auto"/>
                    <w:jc w:val="center"/>
                    <w:rPr>
                      <w:rFonts w:ascii="Calibri" w:eastAsia="Times New Roman" w:hAnsi="Calibri" w:cs="Calibri"/>
                      <w:color w:val="000000"/>
                      <w:lang w:eastAsia="en-GB"/>
                    </w:rPr>
                  </w:pPr>
                  <w:r w:rsidRPr="00AA5D8E">
                    <w:rPr>
                      <w:rFonts w:ascii="Calibri" w:hAnsi="Calibri" w:cs="Calibri"/>
                    </w:rPr>
                    <w:t>Thames</w:t>
                  </w:r>
                </w:p>
              </w:tc>
              <w:tc>
                <w:tcPr>
                  <w:tcW w:w="1835" w:type="dxa"/>
                  <w:tcBorders>
                    <w:top w:val="nil"/>
                    <w:left w:val="nil"/>
                    <w:bottom w:val="nil"/>
                    <w:right w:val="nil"/>
                  </w:tcBorders>
                  <w:shd w:val="clear" w:color="auto" w:fill="auto"/>
                  <w:vAlign w:val="center"/>
                </w:tcPr>
                <w:p w14:paraId="02747D46" w14:textId="77777777" w:rsidR="003406F9" w:rsidRPr="00825277" w:rsidRDefault="003406F9" w:rsidP="003406F9">
                  <w:pPr>
                    <w:spacing w:after="0" w:line="240" w:lineRule="auto"/>
                    <w:jc w:val="center"/>
                    <w:rPr>
                      <w:rFonts w:ascii="Calibri" w:eastAsia="Times New Roman" w:hAnsi="Calibri" w:cs="Calibri"/>
                      <w:color w:val="000000"/>
                      <w:lang w:eastAsia="en-GB"/>
                    </w:rPr>
                  </w:pPr>
                </w:p>
              </w:tc>
              <w:tc>
                <w:tcPr>
                  <w:tcW w:w="2420" w:type="dxa"/>
                  <w:tcBorders>
                    <w:top w:val="nil"/>
                    <w:left w:val="single" w:sz="4" w:space="0" w:color="auto"/>
                    <w:bottom w:val="nil"/>
                    <w:right w:val="single" w:sz="4" w:space="0" w:color="auto"/>
                  </w:tcBorders>
                  <w:shd w:val="clear" w:color="auto" w:fill="auto"/>
                  <w:vAlign w:val="center"/>
                </w:tcPr>
                <w:p w14:paraId="49F68ED1" w14:textId="46438CCE" w:rsidR="003406F9" w:rsidRPr="00825277" w:rsidRDefault="003406F9" w:rsidP="003406F9">
                  <w:pPr>
                    <w:spacing w:after="0" w:line="240" w:lineRule="auto"/>
                    <w:jc w:val="center"/>
                    <w:rPr>
                      <w:rFonts w:ascii="Calibri" w:eastAsia="Times New Roman" w:hAnsi="Calibri" w:cs="Calibri"/>
                      <w:color w:val="000000"/>
                      <w:lang w:eastAsia="en-GB"/>
                    </w:rPr>
                  </w:pPr>
                  <w:r w:rsidRPr="00825277">
                    <w:rPr>
                      <w:rFonts w:ascii="Calibri" w:eastAsia="Times New Roman" w:hAnsi="Calibri" w:cs="Calibri"/>
                      <w:color w:val="000000"/>
                      <w:lang w:eastAsia="en-GB"/>
                    </w:rPr>
                    <w:t> </w:t>
                  </w:r>
                </w:p>
              </w:tc>
            </w:tr>
            <w:tr w:rsidR="003406F9" w:rsidRPr="00825277" w14:paraId="625FBF52" w14:textId="77777777" w:rsidTr="003406F9">
              <w:trPr>
                <w:trHeight w:val="290"/>
              </w:trPr>
              <w:tc>
                <w:tcPr>
                  <w:tcW w:w="1570" w:type="dxa"/>
                  <w:tcBorders>
                    <w:top w:val="single" w:sz="4" w:space="0" w:color="auto"/>
                    <w:left w:val="single" w:sz="8" w:space="0" w:color="auto"/>
                    <w:bottom w:val="single" w:sz="4" w:space="0" w:color="auto"/>
                    <w:right w:val="nil"/>
                  </w:tcBorders>
                  <w:shd w:val="clear" w:color="auto" w:fill="auto"/>
                </w:tcPr>
                <w:p w14:paraId="13768B38" w14:textId="77777777" w:rsidR="003406F9" w:rsidRPr="00825277" w:rsidRDefault="003406F9" w:rsidP="003406F9">
                  <w:pPr>
                    <w:spacing w:after="0" w:line="240" w:lineRule="auto"/>
                    <w:jc w:val="center"/>
                    <w:rPr>
                      <w:rFonts w:ascii="Calibri" w:eastAsia="Times New Roman" w:hAnsi="Calibri" w:cs="Calibri"/>
                      <w:color w:val="000000"/>
                      <w:lang w:eastAsia="en-GB"/>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5C7976B" w14:textId="4D564D83" w:rsidR="003406F9" w:rsidRPr="00825277" w:rsidRDefault="003406F9" w:rsidP="003406F9">
                  <w:pPr>
                    <w:spacing w:after="0" w:line="240" w:lineRule="auto"/>
                    <w:jc w:val="center"/>
                    <w:rPr>
                      <w:rFonts w:ascii="Calibri" w:eastAsia="Times New Roman" w:hAnsi="Calibri" w:cs="Calibri"/>
                      <w:color w:val="000000"/>
                      <w:lang w:eastAsia="en-GB"/>
                    </w:rPr>
                  </w:pPr>
                </w:p>
              </w:tc>
              <w:tc>
                <w:tcPr>
                  <w:tcW w:w="1835" w:type="dxa"/>
                  <w:tcBorders>
                    <w:top w:val="single" w:sz="4" w:space="0" w:color="auto"/>
                    <w:left w:val="nil"/>
                    <w:bottom w:val="single" w:sz="4" w:space="0" w:color="auto"/>
                    <w:right w:val="nil"/>
                  </w:tcBorders>
                  <w:shd w:val="clear" w:color="auto" w:fill="auto"/>
                  <w:vAlign w:val="center"/>
                </w:tcPr>
                <w:p w14:paraId="1508C6EE" w14:textId="2A099999" w:rsidR="003406F9" w:rsidRPr="00825277" w:rsidRDefault="003406F9" w:rsidP="003406F9">
                  <w:pPr>
                    <w:spacing w:after="0" w:line="240" w:lineRule="auto"/>
                    <w:jc w:val="center"/>
                    <w:rPr>
                      <w:rFonts w:ascii="Calibri" w:eastAsia="Times New Roman" w:hAnsi="Calibri" w:cs="Calibri"/>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0CC450E3" w14:textId="1C314AA7" w:rsidR="003406F9" w:rsidRPr="00825277" w:rsidRDefault="003406F9" w:rsidP="003406F9">
                  <w:pPr>
                    <w:spacing w:after="0" w:line="240" w:lineRule="auto"/>
                    <w:jc w:val="center"/>
                    <w:rPr>
                      <w:rFonts w:ascii="Calibri" w:eastAsia="Times New Roman" w:hAnsi="Calibri" w:cs="Calibri"/>
                      <w:color w:val="000000"/>
                      <w:lang w:eastAsia="en-GB"/>
                    </w:rPr>
                  </w:pPr>
                </w:p>
              </w:tc>
            </w:tr>
            <w:tr w:rsidR="003406F9" w:rsidRPr="00825277" w14:paraId="57BAFCE0" w14:textId="77777777" w:rsidTr="003406F9">
              <w:trPr>
                <w:trHeight w:val="290"/>
              </w:trPr>
              <w:tc>
                <w:tcPr>
                  <w:tcW w:w="1570" w:type="dxa"/>
                  <w:tcBorders>
                    <w:top w:val="nil"/>
                    <w:left w:val="single" w:sz="8" w:space="0" w:color="auto"/>
                    <w:bottom w:val="single" w:sz="4" w:space="0" w:color="auto"/>
                    <w:right w:val="nil"/>
                  </w:tcBorders>
                  <w:shd w:val="clear" w:color="auto" w:fill="auto"/>
                  <w:vAlign w:val="center"/>
                </w:tcPr>
                <w:p w14:paraId="0E3BA919" w14:textId="3F7DE371" w:rsidR="003406F9" w:rsidRPr="00825277" w:rsidRDefault="003406F9" w:rsidP="003406F9">
                  <w:pPr>
                    <w:spacing w:after="0" w:line="240" w:lineRule="auto"/>
                    <w:jc w:val="center"/>
                    <w:rPr>
                      <w:rFonts w:ascii="Calibri" w:eastAsia="Times New Roman" w:hAnsi="Calibri" w:cs="Calibri"/>
                      <w:color w:val="000000"/>
                      <w:lang w:eastAsia="en-GB"/>
                    </w:rPr>
                  </w:pPr>
                </w:p>
              </w:tc>
              <w:tc>
                <w:tcPr>
                  <w:tcW w:w="1877" w:type="dxa"/>
                  <w:tcBorders>
                    <w:top w:val="nil"/>
                    <w:left w:val="single" w:sz="4" w:space="0" w:color="auto"/>
                    <w:bottom w:val="single" w:sz="4" w:space="0" w:color="auto"/>
                    <w:right w:val="single" w:sz="4" w:space="0" w:color="auto"/>
                  </w:tcBorders>
                  <w:shd w:val="clear" w:color="auto" w:fill="auto"/>
                </w:tcPr>
                <w:p w14:paraId="21D2E4AC" w14:textId="7DC3115C" w:rsidR="003406F9" w:rsidRPr="00825277" w:rsidRDefault="003406F9" w:rsidP="003406F9">
                  <w:pPr>
                    <w:spacing w:after="0" w:line="240" w:lineRule="auto"/>
                    <w:jc w:val="center"/>
                    <w:rPr>
                      <w:rFonts w:ascii="Calibri" w:eastAsia="Times New Roman" w:hAnsi="Calibri" w:cs="Calibri"/>
                      <w:color w:val="000000"/>
                      <w:lang w:eastAsia="en-GB"/>
                    </w:rPr>
                  </w:pPr>
                </w:p>
              </w:tc>
              <w:tc>
                <w:tcPr>
                  <w:tcW w:w="1835" w:type="dxa"/>
                  <w:tcBorders>
                    <w:top w:val="nil"/>
                    <w:left w:val="nil"/>
                    <w:bottom w:val="single" w:sz="4" w:space="0" w:color="auto"/>
                    <w:right w:val="nil"/>
                  </w:tcBorders>
                  <w:shd w:val="clear" w:color="auto" w:fill="auto"/>
                  <w:vAlign w:val="center"/>
                </w:tcPr>
                <w:p w14:paraId="329B63FD" w14:textId="28B6896E" w:rsidR="003406F9" w:rsidRPr="00825277" w:rsidRDefault="003406F9" w:rsidP="003406F9">
                  <w:pPr>
                    <w:spacing w:after="0" w:line="240" w:lineRule="auto"/>
                    <w:jc w:val="center"/>
                    <w:rPr>
                      <w:rFonts w:ascii="Calibri" w:eastAsia="Times New Roman" w:hAnsi="Calibri" w:cs="Calibri"/>
                      <w:color w:val="000000"/>
                      <w:lang w:eastAsia="en-GB"/>
                    </w:rPr>
                  </w:pPr>
                </w:p>
              </w:tc>
              <w:tc>
                <w:tcPr>
                  <w:tcW w:w="2420" w:type="dxa"/>
                  <w:tcBorders>
                    <w:top w:val="nil"/>
                    <w:left w:val="single" w:sz="4" w:space="0" w:color="auto"/>
                    <w:bottom w:val="single" w:sz="4" w:space="0" w:color="auto"/>
                    <w:right w:val="single" w:sz="4" w:space="0" w:color="auto"/>
                  </w:tcBorders>
                  <w:shd w:val="clear" w:color="auto" w:fill="auto"/>
                  <w:vAlign w:val="center"/>
                </w:tcPr>
                <w:p w14:paraId="0E57C205" w14:textId="02E866A5" w:rsidR="003406F9" w:rsidRPr="00825277" w:rsidRDefault="003406F9" w:rsidP="003406F9">
                  <w:pPr>
                    <w:spacing w:after="0" w:line="240" w:lineRule="auto"/>
                    <w:jc w:val="center"/>
                    <w:rPr>
                      <w:rFonts w:ascii="Calibri" w:eastAsia="Times New Roman" w:hAnsi="Calibri" w:cs="Calibri"/>
                      <w:color w:val="000000"/>
                      <w:lang w:eastAsia="en-GB"/>
                    </w:rPr>
                  </w:pPr>
                </w:p>
              </w:tc>
            </w:tr>
          </w:tbl>
          <w:p w14:paraId="3B840D05" w14:textId="77777777" w:rsidR="004361DA" w:rsidRDefault="004361DA" w:rsidP="00B62F9B">
            <w:pPr>
              <w:jc w:val="center"/>
            </w:pPr>
          </w:p>
        </w:tc>
      </w:tr>
      <w:tr w:rsidR="004361DA" w:rsidRPr="00753FFC" w14:paraId="68E45A59" w14:textId="77777777" w:rsidTr="00B62F9B">
        <w:trPr>
          <w:trHeight w:val="4281"/>
        </w:trPr>
        <w:tc>
          <w:tcPr>
            <w:tcW w:w="7992" w:type="dxa"/>
            <w:tcBorders>
              <w:right w:val="single" w:sz="12" w:space="0" w:color="auto"/>
            </w:tcBorders>
          </w:tcPr>
          <w:p w14:paraId="5D08A03D" w14:textId="77777777" w:rsidR="004361DA" w:rsidRDefault="004361DA" w:rsidP="003406F9">
            <w:pPr>
              <w:spacing w:line="259" w:lineRule="auto"/>
              <w:jc w:val="center"/>
              <w:rPr>
                <w:rFonts w:ascii="Calibri" w:hAnsi="Calibri" w:cs="Calibri"/>
                <w:b/>
              </w:rPr>
            </w:pPr>
            <w:r w:rsidRPr="00646C7B">
              <w:rPr>
                <w:rFonts w:ascii="Calibri" w:hAnsi="Calibri" w:cs="Calibri"/>
                <w:b/>
                <w:bCs/>
              </w:rPr>
              <w:t>(East</w:t>
            </w:r>
            <w:r>
              <w:rPr>
                <w:rFonts w:ascii="Calibri" w:hAnsi="Calibri" w:cs="Calibri"/>
                <w:b/>
                <w:bCs/>
              </w:rPr>
              <w:t xml:space="preserve"> Anglia &amp; Bedfordshire</w:t>
            </w:r>
            <w:r w:rsidRPr="00646C7B">
              <w:rPr>
                <w:rFonts w:ascii="Calibri" w:hAnsi="Calibri" w:cs="Calibri"/>
                <w:b/>
                <w:bCs/>
              </w:rPr>
              <w:t>)</w:t>
            </w:r>
            <w:r>
              <w:rPr>
                <w:rFonts w:ascii="Calibri" w:hAnsi="Calibri" w:cs="Arial"/>
                <w:b/>
              </w:rPr>
              <w:t xml:space="preserve">  </w:t>
            </w:r>
          </w:p>
          <w:p w14:paraId="2EF832AE" w14:textId="77777777" w:rsidR="004361DA" w:rsidRPr="00883A38" w:rsidRDefault="004361DA" w:rsidP="003406F9">
            <w:pPr>
              <w:spacing w:line="259" w:lineRule="auto"/>
              <w:jc w:val="center"/>
              <w:rPr>
                <w:rFonts w:ascii="Calibri" w:hAnsi="Calibri" w:cs="Calibri"/>
                <w:b/>
              </w:rPr>
            </w:pPr>
            <w:r w:rsidRPr="009F657A">
              <w:rPr>
                <w:rFonts w:ascii="Calibri" w:hAnsi="Calibri" w:cs="Calibri"/>
                <w:b/>
              </w:rPr>
              <w:t xml:space="preserve">Lucy Evans </w:t>
            </w:r>
            <w:r w:rsidRPr="009F657A">
              <w:rPr>
                <w:rFonts w:ascii="Calibri" w:hAnsi="Calibri" w:cs="Calibri"/>
                <w:b/>
              </w:rPr>
              <w:sym w:font="Wingdings" w:char="F029"/>
            </w:r>
            <w:r w:rsidRPr="009F657A">
              <w:rPr>
                <w:rFonts w:ascii="Calibri" w:hAnsi="Calibri" w:cs="Calibri"/>
                <w:b/>
              </w:rPr>
              <w:t xml:space="preserve"> </w:t>
            </w:r>
            <w:r w:rsidRPr="004C2D1C">
              <w:rPr>
                <w:rFonts w:ascii="Calibri" w:hAnsi="Calibri" w:cs="Calibri"/>
                <w:b/>
                <w:bCs/>
              </w:rPr>
              <w:t>07866 054254</w:t>
            </w:r>
            <w:r w:rsidRPr="009F657A">
              <w:rPr>
                <w:rFonts w:ascii="Calibri" w:hAnsi="Calibri" w:cs="Calibri"/>
              </w:rPr>
              <w:t xml:space="preserve"> </w:t>
            </w:r>
            <w:r w:rsidRPr="009F657A">
              <w:rPr>
                <w:rFonts w:ascii="Calibri" w:hAnsi="Calibri" w:cs="Calibri"/>
                <w:b/>
              </w:rPr>
              <w:t xml:space="preserve"> </w:t>
            </w:r>
            <w:r w:rsidRPr="009F657A">
              <w:rPr>
                <w:rFonts w:ascii="Calibri" w:hAnsi="Calibri" w:cs="Calibri"/>
              </w:rPr>
              <w:sym w:font="Wingdings" w:char="F03A"/>
            </w:r>
            <w:r w:rsidRPr="009F657A">
              <w:rPr>
                <w:rFonts w:ascii="Calibri" w:hAnsi="Calibri" w:cs="Calibri"/>
              </w:rPr>
              <w:t xml:space="preserve"> </w:t>
            </w:r>
            <w:r w:rsidRPr="00646C7B">
              <w:rPr>
                <w:rFonts w:ascii="Calibri" w:hAnsi="Calibri" w:cs="Calibri"/>
              </w:rPr>
              <w:t xml:space="preserve"> </w:t>
            </w:r>
            <w:r>
              <w:rPr>
                <w:rFonts w:ascii="Calibri" w:hAnsi="Calibri" w:cs="Arial"/>
                <w:b/>
              </w:rPr>
              <w:t xml:space="preserve"> </w:t>
            </w:r>
            <w:hyperlink r:id="rId40" w:history="1">
              <w:r w:rsidRPr="00646C7B">
                <w:rPr>
                  <w:rStyle w:val="Hyperlink"/>
                  <w:rFonts w:ascii="Calibri" w:hAnsi="Calibri" w:cs="Calibri"/>
                </w:rPr>
                <w:t>lucy.evans@justice.gov.uk</w:t>
              </w:r>
            </w:hyperlink>
            <w:r w:rsidRPr="00646C7B">
              <w:rPr>
                <w:rFonts w:ascii="Calibri" w:hAnsi="Calibri" w:cs="Calibri"/>
              </w:rPr>
              <w:t xml:space="preserve">   </w:t>
            </w:r>
            <w:r>
              <w:rPr>
                <w:rFonts w:ascii="Calibri" w:hAnsi="Calibri" w:cs="Arial"/>
                <w:b/>
              </w:rPr>
              <w:t xml:space="preserve">                                                                                         </w:t>
            </w:r>
          </w:p>
          <w:tbl>
            <w:tblPr>
              <w:tblW w:w="7593" w:type="dxa"/>
              <w:tblLayout w:type="fixed"/>
              <w:tblLook w:val="04A0" w:firstRow="1" w:lastRow="0" w:firstColumn="1" w:lastColumn="0" w:noHBand="0" w:noVBand="1"/>
            </w:tblPr>
            <w:tblGrid>
              <w:gridCol w:w="1781"/>
              <w:gridCol w:w="1843"/>
              <w:gridCol w:w="1843"/>
              <w:gridCol w:w="2126"/>
            </w:tblGrid>
            <w:tr w:rsidR="004361DA" w:rsidRPr="00561501" w14:paraId="04CA557C" w14:textId="77777777" w:rsidTr="004361DA">
              <w:trPr>
                <w:trHeight w:val="300"/>
              </w:trPr>
              <w:tc>
                <w:tcPr>
                  <w:tcW w:w="1781"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02BD13FB" w14:textId="77777777" w:rsidR="004361DA" w:rsidRPr="00561501" w:rsidRDefault="004361DA" w:rsidP="00B62F9B">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Crown Court</w:t>
                  </w:r>
                </w:p>
              </w:tc>
              <w:tc>
                <w:tcPr>
                  <w:tcW w:w="1843" w:type="dxa"/>
                  <w:tcBorders>
                    <w:top w:val="single" w:sz="8" w:space="0" w:color="auto"/>
                    <w:left w:val="nil"/>
                    <w:bottom w:val="nil"/>
                    <w:right w:val="nil"/>
                  </w:tcBorders>
                  <w:shd w:val="clear" w:color="auto" w:fill="4472C4" w:themeFill="accent1"/>
                  <w:vAlign w:val="center"/>
                  <w:hideMark/>
                </w:tcPr>
                <w:p w14:paraId="2AB444B3" w14:textId="77777777" w:rsidR="004361DA" w:rsidRPr="00561501" w:rsidRDefault="004361DA" w:rsidP="00B62F9B">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 xml:space="preserve">Magistrates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60BC4990" w14:textId="77777777" w:rsidR="004361DA" w:rsidRPr="00561501" w:rsidRDefault="004361DA" w:rsidP="00B62F9B">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Prison</w:t>
                  </w:r>
                </w:p>
              </w:tc>
              <w:tc>
                <w:tcPr>
                  <w:tcW w:w="2126" w:type="dxa"/>
                  <w:vMerge w:val="restart"/>
                  <w:tcBorders>
                    <w:top w:val="single" w:sz="8" w:space="0" w:color="auto"/>
                    <w:left w:val="nil"/>
                    <w:bottom w:val="single" w:sz="8" w:space="0" w:color="000000"/>
                    <w:right w:val="single" w:sz="8" w:space="0" w:color="auto"/>
                  </w:tcBorders>
                  <w:shd w:val="clear" w:color="auto" w:fill="4472C4" w:themeFill="accent1"/>
                  <w:vAlign w:val="center"/>
                  <w:hideMark/>
                </w:tcPr>
                <w:p w14:paraId="325F158B" w14:textId="77777777" w:rsidR="004361DA" w:rsidRPr="00561501" w:rsidRDefault="004361DA" w:rsidP="00B62F9B">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Police</w:t>
                  </w:r>
                </w:p>
              </w:tc>
            </w:tr>
            <w:tr w:rsidR="004361DA" w:rsidRPr="00561501" w14:paraId="521FFE06" w14:textId="77777777" w:rsidTr="004361DA">
              <w:trPr>
                <w:trHeight w:val="300"/>
              </w:trPr>
              <w:tc>
                <w:tcPr>
                  <w:tcW w:w="1781" w:type="dxa"/>
                  <w:vMerge/>
                  <w:tcBorders>
                    <w:top w:val="single" w:sz="8" w:space="0" w:color="auto"/>
                    <w:left w:val="single" w:sz="4" w:space="0" w:color="auto"/>
                    <w:bottom w:val="single" w:sz="8" w:space="0" w:color="000000"/>
                    <w:right w:val="single" w:sz="4" w:space="0" w:color="auto"/>
                  </w:tcBorders>
                  <w:vAlign w:val="center"/>
                  <w:hideMark/>
                </w:tcPr>
                <w:p w14:paraId="613E1D4F" w14:textId="77777777" w:rsidR="004361DA" w:rsidRPr="00561501" w:rsidRDefault="004361DA" w:rsidP="00B62F9B">
                  <w:pPr>
                    <w:spacing w:after="0" w:line="240" w:lineRule="auto"/>
                    <w:rPr>
                      <w:rFonts w:ascii="Calibri" w:eastAsia="Times New Roman" w:hAnsi="Calibri" w:cs="Calibri"/>
                      <w:b/>
                      <w:bCs/>
                      <w:color w:val="FFFFFF"/>
                      <w:lang w:eastAsia="en-GB"/>
                    </w:rPr>
                  </w:pPr>
                </w:p>
              </w:tc>
              <w:tc>
                <w:tcPr>
                  <w:tcW w:w="1843" w:type="dxa"/>
                  <w:tcBorders>
                    <w:top w:val="nil"/>
                    <w:left w:val="nil"/>
                    <w:bottom w:val="single" w:sz="8" w:space="0" w:color="auto"/>
                    <w:right w:val="nil"/>
                  </w:tcBorders>
                  <w:shd w:val="clear" w:color="auto" w:fill="4472C4" w:themeFill="accent1"/>
                  <w:vAlign w:val="center"/>
                  <w:hideMark/>
                </w:tcPr>
                <w:p w14:paraId="26F7406F" w14:textId="77777777" w:rsidR="004361DA" w:rsidRPr="00561501" w:rsidRDefault="004361DA" w:rsidP="00B62F9B">
                  <w:pPr>
                    <w:spacing w:after="0" w:line="240" w:lineRule="auto"/>
                    <w:jc w:val="center"/>
                    <w:rPr>
                      <w:rFonts w:ascii="Calibri" w:eastAsia="Times New Roman" w:hAnsi="Calibri" w:cs="Calibri"/>
                      <w:b/>
                      <w:bCs/>
                      <w:color w:val="FFFFFF"/>
                      <w:lang w:eastAsia="en-GB"/>
                    </w:rPr>
                  </w:pPr>
                  <w:r w:rsidRPr="00561501">
                    <w:rPr>
                      <w:rFonts w:ascii="Calibri" w:eastAsia="Times New Roman" w:hAnsi="Calibri" w:cs="Calibri"/>
                      <w:b/>
                      <w:bCs/>
                      <w:color w:val="FFFFFF"/>
                      <w:lang w:eastAsia="en-GB"/>
                    </w:rPr>
                    <w:t>Court</w:t>
                  </w: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766FA8E7" w14:textId="77777777" w:rsidR="004361DA" w:rsidRPr="00561501" w:rsidRDefault="004361DA" w:rsidP="00B62F9B">
                  <w:pPr>
                    <w:spacing w:after="0" w:line="240" w:lineRule="auto"/>
                    <w:rPr>
                      <w:rFonts w:ascii="Calibri" w:eastAsia="Times New Roman" w:hAnsi="Calibri" w:cs="Calibri"/>
                      <w:b/>
                      <w:bCs/>
                      <w:color w:val="FFFFFF"/>
                      <w:lang w:eastAsia="en-GB"/>
                    </w:rPr>
                  </w:pPr>
                </w:p>
              </w:tc>
              <w:tc>
                <w:tcPr>
                  <w:tcW w:w="2126" w:type="dxa"/>
                  <w:vMerge/>
                  <w:tcBorders>
                    <w:top w:val="single" w:sz="8" w:space="0" w:color="auto"/>
                    <w:left w:val="nil"/>
                    <w:bottom w:val="single" w:sz="8" w:space="0" w:color="000000"/>
                    <w:right w:val="single" w:sz="8" w:space="0" w:color="auto"/>
                  </w:tcBorders>
                  <w:vAlign w:val="center"/>
                  <w:hideMark/>
                </w:tcPr>
                <w:p w14:paraId="34AFAA2B" w14:textId="77777777" w:rsidR="004361DA" w:rsidRPr="00561501" w:rsidRDefault="004361DA" w:rsidP="00B62F9B">
                  <w:pPr>
                    <w:spacing w:after="0" w:line="240" w:lineRule="auto"/>
                    <w:rPr>
                      <w:rFonts w:ascii="Calibri" w:eastAsia="Times New Roman" w:hAnsi="Calibri" w:cs="Calibri"/>
                      <w:b/>
                      <w:bCs/>
                      <w:color w:val="FFFFFF"/>
                      <w:lang w:eastAsia="en-GB"/>
                    </w:rPr>
                  </w:pPr>
                </w:p>
              </w:tc>
            </w:tr>
            <w:tr w:rsidR="003406F9" w:rsidRPr="00561501" w14:paraId="0DB475E2" w14:textId="77777777" w:rsidTr="003406F9">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78278D3" w14:textId="33BCAD7B"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Basildon</w:t>
                  </w:r>
                </w:p>
              </w:tc>
              <w:tc>
                <w:tcPr>
                  <w:tcW w:w="1843" w:type="dxa"/>
                  <w:tcBorders>
                    <w:top w:val="single" w:sz="4" w:space="0" w:color="auto"/>
                    <w:left w:val="nil"/>
                    <w:bottom w:val="single" w:sz="4" w:space="0" w:color="auto"/>
                    <w:right w:val="nil"/>
                  </w:tcBorders>
                  <w:shd w:val="clear" w:color="auto" w:fill="auto"/>
                </w:tcPr>
                <w:p w14:paraId="2361F5D2" w14:textId="68580905"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rPr>
                    <w:t>Basildon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20317D" w14:textId="145EEDA5" w:rsidR="003406F9" w:rsidRPr="00561501" w:rsidRDefault="003406F9" w:rsidP="003406F9">
                  <w:pPr>
                    <w:spacing w:after="0" w:line="240" w:lineRule="auto"/>
                    <w:jc w:val="center"/>
                    <w:rPr>
                      <w:rFonts w:ascii="Calibri" w:eastAsia="Times New Roman" w:hAnsi="Calibri" w:cs="Calibri"/>
                      <w:color w:val="000000"/>
                      <w:lang w:eastAsia="en-GB"/>
                    </w:rPr>
                  </w:pPr>
                  <w:r w:rsidRPr="002404A9">
                    <w:rPr>
                      <w:rFonts w:ascii="Calibri" w:eastAsia="Times New Roman" w:hAnsi="Calibri" w:cs="Calibri"/>
                      <w:b/>
                      <w:bCs/>
                      <w:color w:val="000000"/>
                      <w:lang w:eastAsia="en-GB"/>
                    </w:rPr>
                    <w:t>Bedford</w:t>
                  </w:r>
                  <w:r>
                    <w:rPr>
                      <w:rFonts w:ascii="Calibri" w:eastAsia="Times New Roman" w:hAnsi="Calibri" w:cs="Calibri"/>
                      <w:b/>
                      <w:bCs/>
                      <w:color w:val="000000"/>
                      <w:lang w:eastAsia="en-GB"/>
                    </w:rPr>
                    <w:t xml:space="preserve"> (L)</w:t>
                  </w:r>
                </w:p>
              </w:tc>
              <w:tc>
                <w:tcPr>
                  <w:tcW w:w="2126" w:type="dxa"/>
                  <w:tcBorders>
                    <w:top w:val="single" w:sz="4" w:space="0" w:color="auto"/>
                    <w:left w:val="nil"/>
                    <w:bottom w:val="single" w:sz="4" w:space="0" w:color="auto"/>
                    <w:right w:val="single" w:sz="8" w:space="0" w:color="auto"/>
                  </w:tcBorders>
                  <w:shd w:val="clear" w:color="auto" w:fill="auto"/>
                </w:tcPr>
                <w:p w14:paraId="6E1744BA" w14:textId="18CF8AD7" w:rsidR="003406F9" w:rsidRPr="00561501" w:rsidRDefault="003406F9" w:rsidP="003406F9">
                  <w:pPr>
                    <w:spacing w:after="0" w:line="240" w:lineRule="auto"/>
                    <w:jc w:val="center"/>
                    <w:rPr>
                      <w:rFonts w:ascii="Calibri" w:eastAsia="Times New Roman" w:hAnsi="Calibri" w:cs="Calibri"/>
                      <w:color w:val="000000"/>
                      <w:lang w:eastAsia="en-GB"/>
                    </w:rPr>
                  </w:pPr>
                  <w:r w:rsidRPr="00C977A6">
                    <w:rPr>
                      <w:rFonts w:ascii="Calibri" w:hAnsi="Calibri" w:cs="Calibri"/>
                      <w:color w:val="000000"/>
                    </w:rPr>
                    <w:t>Bedfordshire</w:t>
                  </w:r>
                </w:p>
              </w:tc>
            </w:tr>
            <w:tr w:rsidR="003406F9" w:rsidRPr="00561501" w14:paraId="01E16A7E" w14:textId="77777777" w:rsidTr="003406F9">
              <w:trPr>
                <w:trHeight w:val="300"/>
              </w:trPr>
              <w:tc>
                <w:tcPr>
                  <w:tcW w:w="1781" w:type="dxa"/>
                  <w:tcBorders>
                    <w:top w:val="nil"/>
                    <w:left w:val="single" w:sz="4" w:space="0" w:color="auto"/>
                    <w:bottom w:val="nil"/>
                    <w:right w:val="single" w:sz="4" w:space="0" w:color="auto"/>
                  </w:tcBorders>
                  <w:shd w:val="clear" w:color="auto" w:fill="auto"/>
                  <w:vAlign w:val="center"/>
                </w:tcPr>
                <w:p w14:paraId="5F1B0696" w14:textId="6D0E20E9"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Cambridge</w:t>
                  </w:r>
                </w:p>
              </w:tc>
              <w:tc>
                <w:tcPr>
                  <w:tcW w:w="1843" w:type="dxa"/>
                  <w:tcBorders>
                    <w:top w:val="nil"/>
                    <w:left w:val="nil"/>
                    <w:bottom w:val="nil"/>
                    <w:right w:val="nil"/>
                  </w:tcBorders>
                  <w:shd w:val="clear" w:color="auto" w:fill="auto"/>
                </w:tcPr>
                <w:p w14:paraId="2AD89E22" w14:textId="52117D6F"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rPr>
                    <w:t>Cambridge</w:t>
                  </w:r>
                </w:p>
              </w:tc>
              <w:tc>
                <w:tcPr>
                  <w:tcW w:w="1843" w:type="dxa"/>
                  <w:tcBorders>
                    <w:top w:val="nil"/>
                    <w:left w:val="single" w:sz="4" w:space="0" w:color="auto"/>
                    <w:bottom w:val="nil"/>
                    <w:right w:val="single" w:sz="4" w:space="0" w:color="auto"/>
                  </w:tcBorders>
                  <w:shd w:val="clear" w:color="auto" w:fill="auto"/>
                  <w:vAlign w:val="center"/>
                </w:tcPr>
                <w:p w14:paraId="53373892" w14:textId="0405EFA8" w:rsidR="003406F9" w:rsidRPr="002404A9" w:rsidRDefault="003406F9" w:rsidP="003406F9">
                  <w:pPr>
                    <w:spacing w:after="0" w:line="240" w:lineRule="auto"/>
                    <w:jc w:val="center"/>
                    <w:rPr>
                      <w:rFonts w:ascii="Calibri" w:eastAsia="Times New Roman" w:hAnsi="Calibri" w:cs="Calibri"/>
                      <w:b/>
                      <w:bCs/>
                      <w:color w:val="000000"/>
                      <w:lang w:eastAsia="en-GB"/>
                    </w:rPr>
                  </w:pPr>
                  <w:r>
                    <w:rPr>
                      <w:rFonts w:ascii="Calibri" w:eastAsia="Times New Roman" w:hAnsi="Calibri" w:cs="Calibri"/>
                      <w:color w:val="000000"/>
                      <w:lang w:eastAsia="en-GB"/>
                    </w:rPr>
                    <w:t>Bure</w:t>
                  </w:r>
                </w:p>
              </w:tc>
              <w:tc>
                <w:tcPr>
                  <w:tcW w:w="2126" w:type="dxa"/>
                  <w:tcBorders>
                    <w:top w:val="nil"/>
                    <w:left w:val="nil"/>
                    <w:bottom w:val="nil"/>
                    <w:right w:val="single" w:sz="8" w:space="0" w:color="auto"/>
                  </w:tcBorders>
                  <w:shd w:val="clear" w:color="auto" w:fill="auto"/>
                </w:tcPr>
                <w:p w14:paraId="0882180D" w14:textId="72C7BBD2" w:rsidR="003406F9" w:rsidRPr="00561501" w:rsidRDefault="003406F9" w:rsidP="003406F9">
                  <w:pPr>
                    <w:spacing w:after="0" w:line="240" w:lineRule="auto"/>
                    <w:jc w:val="center"/>
                    <w:rPr>
                      <w:rFonts w:ascii="Calibri" w:eastAsia="Times New Roman" w:hAnsi="Calibri" w:cs="Calibri"/>
                      <w:color w:val="000000"/>
                      <w:lang w:eastAsia="en-GB"/>
                    </w:rPr>
                  </w:pPr>
                  <w:r w:rsidRPr="00C977A6">
                    <w:rPr>
                      <w:rFonts w:ascii="Calibri" w:hAnsi="Calibri" w:cs="Calibri"/>
                      <w:color w:val="000000"/>
                    </w:rPr>
                    <w:t>Cambridgeshire</w:t>
                  </w:r>
                </w:p>
              </w:tc>
            </w:tr>
            <w:tr w:rsidR="003406F9" w:rsidRPr="00561501" w14:paraId="35CB774F" w14:textId="77777777" w:rsidTr="003406F9">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FBF06FD" w14:textId="737D658A"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Chelmsford</w:t>
                  </w:r>
                </w:p>
              </w:tc>
              <w:tc>
                <w:tcPr>
                  <w:tcW w:w="1843" w:type="dxa"/>
                  <w:tcBorders>
                    <w:top w:val="single" w:sz="4" w:space="0" w:color="auto"/>
                    <w:left w:val="nil"/>
                    <w:bottom w:val="single" w:sz="4" w:space="0" w:color="auto"/>
                    <w:right w:val="nil"/>
                  </w:tcBorders>
                  <w:shd w:val="clear" w:color="auto" w:fill="auto"/>
                </w:tcPr>
                <w:p w14:paraId="1E7BFFFE" w14:textId="2CAD61E2"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rPr>
                    <w:t>Chelmsford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1862DB" w14:textId="1290F398" w:rsidR="003406F9" w:rsidRPr="00561501" w:rsidRDefault="003406F9" w:rsidP="003406F9">
                  <w:pPr>
                    <w:spacing w:after="0" w:line="240" w:lineRule="auto"/>
                    <w:jc w:val="center"/>
                    <w:rPr>
                      <w:rFonts w:ascii="Calibri" w:eastAsia="Times New Roman" w:hAnsi="Calibri" w:cs="Calibri"/>
                      <w:color w:val="000000"/>
                      <w:lang w:eastAsia="en-GB"/>
                    </w:rPr>
                  </w:pPr>
                  <w:r w:rsidRPr="002404A9">
                    <w:rPr>
                      <w:rFonts w:ascii="Calibri" w:eastAsia="Times New Roman" w:hAnsi="Calibri" w:cs="Calibri"/>
                      <w:b/>
                      <w:bCs/>
                      <w:color w:val="000000"/>
                      <w:lang w:eastAsia="en-GB"/>
                    </w:rPr>
                    <w:t>Chelmsford</w:t>
                  </w:r>
                  <w:r>
                    <w:rPr>
                      <w:rFonts w:ascii="Calibri" w:eastAsia="Times New Roman" w:hAnsi="Calibri" w:cs="Calibri"/>
                      <w:b/>
                      <w:bCs/>
                      <w:color w:val="000000"/>
                      <w:lang w:eastAsia="en-GB"/>
                    </w:rPr>
                    <w:t xml:space="preserve"> (L)</w:t>
                  </w:r>
                </w:p>
              </w:tc>
              <w:tc>
                <w:tcPr>
                  <w:tcW w:w="2126" w:type="dxa"/>
                  <w:tcBorders>
                    <w:top w:val="single" w:sz="4" w:space="0" w:color="auto"/>
                    <w:left w:val="nil"/>
                    <w:bottom w:val="single" w:sz="4" w:space="0" w:color="auto"/>
                    <w:right w:val="single" w:sz="8" w:space="0" w:color="auto"/>
                  </w:tcBorders>
                  <w:shd w:val="clear" w:color="auto" w:fill="auto"/>
                </w:tcPr>
                <w:p w14:paraId="40952C26" w14:textId="5DDDD58D" w:rsidR="003406F9" w:rsidRPr="00561501" w:rsidRDefault="003406F9" w:rsidP="003406F9">
                  <w:pPr>
                    <w:spacing w:after="0" w:line="240" w:lineRule="auto"/>
                    <w:jc w:val="center"/>
                    <w:rPr>
                      <w:rFonts w:ascii="Calibri" w:eastAsia="Times New Roman" w:hAnsi="Calibri" w:cs="Calibri"/>
                      <w:color w:val="000000"/>
                      <w:lang w:eastAsia="en-GB"/>
                    </w:rPr>
                  </w:pPr>
                  <w:r w:rsidRPr="00C977A6">
                    <w:rPr>
                      <w:rFonts w:ascii="Calibri" w:hAnsi="Calibri" w:cs="Calibri"/>
                      <w:color w:val="000000"/>
                    </w:rPr>
                    <w:t>Essex</w:t>
                  </w:r>
                </w:p>
              </w:tc>
            </w:tr>
            <w:tr w:rsidR="003406F9" w:rsidRPr="00561501" w14:paraId="1276BB28" w14:textId="77777777" w:rsidTr="003406F9">
              <w:trPr>
                <w:trHeight w:val="300"/>
              </w:trPr>
              <w:tc>
                <w:tcPr>
                  <w:tcW w:w="1781" w:type="dxa"/>
                  <w:tcBorders>
                    <w:top w:val="nil"/>
                    <w:left w:val="single" w:sz="4" w:space="0" w:color="auto"/>
                    <w:bottom w:val="nil"/>
                    <w:right w:val="single" w:sz="4" w:space="0" w:color="auto"/>
                  </w:tcBorders>
                  <w:shd w:val="clear" w:color="auto" w:fill="auto"/>
                  <w:vAlign w:val="center"/>
                </w:tcPr>
                <w:p w14:paraId="59ACF2CE" w14:textId="22565911"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Huntingdon</w:t>
                  </w:r>
                </w:p>
              </w:tc>
              <w:tc>
                <w:tcPr>
                  <w:tcW w:w="1843" w:type="dxa"/>
                  <w:tcBorders>
                    <w:top w:val="nil"/>
                    <w:left w:val="nil"/>
                    <w:bottom w:val="nil"/>
                    <w:right w:val="nil"/>
                  </w:tcBorders>
                  <w:shd w:val="clear" w:color="auto" w:fill="auto"/>
                </w:tcPr>
                <w:p w14:paraId="5AEBB242" w14:textId="65A3A8A8"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rPr>
                    <w:t>Colchester</w:t>
                  </w:r>
                </w:p>
              </w:tc>
              <w:tc>
                <w:tcPr>
                  <w:tcW w:w="1843" w:type="dxa"/>
                  <w:tcBorders>
                    <w:top w:val="nil"/>
                    <w:left w:val="single" w:sz="4" w:space="0" w:color="auto"/>
                    <w:bottom w:val="nil"/>
                    <w:right w:val="single" w:sz="4" w:space="0" w:color="auto"/>
                  </w:tcBorders>
                  <w:shd w:val="clear" w:color="auto" w:fill="auto"/>
                  <w:vAlign w:val="center"/>
                </w:tcPr>
                <w:p w14:paraId="1F227D9F" w14:textId="528A19CF"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Highpoint</w:t>
                  </w:r>
                </w:p>
              </w:tc>
              <w:tc>
                <w:tcPr>
                  <w:tcW w:w="2126" w:type="dxa"/>
                  <w:tcBorders>
                    <w:top w:val="nil"/>
                    <w:left w:val="nil"/>
                    <w:bottom w:val="nil"/>
                    <w:right w:val="single" w:sz="8" w:space="0" w:color="auto"/>
                  </w:tcBorders>
                  <w:shd w:val="clear" w:color="auto" w:fill="auto"/>
                </w:tcPr>
                <w:p w14:paraId="093A08F8" w14:textId="170CFFCE" w:rsidR="003406F9" w:rsidRPr="00561501" w:rsidRDefault="003406F9" w:rsidP="003406F9">
                  <w:pPr>
                    <w:spacing w:after="0" w:line="240" w:lineRule="auto"/>
                    <w:jc w:val="center"/>
                    <w:rPr>
                      <w:rFonts w:ascii="Calibri" w:eastAsia="Times New Roman" w:hAnsi="Calibri" w:cs="Calibri"/>
                      <w:color w:val="000000"/>
                      <w:lang w:eastAsia="en-GB"/>
                    </w:rPr>
                  </w:pPr>
                  <w:r w:rsidRPr="00C977A6">
                    <w:rPr>
                      <w:rFonts w:ascii="Calibri" w:hAnsi="Calibri" w:cs="Calibri"/>
                      <w:color w:val="000000"/>
                    </w:rPr>
                    <w:t>Suffolk</w:t>
                  </w:r>
                </w:p>
              </w:tc>
            </w:tr>
            <w:tr w:rsidR="003406F9" w:rsidRPr="00561501" w14:paraId="16AA94F5" w14:textId="77777777" w:rsidTr="003406F9">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6FF6B5AF" w14:textId="68BE4100"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Ipswich</w:t>
                  </w:r>
                </w:p>
              </w:tc>
              <w:tc>
                <w:tcPr>
                  <w:tcW w:w="1843" w:type="dxa"/>
                  <w:tcBorders>
                    <w:top w:val="single" w:sz="4" w:space="0" w:color="auto"/>
                    <w:left w:val="nil"/>
                    <w:bottom w:val="single" w:sz="4" w:space="0" w:color="auto"/>
                    <w:right w:val="nil"/>
                  </w:tcBorders>
                  <w:shd w:val="clear" w:color="auto" w:fill="auto"/>
                </w:tcPr>
                <w:p w14:paraId="66A4F7B4" w14:textId="65D07B8F"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rPr>
                    <w:t>Great Yarmouth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F9B6A" w14:textId="0A20FFA2" w:rsidR="003406F9" w:rsidRPr="00561501" w:rsidRDefault="003406F9" w:rsidP="003406F9">
                  <w:pPr>
                    <w:spacing w:after="0" w:line="240" w:lineRule="auto"/>
                    <w:jc w:val="center"/>
                    <w:rPr>
                      <w:rFonts w:ascii="Calibri" w:eastAsia="Times New Roman" w:hAnsi="Calibri" w:cs="Calibri"/>
                      <w:color w:val="000000"/>
                      <w:lang w:eastAsia="en-GB"/>
                    </w:rPr>
                  </w:pPr>
                  <w:proofErr w:type="spellStart"/>
                  <w:r>
                    <w:rPr>
                      <w:rFonts w:ascii="Calibri" w:eastAsia="Times New Roman" w:hAnsi="Calibri" w:cs="Calibri"/>
                      <w:color w:val="000000"/>
                      <w:lang w:eastAsia="en-GB"/>
                    </w:rPr>
                    <w:t>Littlehey</w:t>
                  </w:r>
                  <w:proofErr w:type="spellEnd"/>
                </w:p>
              </w:tc>
              <w:tc>
                <w:tcPr>
                  <w:tcW w:w="2126" w:type="dxa"/>
                  <w:tcBorders>
                    <w:top w:val="single" w:sz="4" w:space="0" w:color="auto"/>
                    <w:left w:val="nil"/>
                    <w:bottom w:val="single" w:sz="4" w:space="0" w:color="auto"/>
                    <w:right w:val="single" w:sz="8" w:space="0" w:color="auto"/>
                  </w:tcBorders>
                  <w:shd w:val="clear" w:color="auto" w:fill="auto"/>
                </w:tcPr>
                <w:p w14:paraId="0EBA2859" w14:textId="2EFBA5CC" w:rsidR="003406F9" w:rsidRPr="00561501" w:rsidRDefault="003406F9" w:rsidP="003406F9">
                  <w:pPr>
                    <w:spacing w:after="0" w:line="240" w:lineRule="auto"/>
                    <w:jc w:val="center"/>
                    <w:rPr>
                      <w:rFonts w:ascii="Calibri" w:eastAsia="Times New Roman" w:hAnsi="Calibri" w:cs="Calibri"/>
                      <w:color w:val="000000"/>
                      <w:lang w:eastAsia="en-GB"/>
                    </w:rPr>
                  </w:pPr>
                  <w:r w:rsidRPr="00C977A6">
                    <w:rPr>
                      <w:rFonts w:ascii="Calibri" w:hAnsi="Calibri" w:cs="Calibri"/>
                      <w:color w:val="000000"/>
                    </w:rPr>
                    <w:t>Norfolk</w:t>
                  </w:r>
                </w:p>
              </w:tc>
            </w:tr>
            <w:tr w:rsidR="003406F9" w:rsidRPr="00561501" w14:paraId="26D7AF88" w14:textId="77777777" w:rsidTr="003406F9">
              <w:trPr>
                <w:trHeight w:val="300"/>
              </w:trPr>
              <w:tc>
                <w:tcPr>
                  <w:tcW w:w="1781" w:type="dxa"/>
                  <w:tcBorders>
                    <w:top w:val="nil"/>
                    <w:left w:val="single" w:sz="4" w:space="0" w:color="auto"/>
                    <w:bottom w:val="nil"/>
                    <w:right w:val="single" w:sz="4" w:space="0" w:color="auto"/>
                  </w:tcBorders>
                  <w:shd w:val="clear" w:color="auto" w:fill="auto"/>
                  <w:vAlign w:val="center"/>
                </w:tcPr>
                <w:p w14:paraId="29213E71" w14:textId="07144294"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Luton</w:t>
                  </w:r>
                </w:p>
              </w:tc>
              <w:tc>
                <w:tcPr>
                  <w:tcW w:w="1843" w:type="dxa"/>
                  <w:tcBorders>
                    <w:top w:val="nil"/>
                    <w:left w:val="nil"/>
                    <w:bottom w:val="nil"/>
                    <w:right w:val="nil"/>
                  </w:tcBorders>
                  <w:shd w:val="clear" w:color="auto" w:fill="auto"/>
                </w:tcPr>
                <w:p w14:paraId="7B653ACE" w14:textId="2F4AD579"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rPr>
                    <w:t>Huntingdon</w:t>
                  </w:r>
                </w:p>
              </w:tc>
              <w:tc>
                <w:tcPr>
                  <w:tcW w:w="1843" w:type="dxa"/>
                  <w:tcBorders>
                    <w:top w:val="nil"/>
                    <w:left w:val="single" w:sz="4" w:space="0" w:color="auto"/>
                    <w:bottom w:val="nil"/>
                    <w:right w:val="single" w:sz="4" w:space="0" w:color="auto"/>
                  </w:tcBorders>
                  <w:shd w:val="clear" w:color="auto" w:fill="auto"/>
                  <w:vAlign w:val="center"/>
                </w:tcPr>
                <w:p w14:paraId="758DF528" w14:textId="64EC5527" w:rsidR="003406F9" w:rsidRPr="002404A9" w:rsidRDefault="003406F9" w:rsidP="003406F9">
                  <w:pPr>
                    <w:spacing w:after="0" w:line="240" w:lineRule="auto"/>
                    <w:jc w:val="center"/>
                    <w:rPr>
                      <w:rFonts w:ascii="Calibri" w:eastAsia="Times New Roman" w:hAnsi="Calibri" w:cs="Calibri"/>
                      <w:b/>
                      <w:bCs/>
                      <w:color w:val="000000"/>
                      <w:lang w:eastAsia="en-GB"/>
                    </w:rPr>
                  </w:pPr>
                  <w:proofErr w:type="spellStart"/>
                  <w:r>
                    <w:rPr>
                      <w:rFonts w:ascii="Calibri" w:eastAsia="Times New Roman" w:hAnsi="Calibri" w:cs="Calibri"/>
                      <w:color w:val="000000"/>
                      <w:lang w:eastAsia="en-GB"/>
                    </w:rPr>
                    <w:t>Hollesey</w:t>
                  </w:r>
                  <w:proofErr w:type="spellEnd"/>
                  <w:r>
                    <w:rPr>
                      <w:rFonts w:ascii="Calibri" w:eastAsia="Times New Roman" w:hAnsi="Calibri" w:cs="Calibri"/>
                      <w:color w:val="000000"/>
                      <w:lang w:eastAsia="en-GB"/>
                    </w:rPr>
                    <w:t xml:space="preserve"> Bay</w:t>
                  </w:r>
                </w:p>
              </w:tc>
              <w:tc>
                <w:tcPr>
                  <w:tcW w:w="2126" w:type="dxa"/>
                  <w:tcBorders>
                    <w:top w:val="nil"/>
                    <w:left w:val="nil"/>
                    <w:bottom w:val="nil"/>
                    <w:right w:val="single" w:sz="8" w:space="0" w:color="auto"/>
                  </w:tcBorders>
                  <w:shd w:val="clear" w:color="auto" w:fill="auto"/>
                </w:tcPr>
                <w:p w14:paraId="6202F757" w14:textId="598B9CF9" w:rsidR="003406F9" w:rsidRPr="00561501" w:rsidRDefault="003406F9" w:rsidP="003406F9">
                  <w:pPr>
                    <w:spacing w:after="0" w:line="240" w:lineRule="auto"/>
                    <w:jc w:val="center"/>
                    <w:rPr>
                      <w:rFonts w:ascii="Calibri" w:eastAsia="Times New Roman" w:hAnsi="Calibri" w:cs="Calibri"/>
                      <w:color w:val="000000"/>
                      <w:lang w:eastAsia="en-GB"/>
                    </w:rPr>
                  </w:pPr>
                  <w:r w:rsidRPr="00C4461A">
                    <w:rPr>
                      <w:rFonts w:ascii="Calibri" w:hAnsi="Calibri" w:cs="Calibri"/>
                    </w:rPr>
                    <w:t>Hertfordshire</w:t>
                  </w:r>
                </w:p>
              </w:tc>
            </w:tr>
            <w:tr w:rsidR="003406F9" w:rsidRPr="00561501" w14:paraId="49E4F349" w14:textId="77777777" w:rsidTr="003406F9">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B75AF9A" w14:textId="5C11D432"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Norwich</w:t>
                  </w:r>
                </w:p>
              </w:tc>
              <w:tc>
                <w:tcPr>
                  <w:tcW w:w="1843" w:type="dxa"/>
                  <w:tcBorders>
                    <w:top w:val="single" w:sz="4" w:space="0" w:color="auto"/>
                    <w:left w:val="nil"/>
                    <w:bottom w:val="single" w:sz="4" w:space="0" w:color="auto"/>
                    <w:right w:val="nil"/>
                  </w:tcBorders>
                  <w:shd w:val="clear" w:color="auto" w:fill="auto"/>
                </w:tcPr>
                <w:p w14:paraId="2CDE6D74" w14:textId="330676E7" w:rsidR="003406F9" w:rsidRPr="00561501" w:rsidRDefault="003406F9" w:rsidP="003406F9">
                  <w:pPr>
                    <w:spacing w:after="0" w:line="240" w:lineRule="auto"/>
                    <w:jc w:val="center"/>
                    <w:rPr>
                      <w:rFonts w:ascii="Calibri" w:eastAsia="Times New Roman" w:hAnsi="Calibri" w:cs="Calibri"/>
                      <w:color w:val="000000"/>
                      <w:lang w:eastAsia="en-GB"/>
                    </w:rPr>
                  </w:pPr>
                  <w:r w:rsidRPr="00252D8E">
                    <w:rPr>
                      <w:rFonts w:ascii="Calibri" w:hAnsi="Calibri" w:cs="Calibri"/>
                      <w:color w:val="000000"/>
                      <w:lang w:val="de-DE"/>
                    </w:rPr>
                    <w:t>Ipswich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9D20E" w14:textId="1A0C559C" w:rsidR="003406F9" w:rsidRPr="00561501" w:rsidRDefault="003406F9" w:rsidP="003406F9">
                  <w:pPr>
                    <w:spacing w:after="0" w:line="240" w:lineRule="auto"/>
                    <w:jc w:val="center"/>
                    <w:rPr>
                      <w:rFonts w:ascii="Calibri" w:eastAsia="Times New Roman" w:hAnsi="Calibri" w:cs="Calibri"/>
                      <w:color w:val="000000"/>
                      <w:lang w:eastAsia="en-GB"/>
                    </w:rPr>
                  </w:pPr>
                  <w:r w:rsidRPr="002404A9">
                    <w:rPr>
                      <w:rFonts w:ascii="Calibri" w:eastAsia="Times New Roman" w:hAnsi="Calibri" w:cs="Calibri"/>
                      <w:b/>
                      <w:bCs/>
                      <w:color w:val="000000"/>
                      <w:lang w:eastAsia="en-GB"/>
                    </w:rPr>
                    <w:t>Peterborough</w:t>
                  </w:r>
                  <w:r>
                    <w:rPr>
                      <w:rFonts w:ascii="Calibri" w:eastAsia="Times New Roman" w:hAnsi="Calibri" w:cs="Calibri"/>
                      <w:b/>
                      <w:bCs/>
                      <w:color w:val="000000"/>
                      <w:lang w:eastAsia="en-GB"/>
                    </w:rPr>
                    <w:t xml:space="preserve"> (L)</w:t>
                  </w:r>
                </w:p>
              </w:tc>
              <w:tc>
                <w:tcPr>
                  <w:tcW w:w="2126" w:type="dxa"/>
                  <w:tcBorders>
                    <w:top w:val="single" w:sz="4" w:space="0" w:color="auto"/>
                    <w:left w:val="nil"/>
                    <w:bottom w:val="single" w:sz="4" w:space="0" w:color="auto"/>
                    <w:right w:val="single" w:sz="8" w:space="0" w:color="auto"/>
                  </w:tcBorders>
                  <w:shd w:val="clear" w:color="auto" w:fill="auto"/>
                </w:tcPr>
                <w:p w14:paraId="359C57E6" w14:textId="663D0568" w:rsidR="003406F9" w:rsidRPr="00561501" w:rsidRDefault="003406F9" w:rsidP="003406F9">
                  <w:pPr>
                    <w:spacing w:after="0" w:line="240" w:lineRule="auto"/>
                    <w:jc w:val="center"/>
                    <w:rPr>
                      <w:rFonts w:ascii="Calibri" w:eastAsia="Times New Roman" w:hAnsi="Calibri" w:cs="Calibri"/>
                      <w:color w:val="000000"/>
                      <w:lang w:eastAsia="en-GB"/>
                    </w:rPr>
                  </w:pPr>
                  <w:r w:rsidRPr="00114360">
                    <w:rPr>
                      <w:rFonts w:ascii="Calibri" w:hAnsi="Calibri" w:cs="Calibri"/>
                      <w:color w:val="000000"/>
                    </w:rPr>
                    <w:t xml:space="preserve">    </w:t>
                  </w:r>
                </w:p>
              </w:tc>
            </w:tr>
            <w:tr w:rsidR="003406F9" w:rsidRPr="00561501" w14:paraId="28916FCB" w14:textId="77777777" w:rsidTr="003406F9">
              <w:trPr>
                <w:trHeight w:val="300"/>
              </w:trPr>
              <w:tc>
                <w:tcPr>
                  <w:tcW w:w="1781" w:type="dxa"/>
                  <w:tcBorders>
                    <w:top w:val="nil"/>
                    <w:left w:val="single" w:sz="4" w:space="0" w:color="auto"/>
                    <w:bottom w:val="nil"/>
                    <w:right w:val="single" w:sz="4" w:space="0" w:color="auto"/>
                  </w:tcBorders>
                  <w:shd w:val="clear" w:color="auto" w:fill="auto"/>
                  <w:vAlign w:val="center"/>
                </w:tcPr>
                <w:p w14:paraId="6F562476" w14:textId="4E05486A"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Peterborough</w:t>
                  </w:r>
                </w:p>
              </w:tc>
              <w:tc>
                <w:tcPr>
                  <w:tcW w:w="1843" w:type="dxa"/>
                  <w:tcBorders>
                    <w:top w:val="nil"/>
                    <w:left w:val="nil"/>
                    <w:bottom w:val="nil"/>
                    <w:right w:val="nil"/>
                  </w:tcBorders>
                  <w:shd w:val="clear" w:color="auto" w:fill="auto"/>
                </w:tcPr>
                <w:p w14:paraId="56C1C71D" w14:textId="3BB7D7FC" w:rsidR="003406F9" w:rsidRPr="00561501" w:rsidRDefault="003406F9" w:rsidP="003406F9">
                  <w:pPr>
                    <w:spacing w:after="0" w:line="240" w:lineRule="auto"/>
                    <w:jc w:val="center"/>
                    <w:rPr>
                      <w:rFonts w:ascii="Calibri" w:eastAsia="Times New Roman" w:hAnsi="Calibri" w:cs="Calibri"/>
                      <w:color w:val="000000"/>
                      <w:lang w:eastAsia="en-GB"/>
                    </w:rPr>
                  </w:pPr>
                  <w:r w:rsidRPr="00183575">
                    <w:rPr>
                      <w:rFonts w:ascii="Calibri" w:hAnsi="Calibri" w:cs="Calibri"/>
                      <w:color w:val="000000"/>
                      <w:lang w:val="de-DE"/>
                    </w:rPr>
                    <w:t>Norwich</w:t>
                  </w:r>
                </w:p>
              </w:tc>
              <w:tc>
                <w:tcPr>
                  <w:tcW w:w="1843" w:type="dxa"/>
                  <w:tcBorders>
                    <w:top w:val="nil"/>
                    <w:left w:val="single" w:sz="4" w:space="0" w:color="auto"/>
                    <w:bottom w:val="nil"/>
                    <w:right w:val="single" w:sz="4" w:space="0" w:color="auto"/>
                  </w:tcBorders>
                  <w:shd w:val="clear" w:color="auto" w:fill="auto"/>
                  <w:vAlign w:val="center"/>
                </w:tcPr>
                <w:p w14:paraId="6300944D" w14:textId="16E5B158" w:rsidR="003406F9" w:rsidRPr="002404A9" w:rsidRDefault="003406F9" w:rsidP="003406F9">
                  <w:pPr>
                    <w:spacing w:after="0" w:line="240" w:lineRule="auto"/>
                    <w:jc w:val="center"/>
                    <w:rPr>
                      <w:rFonts w:ascii="Calibri" w:eastAsia="Times New Roman" w:hAnsi="Calibri" w:cs="Calibri"/>
                      <w:b/>
                      <w:bCs/>
                      <w:color w:val="000000"/>
                      <w:lang w:eastAsia="en-GB"/>
                    </w:rPr>
                  </w:pPr>
                  <w:r>
                    <w:rPr>
                      <w:rFonts w:ascii="Calibri" w:eastAsia="Times New Roman" w:hAnsi="Calibri" w:cs="Calibri"/>
                      <w:color w:val="000000"/>
                      <w:lang w:eastAsia="en-GB"/>
                    </w:rPr>
                    <w:t>Warren Hill</w:t>
                  </w:r>
                </w:p>
              </w:tc>
              <w:tc>
                <w:tcPr>
                  <w:tcW w:w="2126" w:type="dxa"/>
                  <w:tcBorders>
                    <w:top w:val="nil"/>
                    <w:left w:val="nil"/>
                    <w:bottom w:val="nil"/>
                    <w:right w:val="single" w:sz="8" w:space="0" w:color="auto"/>
                  </w:tcBorders>
                  <w:shd w:val="clear" w:color="auto" w:fill="auto"/>
                </w:tcPr>
                <w:p w14:paraId="284635FA" w14:textId="3F57B1DA" w:rsidR="003406F9" w:rsidRPr="00561501" w:rsidRDefault="003406F9" w:rsidP="003406F9">
                  <w:pPr>
                    <w:spacing w:after="0" w:line="240" w:lineRule="auto"/>
                    <w:jc w:val="center"/>
                    <w:rPr>
                      <w:rFonts w:ascii="Calibri" w:eastAsia="Times New Roman" w:hAnsi="Calibri" w:cs="Calibri"/>
                      <w:color w:val="000000"/>
                      <w:lang w:eastAsia="en-GB"/>
                    </w:rPr>
                  </w:pPr>
                </w:p>
              </w:tc>
            </w:tr>
            <w:tr w:rsidR="003406F9" w:rsidRPr="00561501" w14:paraId="56B11283" w14:textId="77777777" w:rsidTr="003406F9">
              <w:trPr>
                <w:trHeight w:val="30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6E7A8C85" w14:textId="04D14BCC"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Southend</w:t>
                  </w:r>
                </w:p>
              </w:tc>
              <w:tc>
                <w:tcPr>
                  <w:tcW w:w="1843" w:type="dxa"/>
                  <w:tcBorders>
                    <w:top w:val="single" w:sz="4" w:space="0" w:color="auto"/>
                    <w:left w:val="nil"/>
                    <w:bottom w:val="single" w:sz="4" w:space="0" w:color="auto"/>
                    <w:right w:val="nil"/>
                  </w:tcBorders>
                  <w:shd w:val="clear" w:color="auto" w:fill="auto"/>
                </w:tcPr>
                <w:p w14:paraId="6E6DB8FC" w14:textId="6C5587E1" w:rsidR="003406F9" w:rsidRPr="00561501" w:rsidRDefault="003406F9" w:rsidP="003406F9">
                  <w:pPr>
                    <w:spacing w:after="0" w:line="240" w:lineRule="auto"/>
                    <w:jc w:val="center"/>
                    <w:rPr>
                      <w:rFonts w:ascii="Calibri" w:eastAsia="Times New Roman" w:hAnsi="Calibri" w:cs="Calibri"/>
                      <w:color w:val="000000"/>
                      <w:lang w:eastAsia="en-GB"/>
                    </w:rPr>
                  </w:pPr>
                  <w:r w:rsidRPr="00183575">
                    <w:rPr>
                      <w:rFonts w:ascii="Calibri" w:hAnsi="Calibri" w:cs="Calibri"/>
                      <w:color w:val="000000"/>
                    </w:rPr>
                    <w:t>Peterborough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5E8054" w14:textId="284ABA7A" w:rsidR="003406F9" w:rsidRPr="00561501" w:rsidRDefault="003406F9" w:rsidP="003406F9">
                  <w:pPr>
                    <w:spacing w:after="0" w:line="240" w:lineRule="auto"/>
                    <w:jc w:val="center"/>
                    <w:rPr>
                      <w:rFonts w:ascii="Calibri" w:eastAsia="Times New Roman" w:hAnsi="Calibri" w:cs="Calibri"/>
                      <w:color w:val="000000"/>
                      <w:lang w:eastAsia="en-GB"/>
                    </w:rPr>
                  </w:pPr>
                  <w:r w:rsidRPr="002404A9">
                    <w:rPr>
                      <w:rFonts w:ascii="Calibri" w:eastAsia="Times New Roman" w:hAnsi="Calibri" w:cs="Calibri"/>
                      <w:b/>
                      <w:bCs/>
                      <w:color w:val="000000"/>
                      <w:lang w:eastAsia="en-GB"/>
                    </w:rPr>
                    <w:t>Norwich</w:t>
                  </w:r>
                  <w:r>
                    <w:rPr>
                      <w:rFonts w:ascii="Calibri" w:eastAsia="Times New Roman" w:hAnsi="Calibri" w:cs="Calibri"/>
                      <w:b/>
                      <w:bCs/>
                      <w:color w:val="000000"/>
                      <w:lang w:eastAsia="en-GB"/>
                    </w:rPr>
                    <w:t xml:space="preserve"> (L)</w:t>
                  </w:r>
                </w:p>
              </w:tc>
              <w:tc>
                <w:tcPr>
                  <w:tcW w:w="2126" w:type="dxa"/>
                  <w:tcBorders>
                    <w:top w:val="single" w:sz="4" w:space="0" w:color="auto"/>
                    <w:left w:val="nil"/>
                    <w:bottom w:val="single" w:sz="4" w:space="0" w:color="auto"/>
                    <w:right w:val="single" w:sz="8" w:space="0" w:color="auto"/>
                  </w:tcBorders>
                  <w:shd w:val="clear" w:color="auto" w:fill="auto"/>
                </w:tcPr>
                <w:p w14:paraId="7E6DD5D4" w14:textId="55E097FC" w:rsidR="003406F9" w:rsidRPr="00561501" w:rsidRDefault="003406F9" w:rsidP="003406F9">
                  <w:pPr>
                    <w:spacing w:after="0" w:line="240" w:lineRule="auto"/>
                    <w:jc w:val="center"/>
                    <w:rPr>
                      <w:rFonts w:ascii="Calibri" w:eastAsia="Times New Roman" w:hAnsi="Calibri" w:cs="Calibri"/>
                      <w:color w:val="000000"/>
                      <w:lang w:eastAsia="en-GB"/>
                    </w:rPr>
                  </w:pPr>
                  <w:r w:rsidRPr="00114360">
                    <w:rPr>
                      <w:rFonts w:ascii="Calibri" w:hAnsi="Calibri" w:cs="Calibri"/>
                      <w:color w:val="000000"/>
                    </w:rPr>
                    <w:t xml:space="preserve">                                </w:t>
                  </w:r>
                </w:p>
              </w:tc>
            </w:tr>
            <w:tr w:rsidR="003406F9" w:rsidRPr="00561501" w14:paraId="01F1D81C" w14:textId="77777777" w:rsidTr="003406F9">
              <w:trPr>
                <w:trHeight w:val="300"/>
              </w:trPr>
              <w:tc>
                <w:tcPr>
                  <w:tcW w:w="1781" w:type="dxa"/>
                  <w:tcBorders>
                    <w:top w:val="nil"/>
                    <w:left w:val="single" w:sz="4" w:space="0" w:color="auto"/>
                    <w:bottom w:val="nil"/>
                    <w:right w:val="single" w:sz="4" w:space="0" w:color="auto"/>
                  </w:tcBorders>
                  <w:shd w:val="clear" w:color="auto" w:fill="auto"/>
                  <w:vAlign w:val="center"/>
                </w:tcPr>
                <w:p w14:paraId="62201D1B" w14:textId="24338B32" w:rsidR="003406F9" w:rsidRPr="00561501" w:rsidRDefault="003406F9" w:rsidP="003406F9">
                  <w:pPr>
                    <w:spacing w:after="0" w:line="240" w:lineRule="auto"/>
                    <w:rPr>
                      <w:rFonts w:ascii="Calibri" w:eastAsia="Times New Roman" w:hAnsi="Calibri" w:cs="Calibri"/>
                      <w:color w:val="000000"/>
                      <w:lang w:eastAsia="en-GB"/>
                    </w:rPr>
                  </w:pPr>
                  <w:r>
                    <w:rPr>
                      <w:rFonts w:eastAsia="Times New Roman" w:cstheme="minorHAnsi"/>
                      <w:color w:val="000000"/>
                      <w:lang w:eastAsia="en-GB"/>
                    </w:rPr>
                    <w:t>St Albans</w:t>
                  </w:r>
                </w:p>
              </w:tc>
              <w:tc>
                <w:tcPr>
                  <w:tcW w:w="1843" w:type="dxa"/>
                  <w:tcBorders>
                    <w:top w:val="nil"/>
                    <w:left w:val="nil"/>
                    <w:bottom w:val="nil"/>
                    <w:right w:val="nil"/>
                  </w:tcBorders>
                  <w:shd w:val="clear" w:color="auto" w:fill="auto"/>
                </w:tcPr>
                <w:p w14:paraId="050975C5" w14:textId="686FBF2C" w:rsidR="003406F9" w:rsidRPr="00561501" w:rsidRDefault="003406F9" w:rsidP="003406F9">
                  <w:pPr>
                    <w:spacing w:after="0" w:line="240" w:lineRule="auto"/>
                    <w:jc w:val="center"/>
                    <w:rPr>
                      <w:rFonts w:ascii="Calibri" w:eastAsia="Times New Roman" w:hAnsi="Calibri" w:cs="Calibri"/>
                      <w:color w:val="000000"/>
                      <w:lang w:eastAsia="en-GB"/>
                    </w:rPr>
                  </w:pPr>
                  <w:r w:rsidRPr="00183575">
                    <w:rPr>
                      <w:rFonts w:ascii="Calibri" w:hAnsi="Calibri" w:cs="Calibri"/>
                      <w:color w:val="000000"/>
                    </w:rPr>
                    <w:t>Southend</w:t>
                  </w:r>
                </w:p>
              </w:tc>
              <w:tc>
                <w:tcPr>
                  <w:tcW w:w="1843" w:type="dxa"/>
                  <w:tcBorders>
                    <w:top w:val="nil"/>
                    <w:left w:val="single" w:sz="4" w:space="0" w:color="auto"/>
                    <w:bottom w:val="nil"/>
                    <w:right w:val="single" w:sz="4" w:space="0" w:color="auto"/>
                  </w:tcBorders>
                  <w:shd w:val="clear" w:color="auto" w:fill="auto"/>
                  <w:vAlign w:val="center"/>
                </w:tcPr>
                <w:p w14:paraId="56F7BBB1" w14:textId="2205FC2A"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Whitemoor</w:t>
                  </w:r>
                </w:p>
              </w:tc>
              <w:tc>
                <w:tcPr>
                  <w:tcW w:w="2126" w:type="dxa"/>
                  <w:tcBorders>
                    <w:top w:val="nil"/>
                    <w:left w:val="nil"/>
                    <w:bottom w:val="nil"/>
                    <w:right w:val="single" w:sz="8" w:space="0" w:color="auto"/>
                  </w:tcBorders>
                  <w:shd w:val="clear" w:color="auto" w:fill="auto"/>
                </w:tcPr>
                <w:p w14:paraId="78E846D2" w14:textId="2B4BA5E6" w:rsidR="003406F9" w:rsidRPr="00561501" w:rsidRDefault="003406F9" w:rsidP="003406F9">
                  <w:pPr>
                    <w:spacing w:after="0" w:line="240" w:lineRule="auto"/>
                    <w:jc w:val="center"/>
                    <w:rPr>
                      <w:rFonts w:ascii="Calibri" w:eastAsia="Times New Roman" w:hAnsi="Calibri" w:cs="Calibri"/>
                      <w:color w:val="000000"/>
                      <w:lang w:eastAsia="en-GB"/>
                    </w:rPr>
                  </w:pPr>
                </w:p>
              </w:tc>
            </w:tr>
            <w:tr w:rsidR="003406F9" w:rsidRPr="00561501" w14:paraId="6F96856B" w14:textId="77777777" w:rsidTr="00A02766">
              <w:trPr>
                <w:trHeight w:val="29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5FC5A5A" w14:textId="5AA7906D" w:rsidR="003406F9" w:rsidRPr="00561501" w:rsidRDefault="003406F9" w:rsidP="003406F9">
                  <w:pPr>
                    <w:spacing w:after="0" w:line="240" w:lineRule="auto"/>
                    <w:jc w:val="center"/>
                    <w:rPr>
                      <w:rFonts w:ascii="Calibri" w:eastAsia="Times New Roman" w:hAnsi="Calibri" w:cs="Calibri"/>
                      <w:color w:val="000000"/>
                      <w:lang w:eastAsia="en-GB"/>
                    </w:rPr>
                  </w:pPr>
                  <w:r w:rsidRPr="00183575">
                    <w:rPr>
                      <w:rFonts w:ascii="Calibri" w:hAnsi="Calibri" w:cs="Calibri"/>
                      <w:color w:val="000000"/>
                      <w:lang w:val="de-DE"/>
                    </w:rPr>
                    <w:t>Kings Lynn</w:t>
                  </w:r>
                  <w:r>
                    <w:rPr>
                      <w:rFonts w:ascii="Calibri" w:hAnsi="Calibri" w:cs="Calibri"/>
                      <w:color w:val="000000"/>
                      <w:lang w:val="de-DE"/>
                    </w:rPr>
                    <w:t xml:space="preserve"> (Combined)</w:t>
                  </w:r>
                </w:p>
              </w:tc>
              <w:tc>
                <w:tcPr>
                  <w:tcW w:w="1843" w:type="dxa"/>
                  <w:tcBorders>
                    <w:top w:val="single" w:sz="4" w:space="0" w:color="auto"/>
                    <w:left w:val="nil"/>
                    <w:bottom w:val="single" w:sz="4" w:space="0" w:color="auto"/>
                    <w:right w:val="nil"/>
                  </w:tcBorders>
                  <w:shd w:val="clear" w:color="auto" w:fill="auto"/>
                </w:tcPr>
                <w:p w14:paraId="2D2300AC" w14:textId="695C9623" w:rsidR="003406F9" w:rsidRPr="00561501" w:rsidRDefault="003406F9" w:rsidP="003406F9">
                  <w:pPr>
                    <w:spacing w:after="0" w:line="240" w:lineRule="auto"/>
                    <w:jc w:val="center"/>
                    <w:rPr>
                      <w:rFonts w:ascii="Calibri" w:eastAsia="Times New Roman" w:hAnsi="Calibri" w:cs="Calibri"/>
                      <w:color w:val="000000"/>
                      <w:lang w:eastAsia="en-GB"/>
                    </w:rPr>
                  </w:pPr>
                  <w:r w:rsidRPr="00183575">
                    <w:rPr>
                      <w:rFonts w:ascii="Calibri" w:hAnsi="Calibri" w:cs="Calibri"/>
                      <w:color w:val="000000"/>
                      <w:lang w:val="de-DE"/>
                    </w:rPr>
                    <w:t>Luton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D8606" w14:textId="1FF8B62D" w:rsidR="003406F9" w:rsidRPr="00561501" w:rsidRDefault="003406F9" w:rsidP="003406F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Wayland</w:t>
                  </w:r>
                </w:p>
              </w:tc>
              <w:tc>
                <w:tcPr>
                  <w:tcW w:w="2126" w:type="dxa"/>
                  <w:tcBorders>
                    <w:top w:val="single" w:sz="4" w:space="0" w:color="auto"/>
                    <w:left w:val="nil"/>
                    <w:bottom w:val="single" w:sz="4" w:space="0" w:color="auto"/>
                    <w:right w:val="single" w:sz="8" w:space="0" w:color="auto"/>
                  </w:tcBorders>
                  <w:shd w:val="clear" w:color="auto" w:fill="auto"/>
                </w:tcPr>
                <w:p w14:paraId="776B6F37" w14:textId="2371A0AF" w:rsidR="003406F9" w:rsidRPr="00561501" w:rsidRDefault="003406F9" w:rsidP="003406F9">
                  <w:pPr>
                    <w:spacing w:after="0" w:line="240" w:lineRule="auto"/>
                    <w:jc w:val="center"/>
                    <w:rPr>
                      <w:rFonts w:ascii="Calibri" w:eastAsia="Times New Roman" w:hAnsi="Calibri" w:cs="Calibri"/>
                      <w:color w:val="000000"/>
                      <w:lang w:eastAsia="en-GB"/>
                    </w:rPr>
                  </w:pPr>
                  <w:r w:rsidRPr="00114360">
                    <w:rPr>
                      <w:rFonts w:ascii="Calibri" w:hAnsi="Calibri" w:cs="Calibri"/>
                      <w:color w:val="000000"/>
                    </w:rPr>
                    <w:t xml:space="preserve">      </w:t>
                  </w:r>
                </w:p>
              </w:tc>
            </w:tr>
            <w:tr w:rsidR="003406F9" w:rsidRPr="00561501" w14:paraId="75796D9D" w14:textId="77777777" w:rsidTr="00A02766">
              <w:trPr>
                <w:trHeight w:val="29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0967DD4C" w14:textId="4E6F1586" w:rsidR="003406F9" w:rsidRPr="00183575" w:rsidRDefault="003406F9" w:rsidP="003406F9">
                  <w:pPr>
                    <w:spacing w:after="0" w:line="240" w:lineRule="auto"/>
                    <w:jc w:val="center"/>
                    <w:rPr>
                      <w:rFonts w:ascii="Calibri" w:hAnsi="Calibri" w:cs="Calibri"/>
                      <w:color w:val="000000"/>
                      <w:lang w:val="de-DE"/>
                    </w:rPr>
                  </w:pPr>
                  <w:r w:rsidRPr="00561501">
                    <w:rPr>
                      <w:rFonts w:ascii="Calibri" w:eastAsia="Times New Roman" w:hAnsi="Calibri" w:cs="Calibri"/>
                      <w:color w:val="000000"/>
                      <w:lang w:eastAsia="en-GB"/>
                    </w:rPr>
                    <w:t> </w:t>
                  </w:r>
                </w:p>
              </w:tc>
              <w:tc>
                <w:tcPr>
                  <w:tcW w:w="1843" w:type="dxa"/>
                  <w:tcBorders>
                    <w:top w:val="single" w:sz="4" w:space="0" w:color="auto"/>
                    <w:left w:val="nil"/>
                    <w:bottom w:val="single" w:sz="4" w:space="0" w:color="auto"/>
                    <w:right w:val="nil"/>
                  </w:tcBorders>
                  <w:shd w:val="clear" w:color="auto" w:fill="auto"/>
                </w:tcPr>
                <w:p w14:paraId="70A1669A" w14:textId="169993DE" w:rsidR="003406F9" w:rsidRPr="00183575" w:rsidRDefault="003406F9" w:rsidP="003406F9">
                  <w:pPr>
                    <w:spacing w:after="0" w:line="240" w:lineRule="auto"/>
                    <w:jc w:val="center"/>
                    <w:rPr>
                      <w:rFonts w:ascii="Calibri" w:hAnsi="Calibri" w:cs="Calibri"/>
                      <w:color w:val="000000"/>
                      <w:lang w:val="de-DE"/>
                    </w:rPr>
                  </w:pPr>
                  <w:r w:rsidRPr="007B16BC">
                    <w:rPr>
                      <w:rFonts w:ascii="Calibri" w:hAnsi="Calibri" w:cs="Calibri"/>
                    </w:rPr>
                    <w:t>St Albans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EA1269" w14:textId="77777777" w:rsidR="003406F9" w:rsidRDefault="003406F9" w:rsidP="003406F9">
                  <w:pPr>
                    <w:spacing w:after="0" w:line="240" w:lineRule="auto"/>
                    <w:jc w:val="center"/>
                    <w:rPr>
                      <w:rFonts w:ascii="Calibri" w:eastAsia="Times New Roman" w:hAnsi="Calibri" w:cs="Calibri"/>
                      <w:color w:val="000000"/>
                      <w:lang w:eastAsia="en-GB"/>
                    </w:rPr>
                  </w:pPr>
                </w:p>
              </w:tc>
              <w:tc>
                <w:tcPr>
                  <w:tcW w:w="2126" w:type="dxa"/>
                  <w:tcBorders>
                    <w:top w:val="single" w:sz="4" w:space="0" w:color="auto"/>
                    <w:left w:val="nil"/>
                    <w:bottom w:val="single" w:sz="4" w:space="0" w:color="auto"/>
                    <w:right w:val="single" w:sz="8" w:space="0" w:color="auto"/>
                  </w:tcBorders>
                  <w:shd w:val="clear" w:color="auto" w:fill="auto"/>
                  <w:vAlign w:val="center"/>
                </w:tcPr>
                <w:p w14:paraId="00D138B7" w14:textId="1CCA6B7D" w:rsidR="003406F9" w:rsidRPr="00114360" w:rsidRDefault="003406F9" w:rsidP="003406F9">
                  <w:pPr>
                    <w:spacing w:after="0" w:line="240" w:lineRule="auto"/>
                    <w:jc w:val="center"/>
                    <w:rPr>
                      <w:rFonts w:ascii="Calibri" w:hAnsi="Calibri" w:cs="Calibri"/>
                      <w:color w:val="000000"/>
                    </w:rPr>
                  </w:pPr>
                  <w:r w:rsidRPr="00561501">
                    <w:rPr>
                      <w:rFonts w:ascii="Calibri" w:eastAsia="Times New Roman" w:hAnsi="Calibri" w:cs="Calibri"/>
                      <w:color w:val="000000"/>
                      <w:lang w:eastAsia="en-GB"/>
                    </w:rPr>
                    <w:t> </w:t>
                  </w:r>
                </w:p>
              </w:tc>
            </w:tr>
            <w:tr w:rsidR="003406F9" w:rsidRPr="00561501" w14:paraId="107491BF" w14:textId="77777777" w:rsidTr="00A02766">
              <w:trPr>
                <w:trHeight w:val="29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143AA532" w14:textId="77777777" w:rsidR="003406F9" w:rsidRPr="00561501" w:rsidRDefault="003406F9" w:rsidP="003406F9">
                  <w:pPr>
                    <w:spacing w:after="0" w:line="240" w:lineRule="auto"/>
                    <w:jc w:val="center"/>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nil"/>
                  </w:tcBorders>
                  <w:shd w:val="clear" w:color="auto" w:fill="auto"/>
                </w:tcPr>
                <w:p w14:paraId="28E02BDC" w14:textId="63080D0C" w:rsidR="003406F9" w:rsidRPr="007B16BC" w:rsidRDefault="003406F9" w:rsidP="003406F9">
                  <w:pPr>
                    <w:spacing w:after="0" w:line="240" w:lineRule="auto"/>
                    <w:jc w:val="center"/>
                    <w:rPr>
                      <w:rFonts w:ascii="Calibri" w:hAnsi="Calibri" w:cs="Calibri"/>
                    </w:rPr>
                  </w:pPr>
                  <w:r w:rsidRPr="00DF2722">
                    <w:rPr>
                      <w:rFonts w:ascii="Calibri" w:hAnsi="Calibri" w:cs="Calibri"/>
                    </w:rPr>
                    <w:t>Stevenage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F4F58" w14:textId="77777777" w:rsidR="003406F9" w:rsidRDefault="003406F9" w:rsidP="003406F9">
                  <w:pPr>
                    <w:spacing w:after="0" w:line="240" w:lineRule="auto"/>
                    <w:jc w:val="center"/>
                    <w:rPr>
                      <w:rFonts w:ascii="Calibri" w:eastAsia="Times New Roman" w:hAnsi="Calibri" w:cs="Calibri"/>
                      <w:color w:val="000000"/>
                      <w:lang w:eastAsia="en-GB"/>
                    </w:rPr>
                  </w:pPr>
                </w:p>
              </w:tc>
              <w:tc>
                <w:tcPr>
                  <w:tcW w:w="2126" w:type="dxa"/>
                  <w:tcBorders>
                    <w:top w:val="single" w:sz="4" w:space="0" w:color="auto"/>
                    <w:left w:val="nil"/>
                    <w:bottom w:val="single" w:sz="4" w:space="0" w:color="auto"/>
                    <w:right w:val="single" w:sz="8" w:space="0" w:color="auto"/>
                  </w:tcBorders>
                  <w:shd w:val="clear" w:color="auto" w:fill="auto"/>
                  <w:vAlign w:val="center"/>
                </w:tcPr>
                <w:p w14:paraId="6F93B430" w14:textId="77777777" w:rsidR="003406F9" w:rsidRPr="00561501" w:rsidRDefault="003406F9" w:rsidP="003406F9">
                  <w:pPr>
                    <w:spacing w:after="0" w:line="240" w:lineRule="auto"/>
                    <w:jc w:val="center"/>
                    <w:rPr>
                      <w:rFonts w:ascii="Calibri" w:eastAsia="Times New Roman" w:hAnsi="Calibri" w:cs="Calibri"/>
                      <w:color w:val="000000"/>
                      <w:lang w:eastAsia="en-GB"/>
                    </w:rPr>
                  </w:pPr>
                </w:p>
              </w:tc>
            </w:tr>
            <w:tr w:rsidR="003406F9" w:rsidRPr="00561501" w14:paraId="094D0F43" w14:textId="77777777" w:rsidTr="00A02766">
              <w:trPr>
                <w:trHeight w:val="29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372E2023" w14:textId="77777777" w:rsidR="003406F9" w:rsidRPr="00561501" w:rsidRDefault="003406F9" w:rsidP="003406F9">
                  <w:pPr>
                    <w:spacing w:after="0" w:line="240" w:lineRule="auto"/>
                    <w:jc w:val="center"/>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nil"/>
                  </w:tcBorders>
                  <w:shd w:val="clear" w:color="auto" w:fill="auto"/>
                </w:tcPr>
                <w:p w14:paraId="7F93B002" w14:textId="6C4F34B6" w:rsidR="003406F9" w:rsidRPr="00DF2722" w:rsidRDefault="003406F9" w:rsidP="003406F9">
                  <w:pPr>
                    <w:spacing w:after="0" w:line="240" w:lineRule="auto"/>
                    <w:jc w:val="center"/>
                    <w:rPr>
                      <w:rFonts w:ascii="Calibri" w:hAnsi="Calibri" w:cs="Calibri"/>
                    </w:rPr>
                  </w:pPr>
                  <w:r w:rsidRPr="007B16BC">
                    <w:rPr>
                      <w:rFonts w:ascii="Calibri" w:hAnsi="Calibri" w:cs="Calibri"/>
                      <w:color w:val="000000"/>
                    </w:rPr>
                    <w:t>Hatfield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D44000" w14:textId="77777777" w:rsidR="003406F9" w:rsidRDefault="003406F9" w:rsidP="003406F9">
                  <w:pPr>
                    <w:spacing w:after="0" w:line="240" w:lineRule="auto"/>
                    <w:jc w:val="center"/>
                    <w:rPr>
                      <w:rFonts w:ascii="Calibri" w:eastAsia="Times New Roman" w:hAnsi="Calibri" w:cs="Calibri"/>
                      <w:color w:val="000000"/>
                      <w:lang w:eastAsia="en-GB"/>
                    </w:rPr>
                  </w:pPr>
                </w:p>
              </w:tc>
              <w:tc>
                <w:tcPr>
                  <w:tcW w:w="2126" w:type="dxa"/>
                  <w:tcBorders>
                    <w:top w:val="single" w:sz="4" w:space="0" w:color="auto"/>
                    <w:left w:val="nil"/>
                    <w:bottom w:val="single" w:sz="4" w:space="0" w:color="auto"/>
                    <w:right w:val="single" w:sz="8" w:space="0" w:color="auto"/>
                  </w:tcBorders>
                  <w:shd w:val="clear" w:color="auto" w:fill="auto"/>
                  <w:vAlign w:val="center"/>
                </w:tcPr>
                <w:p w14:paraId="6CA822D4" w14:textId="77777777" w:rsidR="003406F9" w:rsidRPr="00561501" w:rsidRDefault="003406F9" w:rsidP="003406F9">
                  <w:pPr>
                    <w:spacing w:after="0" w:line="240" w:lineRule="auto"/>
                    <w:jc w:val="center"/>
                    <w:rPr>
                      <w:rFonts w:ascii="Calibri" w:eastAsia="Times New Roman" w:hAnsi="Calibri" w:cs="Calibri"/>
                      <w:color w:val="000000"/>
                      <w:lang w:eastAsia="en-GB"/>
                    </w:rPr>
                  </w:pPr>
                </w:p>
              </w:tc>
            </w:tr>
          </w:tbl>
          <w:p w14:paraId="7C893E32" w14:textId="77777777" w:rsidR="004361DA" w:rsidRPr="00753FFC" w:rsidRDefault="004361DA" w:rsidP="00B62F9B">
            <w:pPr>
              <w:jc w:val="center"/>
              <w:rPr>
                <w:b/>
                <w:bCs/>
              </w:rPr>
            </w:pPr>
          </w:p>
        </w:tc>
        <w:tc>
          <w:tcPr>
            <w:tcW w:w="7797" w:type="dxa"/>
            <w:tcBorders>
              <w:left w:val="single" w:sz="12" w:space="0" w:color="auto"/>
            </w:tcBorders>
          </w:tcPr>
          <w:p w14:paraId="38240CC2" w14:textId="77777777" w:rsidR="004361DA" w:rsidRDefault="004361DA" w:rsidP="00B62F9B">
            <w:pPr>
              <w:jc w:val="center"/>
              <w:rPr>
                <w:rFonts w:ascii="Calibri" w:hAnsi="Calibri" w:cs="Arial"/>
                <w:b/>
              </w:rPr>
            </w:pPr>
            <w:r>
              <w:rPr>
                <w:rFonts w:ascii="Calibri" w:hAnsi="Calibri" w:cs="Arial"/>
                <w:b/>
              </w:rPr>
              <w:t>CYP &amp; Women – South</w:t>
            </w:r>
          </w:p>
          <w:p w14:paraId="5848944D" w14:textId="79D38D2A" w:rsidR="004361DA" w:rsidRDefault="004361DA" w:rsidP="003406F9">
            <w:pPr>
              <w:jc w:val="center"/>
              <w:rPr>
                <w:rStyle w:val="Hyperlink"/>
                <w:rFonts w:ascii="Calibri" w:hAnsi="Calibri" w:cs="Arial"/>
              </w:rPr>
            </w:pPr>
            <w:r>
              <w:rPr>
                <w:rFonts w:ascii="Calibri" w:hAnsi="Calibri" w:cs="Arial"/>
                <w:b/>
              </w:rPr>
              <w:t>Cecilia Brindley</w:t>
            </w:r>
            <w:r w:rsidRPr="00FC148A">
              <w:rPr>
                <w:rFonts w:ascii="Calibri" w:hAnsi="Calibri" w:cs="Arial"/>
                <w:b/>
              </w:rPr>
              <w:t xml:space="preserve">  </w:t>
            </w:r>
            <w:r w:rsidRPr="009C2B01">
              <w:rPr>
                <w:rFonts w:ascii="Calibri" w:hAnsi="Calibri" w:cs="Arial"/>
                <w:b/>
              </w:rPr>
              <w:sym w:font="Wingdings" w:char="F029"/>
            </w:r>
            <w:r w:rsidRPr="009C2B01">
              <w:rPr>
                <w:rFonts w:ascii="Calibri" w:hAnsi="Calibri" w:cs="Arial"/>
                <w:b/>
              </w:rPr>
              <w:t xml:space="preserve">  07890 398296</w:t>
            </w:r>
            <w:r>
              <w:rPr>
                <w:rFonts w:ascii="Calibri" w:hAnsi="Calibri" w:cs="Arial"/>
              </w:rPr>
              <w:t xml:space="preserve"> </w:t>
            </w:r>
            <w:r w:rsidRPr="00FC148A">
              <w:rPr>
                <w:rFonts w:ascii="Calibri" w:hAnsi="Calibri" w:cs="Arial"/>
              </w:rPr>
              <w:sym w:font="Wingdings" w:char="F03A"/>
            </w:r>
            <w:r>
              <w:rPr>
                <w:rFonts w:ascii="Calibri" w:hAnsi="Calibri" w:cs="Arial"/>
              </w:rPr>
              <w:t xml:space="preserve"> </w:t>
            </w:r>
            <w:hyperlink r:id="rId41" w:history="1">
              <w:r w:rsidRPr="00C25BAB">
                <w:rPr>
                  <w:rStyle w:val="Hyperlink"/>
                  <w:rFonts w:ascii="Calibri" w:hAnsi="Calibri" w:cs="Arial"/>
                </w:rPr>
                <w:t>Cecilia.Brindley@justice.gov.uk</w:t>
              </w:r>
            </w:hyperlink>
          </w:p>
          <w:tbl>
            <w:tblPr>
              <w:tblW w:w="7536" w:type="dxa"/>
              <w:tblLayout w:type="fixed"/>
              <w:tblLook w:val="04A0" w:firstRow="1" w:lastRow="0" w:firstColumn="1" w:lastColumn="0" w:noHBand="0" w:noVBand="1"/>
            </w:tblPr>
            <w:tblGrid>
              <w:gridCol w:w="1369"/>
              <w:gridCol w:w="1624"/>
              <w:gridCol w:w="3045"/>
              <w:gridCol w:w="1498"/>
            </w:tblGrid>
            <w:tr w:rsidR="004361DA" w:rsidRPr="00125E2B" w14:paraId="212DF2A9" w14:textId="77777777" w:rsidTr="004361DA">
              <w:trPr>
                <w:trHeight w:val="290"/>
              </w:trPr>
              <w:tc>
                <w:tcPr>
                  <w:tcW w:w="1369" w:type="dxa"/>
                  <w:vMerge w:val="restart"/>
                  <w:tcBorders>
                    <w:top w:val="single" w:sz="8" w:space="0" w:color="auto"/>
                    <w:left w:val="single" w:sz="8" w:space="0" w:color="auto"/>
                    <w:bottom w:val="nil"/>
                    <w:right w:val="single" w:sz="4" w:space="0" w:color="auto"/>
                  </w:tcBorders>
                  <w:shd w:val="clear" w:color="auto" w:fill="4472C4" w:themeFill="accent1"/>
                  <w:vAlign w:val="center"/>
                  <w:hideMark/>
                </w:tcPr>
                <w:p w14:paraId="736E4209" w14:textId="77777777" w:rsidR="004361DA" w:rsidRPr="00125E2B" w:rsidRDefault="004361DA" w:rsidP="00B62F9B">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Crown Court</w:t>
                  </w:r>
                </w:p>
              </w:tc>
              <w:tc>
                <w:tcPr>
                  <w:tcW w:w="1624" w:type="dxa"/>
                  <w:tcBorders>
                    <w:top w:val="single" w:sz="8" w:space="0" w:color="auto"/>
                    <w:left w:val="nil"/>
                    <w:bottom w:val="nil"/>
                    <w:right w:val="nil"/>
                  </w:tcBorders>
                  <w:shd w:val="clear" w:color="auto" w:fill="4472C4" w:themeFill="accent1"/>
                  <w:vAlign w:val="center"/>
                  <w:hideMark/>
                </w:tcPr>
                <w:p w14:paraId="67E83AF8" w14:textId="77777777" w:rsidR="004361DA" w:rsidRPr="00125E2B" w:rsidRDefault="004361DA" w:rsidP="00B62F9B">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Magistrates</w:t>
                  </w:r>
                </w:p>
              </w:tc>
              <w:tc>
                <w:tcPr>
                  <w:tcW w:w="3045" w:type="dxa"/>
                  <w:vMerge w:val="restart"/>
                  <w:tcBorders>
                    <w:top w:val="single" w:sz="8" w:space="0" w:color="auto"/>
                    <w:left w:val="single" w:sz="4" w:space="0" w:color="auto"/>
                    <w:bottom w:val="nil"/>
                    <w:right w:val="single" w:sz="4" w:space="0" w:color="auto"/>
                  </w:tcBorders>
                  <w:shd w:val="clear" w:color="auto" w:fill="4472C4" w:themeFill="accent1"/>
                  <w:vAlign w:val="center"/>
                  <w:hideMark/>
                </w:tcPr>
                <w:p w14:paraId="532B24EB" w14:textId="77777777" w:rsidR="004361DA" w:rsidRPr="00125E2B" w:rsidRDefault="004361DA" w:rsidP="00B62F9B">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Prison</w:t>
                  </w:r>
                </w:p>
              </w:tc>
              <w:tc>
                <w:tcPr>
                  <w:tcW w:w="1498" w:type="dxa"/>
                  <w:vMerge w:val="restart"/>
                  <w:tcBorders>
                    <w:top w:val="single" w:sz="8" w:space="0" w:color="auto"/>
                    <w:left w:val="single" w:sz="4" w:space="0" w:color="auto"/>
                    <w:bottom w:val="nil"/>
                    <w:right w:val="single" w:sz="4" w:space="0" w:color="auto"/>
                  </w:tcBorders>
                  <w:shd w:val="clear" w:color="auto" w:fill="4472C4" w:themeFill="accent1"/>
                  <w:vAlign w:val="center"/>
                  <w:hideMark/>
                </w:tcPr>
                <w:p w14:paraId="393429A2" w14:textId="77777777" w:rsidR="004361DA" w:rsidRPr="00125E2B" w:rsidRDefault="004361DA" w:rsidP="00B62F9B">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Police</w:t>
                  </w:r>
                </w:p>
              </w:tc>
            </w:tr>
            <w:tr w:rsidR="004361DA" w:rsidRPr="00125E2B" w14:paraId="49433D86" w14:textId="77777777" w:rsidTr="004361DA">
              <w:trPr>
                <w:trHeight w:val="290"/>
              </w:trPr>
              <w:tc>
                <w:tcPr>
                  <w:tcW w:w="1369" w:type="dxa"/>
                  <w:vMerge/>
                  <w:tcBorders>
                    <w:top w:val="single" w:sz="8" w:space="0" w:color="auto"/>
                    <w:left w:val="single" w:sz="8" w:space="0" w:color="auto"/>
                    <w:bottom w:val="nil"/>
                    <w:right w:val="single" w:sz="4" w:space="0" w:color="auto"/>
                  </w:tcBorders>
                  <w:vAlign w:val="center"/>
                  <w:hideMark/>
                </w:tcPr>
                <w:p w14:paraId="7AC309D1" w14:textId="77777777" w:rsidR="004361DA" w:rsidRPr="00125E2B" w:rsidRDefault="004361DA" w:rsidP="00B62F9B">
                  <w:pPr>
                    <w:spacing w:after="0" w:line="240" w:lineRule="auto"/>
                    <w:rPr>
                      <w:rFonts w:ascii="Calibri" w:eastAsia="Times New Roman" w:hAnsi="Calibri" w:cs="Calibri"/>
                      <w:b/>
                      <w:bCs/>
                      <w:color w:val="FFFFFF"/>
                      <w:lang w:eastAsia="en-GB"/>
                    </w:rPr>
                  </w:pPr>
                </w:p>
              </w:tc>
              <w:tc>
                <w:tcPr>
                  <w:tcW w:w="1624" w:type="dxa"/>
                  <w:tcBorders>
                    <w:top w:val="nil"/>
                    <w:left w:val="nil"/>
                    <w:bottom w:val="nil"/>
                    <w:right w:val="nil"/>
                  </w:tcBorders>
                  <w:shd w:val="clear" w:color="auto" w:fill="4472C4" w:themeFill="accent1"/>
                  <w:vAlign w:val="center"/>
                  <w:hideMark/>
                </w:tcPr>
                <w:p w14:paraId="275CA19F" w14:textId="77777777" w:rsidR="004361DA" w:rsidRPr="00125E2B" w:rsidRDefault="004361DA" w:rsidP="00B62F9B">
                  <w:pPr>
                    <w:spacing w:after="0" w:line="240" w:lineRule="auto"/>
                    <w:jc w:val="center"/>
                    <w:rPr>
                      <w:rFonts w:ascii="Calibri" w:eastAsia="Times New Roman" w:hAnsi="Calibri" w:cs="Calibri"/>
                      <w:b/>
                      <w:bCs/>
                      <w:color w:val="FFFFFF"/>
                      <w:lang w:eastAsia="en-GB"/>
                    </w:rPr>
                  </w:pPr>
                  <w:r w:rsidRPr="00125E2B">
                    <w:rPr>
                      <w:rFonts w:ascii="Calibri" w:eastAsia="Times New Roman" w:hAnsi="Calibri" w:cs="Calibri"/>
                      <w:b/>
                      <w:bCs/>
                      <w:color w:val="FFFFFF"/>
                      <w:lang w:eastAsia="en-GB"/>
                    </w:rPr>
                    <w:t xml:space="preserve"> Court</w:t>
                  </w:r>
                </w:p>
              </w:tc>
              <w:tc>
                <w:tcPr>
                  <w:tcW w:w="3045" w:type="dxa"/>
                  <w:vMerge/>
                  <w:tcBorders>
                    <w:top w:val="single" w:sz="8" w:space="0" w:color="auto"/>
                    <w:left w:val="single" w:sz="4" w:space="0" w:color="auto"/>
                    <w:bottom w:val="nil"/>
                    <w:right w:val="single" w:sz="4" w:space="0" w:color="auto"/>
                  </w:tcBorders>
                  <w:vAlign w:val="center"/>
                  <w:hideMark/>
                </w:tcPr>
                <w:p w14:paraId="27B10CA2" w14:textId="77777777" w:rsidR="004361DA" w:rsidRPr="00125E2B" w:rsidRDefault="004361DA" w:rsidP="00B62F9B">
                  <w:pPr>
                    <w:spacing w:after="0" w:line="240" w:lineRule="auto"/>
                    <w:rPr>
                      <w:rFonts w:ascii="Calibri" w:eastAsia="Times New Roman" w:hAnsi="Calibri" w:cs="Calibri"/>
                      <w:b/>
                      <w:bCs/>
                      <w:color w:val="FFFFFF"/>
                      <w:lang w:eastAsia="en-GB"/>
                    </w:rPr>
                  </w:pPr>
                </w:p>
              </w:tc>
              <w:tc>
                <w:tcPr>
                  <w:tcW w:w="1498" w:type="dxa"/>
                  <w:vMerge/>
                  <w:tcBorders>
                    <w:top w:val="single" w:sz="8" w:space="0" w:color="auto"/>
                    <w:left w:val="single" w:sz="4" w:space="0" w:color="auto"/>
                    <w:bottom w:val="nil"/>
                    <w:right w:val="single" w:sz="4" w:space="0" w:color="auto"/>
                  </w:tcBorders>
                  <w:vAlign w:val="center"/>
                  <w:hideMark/>
                </w:tcPr>
                <w:p w14:paraId="4E3E5B59" w14:textId="77777777" w:rsidR="004361DA" w:rsidRPr="00125E2B" w:rsidRDefault="004361DA" w:rsidP="00B62F9B">
                  <w:pPr>
                    <w:spacing w:after="0" w:line="240" w:lineRule="auto"/>
                    <w:rPr>
                      <w:rFonts w:ascii="Calibri" w:eastAsia="Times New Roman" w:hAnsi="Calibri" w:cs="Calibri"/>
                      <w:b/>
                      <w:bCs/>
                      <w:color w:val="FFFFFF"/>
                      <w:lang w:eastAsia="en-GB"/>
                    </w:rPr>
                  </w:pPr>
                </w:p>
              </w:tc>
            </w:tr>
            <w:tr w:rsidR="004361DA" w:rsidRPr="00125E2B" w14:paraId="762000CB" w14:textId="77777777" w:rsidTr="00B62F9B">
              <w:trPr>
                <w:trHeight w:val="58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9C0F81"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xml:space="preserve">All Crown Courts in </w:t>
                  </w:r>
                  <w:r>
                    <w:rPr>
                      <w:rFonts w:ascii="Calibri" w:eastAsia="Times New Roman" w:hAnsi="Calibri" w:cs="Calibri"/>
                      <w:color w:val="000000"/>
                      <w:lang w:eastAsia="en-GB"/>
                    </w:rPr>
                    <w:t>South</w:t>
                  </w:r>
                </w:p>
              </w:tc>
              <w:tc>
                <w:tcPr>
                  <w:tcW w:w="1624" w:type="dxa"/>
                  <w:tcBorders>
                    <w:top w:val="single" w:sz="4" w:space="0" w:color="auto"/>
                    <w:left w:val="nil"/>
                    <w:bottom w:val="single" w:sz="4" w:space="0" w:color="auto"/>
                    <w:right w:val="nil"/>
                  </w:tcBorders>
                  <w:shd w:val="clear" w:color="auto" w:fill="auto"/>
                  <w:vAlign w:val="center"/>
                  <w:hideMark/>
                </w:tcPr>
                <w:p w14:paraId="050B88D4"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All Magistrates Courts</w:t>
                  </w:r>
                  <w:r>
                    <w:rPr>
                      <w:rFonts w:ascii="Calibri" w:eastAsia="Times New Roman" w:hAnsi="Calibri" w:cs="Calibri"/>
                      <w:color w:val="000000"/>
                      <w:lang w:eastAsia="en-GB"/>
                    </w:rPr>
                    <w:t xml:space="preserve"> South</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CF300" w14:textId="77777777" w:rsidR="004361DA" w:rsidRPr="00FC3BE3" w:rsidRDefault="004361DA" w:rsidP="00B62F9B">
                  <w:pPr>
                    <w:spacing w:after="0" w:line="240" w:lineRule="auto"/>
                    <w:jc w:val="center"/>
                    <w:rPr>
                      <w:rFonts w:ascii="Calibri" w:eastAsia="Times New Roman" w:hAnsi="Calibri" w:cs="Calibri"/>
                      <w:b/>
                      <w:bCs/>
                      <w:color w:val="000000"/>
                      <w:lang w:eastAsia="en-GB"/>
                    </w:rPr>
                  </w:pPr>
                  <w:r w:rsidRPr="00FC3BE3">
                    <w:rPr>
                      <w:rFonts w:ascii="Calibri" w:eastAsia="Times New Roman" w:hAnsi="Calibri" w:cs="Calibri"/>
                      <w:b/>
                      <w:bCs/>
                      <w:color w:val="000000"/>
                      <w:lang w:eastAsia="en-GB"/>
                    </w:rPr>
                    <w:t xml:space="preserve">HMP </w:t>
                  </w:r>
                  <w:proofErr w:type="spellStart"/>
                  <w:r w:rsidRPr="00FC3BE3">
                    <w:rPr>
                      <w:rFonts w:ascii="Calibri" w:eastAsia="Times New Roman" w:hAnsi="Calibri" w:cs="Calibri"/>
                      <w:b/>
                      <w:bCs/>
                      <w:color w:val="000000"/>
                      <w:lang w:eastAsia="en-GB"/>
                    </w:rPr>
                    <w:t>Womens</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08531381"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xml:space="preserve">All police forces in </w:t>
                  </w:r>
                  <w:r>
                    <w:rPr>
                      <w:rFonts w:ascii="Calibri" w:eastAsia="Times New Roman" w:hAnsi="Calibri" w:cs="Calibri"/>
                      <w:color w:val="000000"/>
                      <w:lang w:eastAsia="en-GB"/>
                    </w:rPr>
                    <w:t>South</w:t>
                  </w:r>
                </w:p>
              </w:tc>
            </w:tr>
            <w:tr w:rsidR="004361DA" w:rsidRPr="00125E2B" w14:paraId="5931A206" w14:textId="77777777" w:rsidTr="00B62F9B">
              <w:trPr>
                <w:trHeight w:val="290"/>
              </w:trPr>
              <w:tc>
                <w:tcPr>
                  <w:tcW w:w="1369" w:type="dxa"/>
                  <w:tcBorders>
                    <w:top w:val="nil"/>
                    <w:left w:val="single" w:sz="8" w:space="0" w:color="auto"/>
                    <w:bottom w:val="nil"/>
                    <w:right w:val="single" w:sz="4" w:space="0" w:color="auto"/>
                  </w:tcBorders>
                  <w:shd w:val="clear" w:color="auto" w:fill="auto"/>
                  <w:vAlign w:val="center"/>
                  <w:hideMark/>
                </w:tcPr>
                <w:p w14:paraId="44CB7025"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624" w:type="dxa"/>
                  <w:tcBorders>
                    <w:top w:val="nil"/>
                    <w:left w:val="nil"/>
                    <w:bottom w:val="nil"/>
                    <w:right w:val="nil"/>
                  </w:tcBorders>
                  <w:shd w:val="clear" w:color="auto" w:fill="auto"/>
                  <w:vAlign w:val="center"/>
                  <w:hideMark/>
                </w:tcPr>
                <w:p w14:paraId="4B9A13C8"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nil"/>
                    <w:left w:val="single" w:sz="4" w:space="0" w:color="auto"/>
                    <w:bottom w:val="nil"/>
                    <w:right w:val="single" w:sz="4" w:space="0" w:color="auto"/>
                  </w:tcBorders>
                  <w:shd w:val="clear" w:color="auto" w:fill="auto"/>
                  <w:hideMark/>
                </w:tcPr>
                <w:p w14:paraId="70F5BF69" w14:textId="77777777" w:rsidR="004361DA" w:rsidRPr="00FC3BE3" w:rsidRDefault="004361DA" w:rsidP="00B62F9B">
                  <w:pPr>
                    <w:spacing w:after="0" w:line="240" w:lineRule="auto"/>
                    <w:jc w:val="center"/>
                    <w:rPr>
                      <w:rFonts w:ascii="Calibri" w:eastAsia="Times New Roman" w:hAnsi="Calibri" w:cs="Calibri"/>
                      <w:bCs/>
                      <w:color w:val="000000"/>
                      <w:lang w:eastAsia="en-GB"/>
                    </w:rPr>
                  </w:pPr>
                  <w:r w:rsidRPr="00FC3BE3">
                    <w:rPr>
                      <w:rFonts w:ascii="Calibri" w:hAnsi="Calibri" w:cs="Arial"/>
                      <w:bCs/>
                      <w:sz w:val="20"/>
                      <w:szCs w:val="20"/>
                    </w:rPr>
                    <w:t>Eastwood Park</w:t>
                  </w:r>
                </w:p>
              </w:tc>
              <w:tc>
                <w:tcPr>
                  <w:tcW w:w="1498" w:type="dxa"/>
                  <w:tcBorders>
                    <w:top w:val="nil"/>
                    <w:left w:val="nil"/>
                    <w:bottom w:val="nil"/>
                    <w:right w:val="single" w:sz="4" w:space="0" w:color="auto"/>
                  </w:tcBorders>
                  <w:shd w:val="clear" w:color="auto" w:fill="auto"/>
                  <w:vAlign w:val="center"/>
                  <w:hideMark/>
                </w:tcPr>
                <w:p w14:paraId="1EBD2498"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4361DA" w:rsidRPr="00125E2B" w14:paraId="7B1335A7"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21B2F8"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624" w:type="dxa"/>
                  <w:tcBorders>
                    <w:top w:val="single" w:sz="4" w:space="0" w:color="auto"/>
                    <w:left w:val="nil"/>
                    <w:bottom w:val="single" w:sz="4" w:space="0" w:color="auto"/>
                    <w:right w:val="nil"/>
                  </w:tcBorders>
                  <w:shd w:val="clear" w:color="auto" w:fill="auto"/>
                  <w:vAlign w:val="center"/>
                  <w:hideMark/>
                </w:tcPr>
                <w:p w14:paraId="07DBB86D"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3045" w:type="dxa"/>
                  <w:tcBorders>
                    <w:top w:val="single" w:sz="4" w:space="0" w:color="auto"/>
                    <w:left w:val="single" w:sz="4" w:space="0" w:color="auto"/>
                    <w:bottom w:val="single" w:sz="4" w:space="0" w:color="auto"/>
                    <w:right w:val="single" w:sz="4" w:space="0" w:color="auto"/>
                  </w:tcBorders>
                  <w:shd w:val="clear" w:color="auto" w:fill="auto"/>
                  <w:hideMark/>
                </w:tcPr>
                <w:p w14:paraId="133EE965" w14:textId="77777777" w:rsidR="004361DA" w:rsidRPr="00FC3BE3" w:rsidRDefault="004361DA" w:rsidP="00B62F9B">
                  <w:pPr>
                    <w:spacing w:after="0" w:line="240" w:lineRule="auto"/>
                    <w:jc w:val="center"/>
                    <w:rPr>
                      <w:rFonts w:ascii="Calibri" w:eastAsia="Times New Roman" w:hAnsi="Calibri" w:cs="Calibri"/>
                      <w:bCs/>
                      <w:color w:val="000000"/>
                      <w:lang w:eastAsia="en-GB"/>
                    </w:rPr>
                  </w:pPr>
                  <w:r w:rsidRPr="00FC3BE3">
                    <w:rPr>
                      <w:rFonts w:ascii="Calibri" w:hAnsi="Calibri" w:cs="Arial"/>
                      <w:bCs/>
                      <w:sz w:val="20"/>
                      <w:szCs w:val="20"/>
                    </w:rPr>
                    <w:t>Bronzefield</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F8C7937"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4361DA" w:rsidRPr="00125E2B" w14:paraId="792B8B5F" w14:textId="77777777" w:rsidTr="00B62F9B">
              <w:trPr>
                <w:trHeight w:val="290"/>
              </w:trPr>
              <w:tc>
                <w:tcPr>
                  <w:tcW w:w="1369" w:type="dxa"/>
                  <w:tcBorders>
                    <w:top w:val="nil"/>
                    <w:left w:val="single" w:sz="8" w:space="0" w:color="auto"/>
                    <w:bottom w:val="nil"/>
                    <w:right w:val="single" w:sz="4" w:space="0" w:color="auto"/>
                  </w:tcBorders>
                  <w:shd w:val="clear" w:color="auto" w:fill="auto"/>
                  <w:vAlign w:val="center"/>
                  <w:hideMark/>
                </w:tcPr>
                <w:p w14:paraId="2AFE3F7B"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624" w:type="dxa"/>
                  <w:tcBorders>
                    <w:top w:val="nil"/>
                    <w:left w:val="nil"/>
                    <w:bottom w:val="nil"/>
                    <w:right w:val="nil"/>
                  </w:tcBorders>
                  <w:shd w:val="clear" w:color="auto" w:fill="auto"/>
                  <w:vAlign w:val="center"/>
                  <w:hideMark/>
                </w:tcPr>
                <w:p w14:paraId="76D6163D"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nil"/>
                    <w:left w:val="single" w:sz="4" w:space="0" w:color="auto"/>
                    <w:bottom w:val="nil"/>
                    <w:right w:val="single" w:sz="4" w:space="0" w:color="auto"/>
                  </w:tcBorders>
                  <w:shd w:val="clear" w:color="auto" w:fill="auto"/>
                  <w:hideMark/>
                </w:tcPr>
                <w:p w14:paraId="0E202A15" w14:textId="77777777" w:rsidR="004361DA" w:rsidRPr="00FC3BE3" w:rsidRDefault="004361DA" w:rsidP="00B62F9B">
                  <w:pPr>
                    <w:spacing w:after="0" w:line="240" w:lineRule="auto"/>
                    <w:jc w:val="center"/>
                    <w:rPr>
                      <w:rFonts w:ascii="Calibri" w:eastAsia="Times New Roman" w:hAnsi="Calibri" w:cs="Calibri"/>
                      <w:bCs/>
                      <w:color w:val="000000"/>
                      <w:lang w:eastAsia="en-GB"/>
                    </w:rPr>
                  </w:pPr>
                  <w:r w:rsidRPr="00FC3BE3">
                    <w:rPr>
                      <w:rFonts w:ascii="Calibri" w:hAnsi="Calibri" w:cs="Arial"/>
                      <w:bCs/>
                      <w:sz w:val="20"/>
                      <w:szCs w:val="20"/>
                    </w:rPr>
                    <w:t>East Sutton Park</w:t>
                  </w:r>
                </w:p>
              </w:tc>
              <w:tc>
                <w:tcPr>
                  <w:tcW w:w="1498" w:type="dxa"/>
                  <w:tcBorders>
                    <w:top w:val="nil"/>
                    <w:left w:val="nil"/>
                    <w:bottom w:val="nil"/>
                    <w:right w:val="single" w:sz="4" w:space="0" w:color="auto"/>
                  </w:tcBorders>
                  <w:shd w:val="clear" w:color="auto" w:fill="auto"/>
                  <w:vAlign w:val="center"/>
                  <w:hideMark/>
                </w:tcPr>
                <w:p w14:paraId="02FB2E4A"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4361DA" w:rsidRPr="00125E2B" w14:paraId="1EAFB36B"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8EA817"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624" w:type="dxa"/>
                  <w:tcBorders>
                    <w:top w:val="single" w:sz="4" w:space="0" w:color="auto"/>
                    <w:left w:val="nil"/>
                    <w:bottom w:val="single" w:sz="4" w:space="0" w:color="auto"/>
                    <w:right w:val="nil"/>
                  </w:tcBorders>
                  <w:shd w:val="clear" w:color="auto" w:fill="auto"/>
                  <w:vAlign w:val="center"/>
                  <w:hideMark/>
                </w:tcPr>
                <w:p w14:paraId="79D32609"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3045" w:type="dxa"/>
                  <w:tcBorders>
                    <w:top w:val="single" w:sz="4" w:space="0" w:color="auto"/>
                    <w:left w:val="single" w:sz="4" w:space="0" w:color="auto"/>
                    <w:bottom w:val="single" w:sz="4" w:space="0" w:color="auto"/>
                    <w:right w:val="single" w:sz="4" w:space="0" w:color="auto"/>
                  </w:tcBorders>
                  <w:shd w:val="clear" w:color="auto" w:fill="auto"/>
                  <w:hideMark/>
                </w:tcPr>
                <w:p w14:paraId="34672380" w14:textId="77777777" w:rsidR="004361DA" w:rsidRPr="00FC3BE3" w:rsidRDefault="004361DA" w:rsidP="00B62F9B">
                  <w:pPr>
                    <w:spacing w:after="0" w:line="240" w:lineRule="auto"/>
                    <w:jc w:val="center"/>
                    <w:rPr>
                      <w:rFonts w:ascii="Calibri" w:eastAsia="Times New Roman" w:hAnsi="Calibri" w:cs="Calibri"/>
                      <w:bCs/>
                      <w:color w:val="000000"/>
                      <w:lang w:eastAsia="en-GB"/>
                    </w:rPr>
                  </w:pPr>
                  <w:r w:rsidRPr="00FC3BE3">
                    <w:rPr>
                      <w:rFonts w:ascii="Calibri" w:hAnsi="Calibri" w:cs="Arial"/>
                      <w:bCs/>
                      <w:sz w:val="20"/>
                      <w:szCs w:val="20"/>
                    </w:rPr>
                    <w:t>Peterborough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73C9C5A1"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4361DA" w:rsidRPr="00125E2B" w14:paraId="12412375" w14:textId="77777777" w:rsidTr="00B62F9B">
              <w:trPr>
                <w:trHeight w:val="290"/>
              </w:trPr>
              <w:tc>
                <w:tcPr>
                  <w:tcW w:w="1369" w:type="dxa"/>
                  <w:tcBorders>
                    <w:top w:val="nil"/>
                    <w:left w:val="single" w:sz="8" w:space="0" w:color="auto"/>
                    <w:bottom w:val="nil"/>
                    <w:right w:val="single" w:sz="4" w:space="0" w:color="auto"/>
                  </w:tcBorders>
                  <w:shd w:val="clear" w:color="auto" w:fill="auto"/>
                  <w:vAlign w:val="center"/>
                  <w:hideMark/>
                </w:tcPr>
                <w:p w14:paraId="5582C226"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624" w:type="dxa"/>
                  <w:tcBorders>
                    <w:top w:val="nil"/>
                    <w:left w:val="nil"/>
                    <w:bottom w:val="nil"/>
                    <w:right w:val="nil"/>
                  </w:tcBorders>
                  <w:shd w:val="clear" w:color="auto" w:fill="auto"/>
                  <w:vAlign w:val="center"/>
                  <w:hideMark/>
                </w:tcPr>
                <w:p w14:paraId="145F0113"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nil"/>
                    <w:left w:val="single" w:sz="4" w:space="0" w:color="auto"/>
                    <w:bottom w:val="nil"/>
                    <w:right w:val="single" w:sz="4" w:space="0" w:color="auto"/>
                  </w:tcBorders>
                  <w:shd w:val="clear" w:color="auto" w:fill="auto"/>
                  <w:hideMark/>
                </w:tcPr>
                <w:p w14:paraId="1BB90481" w14:textId="77777777" w:rsidR="004361DA" w:rsidRPr="00FC3BE3" w:rsidRDefault="004361DA" w:rsidP="00B62F9B">
                  <w:pPr>
                    <w:spacing w:after="0" w:line="240" w:lineRule="auto"/>
                    <w:jc w:val="center"/>
                    <w:rPr>
                      <w:rFonts w:ascii="Calibri" w:eastAsia="Times New Roman" w:hAnsi="Calibri" w:cs="Calibri"/>
                      <w:bCs/>
                      <w:color w:val="000000"/>
                      <w:lang w:eastAsia="en-GB"/>
                    </w:rPr>
                  </w:pPr>
                  <w:r w:rsidRPr="00FC3BE3">
                    <w:rPr>
                      <w:rFonts w:ascii="Calibri" w:hAnsi="Calibri" w:cs="Arial"/>
                      <w:bCs/>
                      <w:sz w:val="20"/>
                      <w:szCs w:val="20"/>
                    </w:rPr>
                    <w:t>Send</w:t>
                  </w:r>
                </w:p>
              </w:tc>
              <w:tc>
                <w:tcPr>
                  <w:tcW w:w="1498" w:type="dxa"/>
                  <w:tcBorders>
                    <w:top w:val="nil"/>
                    <w:left w:val="nil"/>
                    <w:bottom w:val="nil"/>
                    <w:right w:val="single" w:sz="4" w:space="0" w:color="auto"/>
                  </w:tcBorders>
                  <w:shd w:val="clear" w:color="auto" w:fill="auto"/>
                  <w:vAlign w:val="center"/>
                  <w:hideMark/>
                </w:tcPr>
                <w:p w14:paraId="23EE9119"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4361DA" w:rsidRPr="00125E2B" w14:paraId="0DCAC79B"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F9FBE5"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1624" w:type="dxa"/>
                  <w:tcBorders>
                    <w:top w:val="single" w:sz="4" w:space="0" w:color="auto"/>
                    <w:left w:val="nil"/>
                    <w:bottom w:val="single" w:sz="4" w:space="0" w:color="auto"/>
                    <w:right w:val="nil"/>
                  </w:tcBorders>
                  <w:shd w:val="clear" w:color="auto" w:fill="auto"/>
                  <w:vAlign w:val="center"/>
                  <w:hideMark/>
                </w:tcPr>
                <w:p w14:paraId="7C416976"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c>
                <w:tcPr>
                  <w:tcW w:w="3045" w:type="dxa"/>
                  <w:tcBorders>
                    <w:top w:val="single" w:sz="4" w:space="0" w:color="auto"/>
                    <w:left w:val="single" w:sz="4" w:space="0" w:color="auto"/>
                    <w:bottom w:val="single" w:sz="4" w:space="0" w:color="auto"/>
                    <w:right w:val="single" w:sz="4" w:space="0" w:color="auto"/>
                  </w:tcBorders>
                  <w:shd w:val="clear" w:color="auto" w:fill="auto"/>
                  <w:hideMark/>
                </w:tcPr>
                <w:p w14:paraId="7477DBEF" w14:textId="77777777" w:rsidR="004361DA" w:rsidRPr="00FC3BE3" w:rsidRDefault="004361DA" w:rsidP="00B62F9B">
                  <w:pPr>
                    <w:spacing w:after="0" w:line="240" w:lineRule="auto"/>
                    <w:jc w:val="center"/>
                    <w:rPr>
                      <w:rFonts w:ascii="Calibri" w:eastAsia="Times New Roman" w:hAnsi="Calibri" w:cs="Calibri"/>
                      <w:bCs/>
                      <w:color w:val="000000"/>
                      <w:lang w:eastAsia="en-GB"/>
                    </w:rPr>
                  </w:pPr>
                  <w:proofErr w:type="spellStart"/>
                  <w:r w:rsidRPr="00FC3BE3">
                    <w:rPr>
                      <w:rFonts w:ascii="Calibri" w:hAnsi="Calibri" w:cs="Arial"/>
                      <w:bCs/>
                      <w:sz w:val="20"/>
                      <w:szCs w:val="20"/>
                    </w:rPr>
                    <w:t>Downview</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353D5AA2" w14:textId="77777777" w:rsidR="004361DA" w:rsidRPr="00125E2B" w:rsidRDefault="004361DA" w:rsidP="00B62F9B">
                  <w:pPr>
                    <w:spacing w:after="0" w:line="240" w:lineRule="auto"/>
                    <w:jc w:val="center"/>
                    <w:rPr>
                      <w:rFonts w:ascii="Calibri" w:eastAsia="Times New Roman" w:hAnsi="Calibri" w:cs="Calibri"/>
                      <w:color w:val="000000"/>
                      <w:lang w:eastAsia="en-GB"/>
                    </w:rPr>
                  </w:pPr>
                  <w:r w:rsidRPr="00125E2B">
                    <w:rPr>
                      <w:rFonts w:ascii="Calibri" w:eastAsia="Times New Roman" w:hAnsi="Calibri" w:cs="Calibri"/>
                      <w:color w:val="000000"/>
                      <w:lang w:eastAsia="en-GB"/>
                    </w:rPr>
                    <w:t> </w:t>
                  </w:r>
                </w:p>
              </w:tc>
            </w:tr>
            <w:tr w:rsidR="004361DA" w:rsidRPr="00125E2B" w14:paraId="5F0A50B7"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3758351D"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4DFA6F07"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B82430D" w14:textId="77777777" w:rsidR="004361DA" w:rsidRPr="00CB3429" w:rsidRDefault="004361DA" w:rsidP="00B62F9B">
                  <w:pPr>
                    <w:spacing w:after="0" w:line="240" w:lineRule="auto"/>
                    <w:jc w:val="center"/>
                    <w:rPr>
                      <w:rFonts w:ascii="Calibri" w:hAnsi="Calibri" w:cs="Arial"/>
                      <w:b/>
                      <w:sz w:val="20"/>
                      <w:szCs w:val="20"/>
                    </w:rPr>
                  </w:pPr>
                  <w:r>
                    <w:rPr>
                      <w:rFonts w:ascii="Calibri" w:hAnsi="Calibri" w:cs="Arial"/>
                      <w:b/>
                      <w:sz w:val="20"/>
                      <w:szCs w:val="20"/>
                    </w:rPr>
                    <w:t>SCH</w:t>
                  </w:r>
                </w:p>
              </w:tc>
              <w:tc>
                <w:tcPr>
                  <w:tcW w:w="1498" w:type="dxa"/>
                  <w:tcBorders>
                    <w:top w:val="single" w:sz="4" w:space="0" w:color="auto"/>
                    <w:left w:val="nil"/>
                    <w:bottom w:val="single" w:sz="4" w:space="0" w:color="auto"/>
                    <w:right w:val="single" w:sz="4" w:space="0" w:color="auto"/>
                  </w:tcBorders>
                  <w:shd w:val="clear" w:color="auto" w:fill="auto"/>
                  <w:vAlign w:val="center"/>
                </w:tcPr>
                <w:p w14:paraId="6F530596"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r w:rsidR="004361DA" w:rsidRPr="00125E2B" w14:paraId="0E7BF244"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29C754D3"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5F0DDC0C"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1BF9772" w14:textId="77777777" w:rsidR="004361DA" w:rsidRPr="00FC3BE3" w:rsidRDefault="004361DA" w:rsidP="00B62F9B">
                  <w:pPr>
                    <w:spacing w:after="0" w:line="240" w:lineRule="auto"/>
                    <w:jc w:val="center"/>
                    <w:rPr>
                      <w:rFonts w:ascii="Calibri" w:hAnsi="Calibri" w:cs="Arial"/>
                      <w:bCs/>
                      <w:sz w:val="20"/>
                      <w:szCs w:val="20"/>
                    </w:rPr>
                  </w:pPr>
                  <w:r>
                    <w:rPr>
                      <w:rFonts w:ascii="Calibri" w:hAnsi="Calibri" w:cs="Arial"/>
                      <w:bCs/>
                      <w:sz w:val="20"/>
                      <w:szCs w:val="20"/>
                    </w:rPr>
                    <w:t>Vinney Green</w:t>
                  </w:r>
                </w:p>
              </w:tc>
              <w:tc>
                <w:tcPr>
                  <w:tcW w:w="1498" w:type="dxa"/>
                  <w:tcBorders>
                    <w:top w:val="single" w:sz="4" w:space="0" w:color="auto"/>
                    <w:left w:val="nil"/>
                    <w:bottom w:val="single" w:sz="4" w:space="0" w:color="auto"/>
                    <w:right w:val="single" w:sz="4" w:space="0" w:color="auto"/>
                  </w:tcBorders>
                  <w:shd w:val="clear" w:color="auto" w:fill="auto"/>
                  <w:vAlign w:val="center"/>
                </w:tcPr>
                <w:p w14:paraId="1E21B726"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r w:rsidR="004361DA" w:rsidRPr="00125E2B" w14:paraId="578E3135"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4409DCCA"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4968132A"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8B40DAC" w14:textId="77777777" w:rsidR="004361DA" w:rsidRPr="00CB3429" w:rsidRDefault="004361DA" w:rsidP="00B62F9B">
                  <w:pPr>
                    <w:spacing w:after="0" w:line="240" w:lineRule="auto"/>
                    <w:jc w:val="center"/>
                    <w:rPr>
                      <w:rFonts w:ascii="Calibri" w:hAnsi="Calibri" w:cs="Arial"/>
                      <w:b/>
                      <w:sz w:val="20"/>
                      <w:szCs w:val="20"/>
                    </w:rPr>
                  </w:pPr>
                  <w:r>
                    <w:rPr>
                      <w:rFonts w:ascii="Calibri" w:hAnsi="Calibri" w:cs="Arial"/>
                      <w:b/>
                      <w:sz w:val="20"/>
                      <w:szCs w:val="20"/>
                    </w:rPr>
                    <w:t>STC</w:t>
                  </w:r>
                </w:p>
              </w:tc>
              <w:tc>
                <w:tcPr>
                  <w:tcW w:w="1498" w:type="dxa"/>
                  <w:tcBorders>
                    <w:top w:val="single" w:sz="4" w:space="0" w:color="auto"/>
                    <w:left w:val="nil"/>
                    <w:bottom w:val="single" w:sz="4" w:space="0" w:color="auto"/>
                    <w:right w:val="single" w:sz="4" w:space="0" w:color="auto"/>
                  </w:tcBorders>
                  <w:shd w:val="clear" w:color="auto" w:fill="auto"/>
                  <w:vAlign w:val="center"/>
                </w:tcPr>
                <w:p w14:paraId="6E7D4A09"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r w:rsidR="004361DA" w:rsidRPr="00125E2B" w14:paraId="537BC094"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05029480"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4F07A899"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73DBD4F7" w14:textId="77777777" w:rsidR="004361DA" w:rsidRPr="00FC3BE3" w:rsidRDefault="004361DA" w:rsidP="00B62F9B">
                  <w:pPr>
                    <w:spacing w:after="0" w:line="240" w:lineRule="auto"/>
                    <w:jc w:val="center"/>
                    <w:rPr>
                      <w:rFonts w:ascii="Calibri" w:hAnsi="Calibri" w:cs="Arial"/>
                      <w:bCs/>
                      <w:sz w:val="20"/>
                      <w:szCs w:val="20"/>
                    </w:rPr>
                  </w:pPr>
                  <w:r>
                    <w:rPr>
                      <w:rFonts w:ascii="Calibri" w:hAnsi="Calibri" w:cs="Arial"/>
                      <w:bCs/>
                      <w:sz w:val="20"/>
                      <w:szCs w:val="20"/>
                    </w:rPr>
                    <w:t xml:space="preserve">Oakhill </w:t>
                  </w:r>
                </w:p>
              </w:tc>
              <w:tc>
                <w:tcPr>
                  <w:tcW w:w="1498" w:type="dxa"/>
                  <w:tcBorders>
                    <w:top w:val="single" w:sz="4" w:space="0" w:color="auto"/>
                    <w:left w:val="nil"/>
                    <w:bottom w:val="single" w:sz="4" w:space="0" w:color="auto"/>
                    <w:right w:val="single" w:sz="4" w:space="0" w:color="auto"/>
                  </w:tcBorders>
                  <w:shd w:val="clear" w:color="auto" w:fill="auto"/>
                  <w:vAlign w:val="center"/>
                </w:tcPr>
                <w:p w14:paraId="5385EA56"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r w:rsidR="004361DA" w:rsidRPr="00125E2B" w14:paraId="64828193"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4D97D7B7"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553B5B2D"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125A310" w14:textId="77777777" w:rsidR="004361DA" w:rsidRDefault="004361DA" w:rsidP="00B62F9B">
                  <w:pPr>
                    <w:spacing w:after="0" w:line="240" w:lineRule="auto"/>
                    <w:jc w:val="center"/>
                    <w:rPr>
                      <w:rFonts w:ascii="Calibri" w:hAnsi="Calibri" w:cs="Arial"/>
                      <w:bCs/>
                      <w:sz w:val="20"/>
                      <w:szCs w:val="20"/>
                    </w:rPr>
                  </w:pPr>
                  <w:r>
                    <w:rPr>
                      <w:rFonts w:ascii="Calibri" w:hAnsi="Calibri" w:cs="Arial"/>
                      <w:bCs/>
                      <w:sz w:val="20"/>
                      <w:szCs w:val="20"/>
                    </w:rPr>
                    <w:t>Oasis Restore School</w:t>
                  </w:r>
                </w:p>
              </w:tc>
              <w:tc>
                <w:tcPr>
                  <w:tcW w:w="1498" w:type="dxa"/>
                  <w:tcBorders>
                    <w:top w:val="single" w:sz="4" w:space="0" w:color="auto"/>
                    <w:left w:val="nil"/>
                    <w:bottom w:val="single" w:sz="4" w:space="0" w:color="auto"/>
                    <w:right w:val="single" w:sz="4" w:space="0" w:color="auto"/>
                  </w:tcBorders>
                  <w:shd w:val="clear" w:color="auto" w:fill="auto"/>
                  <w:vAlign w:val="center"/>
                </w:tcPr>
                <w:p w14:paraId="7BED9538"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r w:rsidR="004361DA" w:rsidRPr="00125E2B" w14:paraId="020F1019"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7DB1C488"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27CD9755"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5337086" w14:textId="77777777" w:rsidR="004361DA" w:rsidRPr="005F112D" w:rsidRDefault="004361DA" w:rsidP="00B62F9B">
                  <w:pPr>
                    <w:spacing w:after="0" w:line="240" w:lineRule="auto"/>
                    <w:jc w:val="center"/>
                    <w:rPr>
                      <w:rFonts w:ascii="Calibri" w:hAnsi="Calibri" w:cs="Arial"/>
                      <w:b/>
                      <w:sz w:val="20"/>
                      <w:szCs w:val="20"/>
                    </w:rPr>
                  </w:pPr>
                  <w:r w:rsidRPr="005F112D">
                    <w:rPr>
                      <w:rFonts w:ascii="Calibri" w:hAnsi="Calibri" w:cs="Arial"/>
                      <w:b/>
                      <w:sz w:val="20"/>
                      <w:szCs w:val="20"/>
                    </w:rPr>
                    <w:t>HMYOI</w:t>
                  </w:r>
                </w:p>
              </w:tc>
              <w:tc>
                <w:tcPr>
                  <w:tcW w:w="1498" w:type="dxa"/>
                  <w:tcBorders>
                    <w:top w:val="single" w:sz="4" w:space="0" w:color="auto"/>
                    <w:left w:val="nil"/>
                    <w:bottom w:val="single" w:sz="4" w:space="0" w:color="auto"/>
                    <w:right w:val="single" w:sz="4" w:space="0" w:color="auto"/>
                  </w:tcBorders>
                  <w:shd w:val="clear" w:color="auto" w:fill="auto"/>
                  <w:vAlign w:val="center"/>
                </w:tcPr>
                <w:p w14:paraId="71707395"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r w:rsidR="004361DA" w:rsidRPr="00125E2B" w14:paraId="5F574E88" w14:textId="77777777" w:rsidTr="00B62F9B">
              <w:trPr>
                <w:trHeight w:val="290"/>
              </w:trPr>
              <w:tc>
                <w:tcPr>
                  <w:tcW w:w="1369" w:type="dxa"/>
                  <w:tcBorders>
                    <w:top w:val="single" w:sz="4" w:space="0" w:color="auto"/>
                    <w:left w:val="single" w:sz="8" w:space="0" w:color="auto"/>
                    <w:bottom w:val="single" w:sz="4" w:space="0" w:color="auto"/>
                    <w:right w:val="single" w:sz="4" w:space="0" w:color="auto"/>
                  </w:tcBorders>
                  <w:shd w:val="clear" w:color="auto" w:fill="auto"/>
                  <w:vAlign w:val="center"/>
                </w:tcPr>
                <w:p w14:paraId="16E93107" w14:textId="77777777" w:rsidR="004361DA" w:rsidRPr="00125E2B" w:rsidRDefault="004361DA" w:rsidP="00B62F9B">
                  <w:pPr>
                    <w:spacing w:after="0" w:line="240" w:lineRule="auto"/>
                    <w:rPr>
                      <w:rFonts w:ascii="Calibri" w:eastAsia="Times New Roman" w:hAnsi="Calibri" w:cs="Calibri"/>
                      <w:color w:val="000000"/>
                      <w:lang w:eastAsia="en-GB"/>
                    </w:rPr>
                  </w:pPr>
                </w:p>
              </w:tc>
              <w:tc>
                <w:tcPr>
                  <w:tcW w:w="1624" w:type="dxa"/>
                  <w:tcBorders>
                    <w:top w:val="single" w:sz="4" w:space="0" w:color="auto"/>
                    <w:left w:val="nil"/>
                    <w:bottom w:val="single" w:sz="4" w:space="0" w:color="auto"/>
                    <w:right w:val="nil"/>
                  </w:tcBorders>
                  <w:shd w:val="clear" w:color="auto" w:fill="auto"/>
                  <w:vAlign w:val="center"/>
                </w:tcPr>
                <w:p w14:paraId="0B0A97E4"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071AEBE" w14:textId="77777777" w:rsidR="004361DA" w:rsidRPr="00CC643E" w:rsidRDefault="004361DA" w:rsidP="00B62F9B">
                  <w:pPr>
                    <w:spacing w:after="0" w:line="240" w:lineRule="auto"/>
                    <w:jc w:val="center"/>
                    <w:rPr>
                      <w:rFonts w:ascii="Calibri" w:hAnsi="Calibri" w:cs="Arial"/>
                      <w:bCs/>
                      <w:sz w:val="20"/>
                      <w:szCs w:val="20"/>
                    </w:rPr>
                  </w:pPr>
                  <w:r w:rsidRPr="00CC643E">
                    <w:rPr>
                      <w:rFonts w:ascii="Calibri" w:hAnsi="Calibri" w:cs="Arial"/>
                      <w:bCs/>
                      <w:sz w:val="20"/>
                      <w:szCs w:val="20"/>
                    </w:rPr>
                    <w:t>Feltham</w:t>
                  </w:r>
                </w:p>
              </w:tc>
              <w:tc>
                <w:tcPr>
                  <w:tcW w:w="1498" w:type="dxa"/>
                  <w:tcBorders>
                    <w:top w:val="single" w:sz="4" w:space="0" w:color="auto"/>
                    <w:left w:val="nil"/>
                    <w:bottom w:val="single" w:sz="4" w:space="0" w:color="auto"/>
                    <w:right w:val="single" w:sz="4" w:space="0" w:color="auto"/>
                  </w:tcBorders>
                  <w:shd w:val="clear" w:color="auto" w:fill="auto"/>
                  <w:vAlign w:val="center"/>
                </w:tcPr>
                <w:p w14:paraId="1449693F" w14:textId="77777777" w:rsidR="004361DA" w:rsidRPr="00125E2B" w:rsidRDefault="004361DA" w:rsidP="00B62F9B">
                  <w:pPr>
                    <w:spacing w:after="0" w:line="240" w:lineRule="auto"/>
                    <w:jc w:val="center"/>
                    <w:rPr>
                      <w:rFonts w:ascii="Calibri" w:eastAsia="Times New Roman" w:hAnsi="Calibri" w:cs="Calibri"/>
                      <w:color w:val="000000"/>
                      <w:lang w:eastAsia="en-GB"/>
                    </w:rPr>
                  </w:pPr>
                </w:p>
              </w:tc>
            </w:tr>
          </w:tbl>
          <w:p w14:paraId="336C9D89" w14:textId="77777777" w:rsidR="004361DA" w:rsidRPr="00753FFC" w:rsidRDefault="004361DA" w:rsidP="00B62F9B">
            <w:pPr>
              <w:rPr>
                <w:b/>
                <w:bCs/>
              </w:rPr>
            </w:pPr>
          </w:p>
        </w:tc>
      </w:tr>
      <w:tr w:rsidR="004361DA" w14:paraId="0DE9F5D5" w14:textId="77777777" w:rsidTr="00836197">
        <w:trPr>
          <w:trHeight w:val="6824"/>
        </w:trPr>
        <w:tc>
          <w:tcPr>
            <w:tcW w:w="7992" w:type="dxa"/>
          </w:tcPr>
          <w:p w14:paraId="1B6AF069" w14:textId="77777777" w:rsidR="004361DA" w:rsidRPr="002E7A86" w:rsidRDefault="004361DA" w:rsidP="00B62F9B">
            <w:pPr>
              <w:jc w:val="center"/>
              <w:rPr>
                <w:rFonts w:ascii="Calibri" w:hAnsi="Calibri" w:cs="Calibri"/>
              </w:rPr>
            </w:pPr>
            <w:r w:rsidRPr="00646C7B">
              <w:rPr>
                <w:rFonts w:ascii="Calibri" w:hAnsi="Calibri" w:cs="Calibri"/>
                <w:b/>
                <w:bCs/>
              </w:rPr>
              <w:t xml:space="preserve">(Thames Valley &amp; </w:t>
            </w:r>
            <w:proofErr w:type="gramStart"/>
            <w:r w:rsidRPr="00646C7B">
              <w:rPr>
                <w:rFonts w:ascii="Calibri" w:hAnsi="Calibri" w:cs="Calibri"/>
                <w:b/>
                <w:bCs/>
              </w:rPr>
              <w:t>South East</w:t>
            </w:r>
            <w:proofErr w:type="gramEnd"/>
            <w:r w:rsidRPr="00646C7B">
              <w:rPr>
                <w:rFonts w:ascii="Calibri" w:hAnsi="Calibri" w:cs="Calibri"/>
                <w:b/>
                <w:bCs/>
              </w:rPr>
              <w:t>)</w:t>
            </w:r>
          </w:p>
          <w:p w14:paraId="7095AB15" w14:textId="77777777" w:rsidR="004361DA" w:rsidRDefault="004361DA" w:rsidP="00B62F9B">
            <w:pPr>
              <w:jc w:val="center"/>
              <w:rPr>
                <w:rFonts w:ascii="Calibri" w:hAnsi="Calibri" w:cs="Calibri"/>
              </w:rPr>
            </w:pPr>
            <w:r>
              <w:rPr>
                <w:rFonts w:ascii="Calibri" w:hAnsi="Calibri" w:cs="Calibri"/>
                <w:b/>
              </w:rPr>
              <w:t>Amanda Hill</w:t>
            </w:r>
            <w:r w:rsidRPr="006913E1">
              <w:rPr>
                <w:rFonts w:ascii="Calibri" w:hAnsi="Calibri" w:cs="Calibri"/>
                <w:b/>
              </w:rPr>
              <w:t xml:space="preserve">  </w:t>
            </w:r>
            <w:r w:rsidRPr="00F2282A">
              <w:rPr>
                <w:rFonts w:ascii="Calibri" w:hAnsi="Calibri" w:cs="Calibri"/>
                <w:b/>
                <w:bCs/>
              </w:rPr>
              <w:sym w:font="Wingdings" w:char="F029"/>
            </w:r>
            <w:r w:rsidRPr="00F2282A">
              <w:rPr>
                <w:rFonts w:ascii="Calibri" w:hAnsi="Calibri" w:cs="Calibri"/>
                <w:b/>
                <w:bCs/>
                <w:noProof/>
                <w:lang w:val="en-US"/>
              </w:rPr>
              <w:t xml:space="preserve"> </w:t>
            </w:r>
            <w:r w:rsidRPr="00CA2692">
              <w:rPr>
                <w:rFonts w:ascii="Calibri" w:hAnsi="Calibri" w:cs="Calibri"/>
                <w:b/>
                <w:bCs/>
              </w:rPr>
              <w:t>07922</w:t>
            </w:r>
            <w:r>
              <w:rPr>
                <w:rFonts w:ascii="Calibri" w:hAnsi="Calibri" w:cs="Calibri"/>
                <w:b/>
                <w:bCs/>
              </w:rPr>
              <w:t xml:space="preserve"> </w:t>
            </w:r>
            <w:r w:rsidRPr="00CA2692">
              <w:rPr>
                <w:rFonts w:ascii="Calibri" w:hAnsi="Calibri" w:cs="Calibri"/>
                <w:b/>
                <w:bCs/>
              </w:rPr>
              <w:t>579106</w:t>
            </w:r>
            <w:r w:rsidRPr="00CA2692">
              <w:rPr>
                <w:rFonts w:ascii="Calibri" w:hAnsi="Calibri" w:cs="Calibri"/>
              </w:rPr>
              <w:t xml:space="preserve"> </w:t>
            </w:r>
            <w:r w:rsidRPr="009F657A">
              <w:rPr>
                <w:rFonts w:ascii="Calibri" w:hAnsi="Calibri" w:cs="Calibri"/>
              </w:rPr>
              <w:t xml:space="preserve"> </w:t>
            </w:r>
            <w:r w:rsidRPr="00646C7B">
              <w:rPr>
                <w:rFonts w:ascii="Calibri" w:hAnsi="Calibri" w:cs="Calibri"/>
              </w:rPr>
              <w:sym w:font="Wingdings" w:char="F03A"/>
            </w:r>
            <w:r w:rsidRPr="00646C7B">
              <w:rPr>
                <w:rFonts w:ascii="Calibri" w:hAnsi="Calibri" w:cs="Calibri"/>
              </w:rPr>
              <w:t xml:space="preserve"> </w:t>
            </w:r>
            <w:proofErr w:type="gramStart"/>
            <w:r>
              <w:rPr>
                <w:rFonts w:ascii="Calibri" w:hAnsi="Calibri" w:cs="Calibri"/>
              </w:rPr>
              <w:t>amanda.hill</w:t>
            </w:r>
            <w:proofErr w:type="gramEnd"/>
            <w:r>
              <w:rPr>
                <w:rFonts w:ascii="Calibri" w:hAnsi="Calibri" w:cs="Calibri"/>
              </w:rPr>
              <w:t>2</w:t>
            </w:r>
            <w:hyperlink r:id="rId42" w:history="1">
              <w:r w:rsidRPr="00646C7B">
                <w:rPr>
                  <w:rStyle w:val="Hyperlink"/>
                  <w:rFonts w:ascii="Calibri" w:hAnsi="Calibri" w:cs="Calibri"/>
                </w:rPr>
                <w:t>@justice.gov.uk</w:t>
              </w:r>
            </w:hyperlink>
            <w:r>
              <w:rPr>
                <w:rFonts w:ascii="Calibri" w:hAnsi="Calibri" w:cs="Calibri"/>
              </w:rPr>
              <w:t xml:space="preserve">  </w:t>
            </w:r>
          </w:p>
          <w:p w14:paraId="38D134A6" w14:textId="77777777" w:rsidR="004361DA" w:rsidRDefault="004361DA" w:rsidP="00B62F9B">
            <w:pPr>
              <w:jc w:val="center"/>
              <w:rPr>
                <w:rFonts w:ascii="Calibri" w:hAnsi="Calibri" w:cs="Calibri"/>
                <w:b/>
                <w:bCs/>
              </w:rPr>
            </w:pPr>
          </w:p>
          <w:tbl>
            <w:tblPr>
              <w:tblW w:w="7840" w:type="dxa"/>
              <w:tblLayout w:type="fixed"/>
              <w:tblLook w:val="04A0" w:firstRow="1" w:lastRow="0" w:firstColumn="1" w:lastColumn="0" w:noHBand="0" w:noVBand="1"/>
            </w:tblPr>
            <w:tblGrid>
              <w:gridCol w:w="2240"/>
              <w:gridCol w:w="1840"/>
              <w:gridCol w:w="2000"/>
              <w:gridCol w:w="1760"/>
            </w:tblGrid>
            <w:tr w:rsidR="004361DA" w:rsidRPr="0092257C" w14:paraId="73C37DC5" w14:textId="77777777" w:rsidTr="003218A1">
              <w:trPr>
                <w:trHeight w:val="580"/>
              </w:trPr>
              <w:tc>
                <w:tcPr>
                  <w:tcW w:w="2240" w:type="dxa"/>
                  <w:tcBorders>
                    <w:top w:val="single" w:sz="8" w:space="0" w:color="auto"/>
                    <w:left w:val="single" w:sz="8" w:space="0" w:color="auto"/>
                    <w:bottom w:val="nil"/>
                    <w:right w:val="nil"/>
                  </w:tcBorders>
                  <w:shd w:val="clear" w:color="auto" w:fill="4472C4" w:themeFill="accent1"/>
                  <w:vAlign w:val="center"/>
                  <w:hideMark/>
                </w:tcPr>
                <w:p w14:paraId="4CDD8D0F" w14:textId="77777777" w:rsidR="004361DA" w:rsidRPr="0092257C" w:rsidRDefault="004361DA" w:rsidP="00B62F9B">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Crown Court</w:t>
                  </w:r>
                </w:p>
              </w:tc>
              <w:tc>
                <w:tcPr>
                  <w:tcW w:w="1840" w:type="dxa"/>
                  <w:tcBorders>
                    <w:top w:val="single" w:sz="8" w:space="0" w:color="auto"/>
                    <w:left w:val="single" w:sz="4" w:space="0" w:color="auto"/>
                    <w:bottom w:val="nil"/>
                    <w:right w:val="single" w:sz="4" w:space="0" w:color="auto"/>
                  </w:tcBorders>
                  <w:shd w:val="clear" w:color="auto" w:fill="4472C4" w:themeFill="accent1"/>
                  <w:vAlign w:val="center"/>
                  <w:hideMark/>
                </w:tcPr>
                <w:p w14:paraId="6A796099" w14:textId="77777777" w:rsidR="004361DA" w:rsidRPr="0092257C" w:rsidRDefault="004361DA" w:rsidP="00B62F9B">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 xml:space="preserve">Magistrates </w:t>
                  </w:r>
                  <w:r w:rsidRPr="0092257C">
                    <w:rPr>
                      <w:rFonts w:ascii="Calibri" w:eastAsia="Times New Roman" w:hAnsi="Calibri" w:cs="Calibri"/>
                      <w:b/>
                      <w:bCs/>
                      <w:color w:val="FFFFFF"/>
                      <w:lang w:eastAsia="en-GB"/>
                    </w:rPr>
                    <w:br/>
                    <w:t>Court</w:t>
                  </w:r>
                </w:p>
              </w:tc>
              <w:tc>
                <w:tcPr>
                  <w:tcW w:w="2000" w:type="dxa"/>
                  <w:tcBorders>
                    <w:top w:val="single" w:sz="8" w:space="0" w:color="auto"/>
                    <w:left w:val="nil"/>
                    <w:bottom w:val="nil"/>
                    <w:right w:val="nil"/>
                  </w:tcBorders>
                  <w:shd w:val="clear" w:color="auto" w:fill="4472C4" w:themeFill="accent1"/>
                  <w:vAlign w:val="center"/>
                  <w:hideMark/>
                </w:tcPr>
                <w:p w14:paraId="4D7BB9DA" w14:textId="77777777" w:rsidR="004361DA" w:rsidRPr="0092257C" w:rsidRDefault="004361DA" w:rsidP="00B62F9B">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Prison</w:t>
                  </w:r>
                </w:p>
              </w:tc>
              <w:tc>
                <w:tcPr>
                  <w:tcW w:w="1760" w:type="dxa"/>
                  <w:tcBorders>
                    <w:top w:val="single" w:sz="8" w:space="0" w:color="auto"/>
                    <w:left w:val="single" w:sz="4" w:space="0" w:color="auto"/>
                    <w:bottom w:val="nil"/>
                    <w:right w:val="single" w:sz="4" w:space="0" w:color="auto"/>
                  </w:tcBorders>
                  <w:shd w:val="clear" w:color="auto" w:fill="4472C4" w:themeFill="accent1"/>
                  <w:vAlign w:val="center"/>
                  <w:hideMark/>
                </w:tcPr>
                <w:p w14:paraId="1E95CC18" w14:textId="77777777" w:rsidR="004361DA" w:rsidRPr="0092257C" w:rsidRDefault="004361DA" w:rsidP="00B62F9B">
                  <w:pPr>
                    <w:spacing w:after="0" w:line="240" w:lineRule="auto"/>
                    <w:jc w:val="center"/>
                    <w:rPr>
                      <w:rFonts w:ascii="Calibri" w:eastAsia="Times New Roman" w:hAnsi="Calibri" w:cs="Calibri"/>
                      <w:b/>
                      <w:bCs/>
                      <w:color w:val="FFFFFF"/>
                      <w:lang w:eastAsia="en-GB"/>
                    </w:rPr>
                  </w:pPr>
                  <w:r w:rsidRPr="0092257C">
                    <w:rPr>
                      <w:rFonts w:ascii="Calibri" w:eastAsia="Times New Roman" w:hAnsi="Calibri" w:cs="Calibri"/>
                      <w:b/>
                      <w:bCs/>
                      <w:color w:val="FFFFFF"/>
                      <w:lang w:eastAsia="en-GB"/>
                    </w:rPr>
                    <w:t>Police</w:t>
                  </w:r>
                </w:p>
              </w:tc>
            </w:tr>
            <w:tr w:rsidR="003406F9" w:rsidRPr="0092257C" w14:paraId="39DE6AB6" w14:textId="77777777" w:rsidTr="003406F9">
              <w:trPr>
                <w:trHeight w:val="290"/>
              </w:trPr>
              <w:tc>
                <w:tcPr>
                  <w:tcW w:w="2240" w:type="dxa"/>
                  <w:tcBorders>
                    <w:top w:val="nil"/>
                    <w:left w:val="single" w:sz="8" w:space="0" w:color="auto"/>
                    <w:bottom w:val="single" w:sz="4" w:space="0" w:color="auto"/>
                    <w:right w:val="nil"/>
                  </w:tcBorders>
                  <w:shd w:val="clear" w:color="auto" w:fill="auto"/>
                </w:tcPr>
                <w:p w14:paraId="3D24B05A" w14:textId="4104538A" w:rsidR="003406F9" w:rsidRPr="0092257C" w:rsidRDefault="003406F9" w:rsidP="003406F9">
                  <w:pPr>
                    <w:spacing w:after="0" w:line="240" w:lineRule="auto"/>
                    <w:jc w:val="center"/>
                    <w:rPr>
                      <w:rFonts w:eastAsia="Times New Roman" w:cstheme="minorHAnsi"/>
                      <w:color w:val="000000"/>
                      <w:lang w:eastAsia="en-GB"/>
                    </w:rPr>
                  </w:pPr>
                  <w:r w:rsidRPr="0089143E">
                    <w:rPr>
                      <w:rFonts w:ascii="Calibri" w:hAnsi="Calibri" w:cs="Calibri"/>
                    </w:rPr>
                    <w:t>Brighton (combined)</w:t>
                  </w:r>
                </w:p>
              </w:tc>
              <w:tc>
                <w:tcPr>
                  <w:tcW w:w="1840" w:type="dxa"/>
                  <w:tcBorders>
                    <w:top w:val="nil"/>
                    <w:left w:val="single" w:sz="4" w:space="0" w:color="auto"/>
                    <w:bottom w:val="single" w:sz="4" w:space="0" w:color="auto"/>
                    <w:right w:val="single" w:sz="4" w:space="0" w:color="auto"/>
                  </w:tcBorders>
                  <w:shd w:val="clear" w:color="auto" w:fill="auto"/>
                </w:tcPr>
                <w:p w14:paraId="438E372D" w14:textId="5E05A3BB" w:rsidR="003406F9" w:rsidRPr="0092257C" w:rsidRDefault="003406F9" w:rsidP="003406F9">
                  <w:pPr>
                    <w:spacing w:after="0" w:line="240" w:lineRule="auto"/>
                    <w:jc w:val="center"/>
                    <w:rPr>
                      <w:rFonts w:eastAsia="Times New Roman" w:cstheme="minorHAnsi"/>
                      <w:color w:val="000000"/>
                      <w:lang w:eastAsia="en-GB"/>
                    </w:rPr>
                  </w:pPr>
                  <w:r>
                    <w:rPr>
                      <w:rFonts w:ascii="Calibri" w:eastAsia="Times New Roman" w:hAnsi="Calibri" w:cs="Calibri"/>
                      <w:color w:val="000000"/>
                      <w:lang w:eastAsia="en-GB"/>
                    </w:rPr>
                    <w:t>Romford</w:t>
                  </w:r>
                </w:p>
              </w:tc>
              <w:tc>
                <w:tcPr>
                  <w:tcW w:w="2000" w:type="dxa"/>
                  <w:tcBorders>
                    <w:top w:val="nil"/>
                    <w:left w:val="nil"/>
                    <w:bottom w:val="single" w:sz="4" w:space="0" w:color="auto"/>
                    <w:right w:val="nil"/>
                  </w:tcBorders>
                  <w:shd w:val="clear" w:color="auto" w:fill="auto"/>
                  <w:vAlign w:val="center"/>
                </w:tcPr>
                <w:p w14:paraId="41E781F4" w14:textId="19672B88" w:rsidR="003406F9" w:rsidRPr="00C17206" w:rsidRDefault="003406F9" w:rsidP="003406F9">
                  <w:pPr>
                    <w:spacing w:after="0" w:line="240" w:lineRule="auto"/>
                    <w:jc w:val="center"/>
                    <w:rPr>
                      <w:rFonts w:eastAsia="Times New Roman" w:cstheme="minorHAnsi"/>
                      <w:b/>
                      <w:bCs/>
                      <w:color w:val="000000"/>
                      <w:lang w:eastAsia="en-GB"/>
                    </w:rPr>
                  </w:pPr>
                  <w:r w:rsidRPr="00C17206">
                    <w:rPr>
                      <w:rFonts w:eastAsia="Times New Roman" w:cstheme="minorHAnsi"/>
                      <w:b/>
                      <w:bCs/>
                      <w:color w:val="000000"/>
                      <w:lang w:eastAsia="en-GB"/>
                    </w:rPr>
                    <w:t>Winchester</w:t>
                  </w:r>
                  <w:r>
                    <w:rPr>
                      <w:rFonts w:eastAsia="Times New Roman" w:cstheme="minorHAnsi"/>
                      <w:b/>
                      <w:bCs/>
                      <w:color w:val="000000"/>
                      <w:lang w:eastAsia="en-GB"/>
                    </w:rPr>
                    <w:t xml:space="preserve"> (L)</w:t>
                  </w:r>
                </w:p>
              </w:tc>
              <w:tc>
                <w:tcPr>
                  <w:tcW w:w="1760" w:type="dxa"/>
                  <w:tcBorders>
                    <w:top w:val="nil"/>
                    <w:left w:val="single" w:sz="4" w:space="0" w:color="auto"/>
                    <w:bottom w:val="single" w:sz="4" w:space="0" w:color="auto"/>
                    <w:right w:val="single" w:sz="4" w:space="0" w:color="auto"/>
                  </w:tcBorders>
                  <w:shd w:val="clear" w:color="auto" w:fill="auto"/>
                </w:tcPr>
                <w:p w14:paraId="697147DA" w14:textId="25FDB7C8" w:rsidR="003406F9" w:rsidRPr="0092257C" w:rsidRDefault="003406F9" w:rsidP="003406F9">
                  <w:pPr>
                    <w:spacing w:after="0" w:line="240" w:lineRule="auto"/>
                    <w:jc w:val="center"/>
                    <w:rPr>
                      <w:rFonts w:eastAsia="Times New Roman" w:cstheme="minorHAnsi"/>
                      <w:color w:val="000000"/>
                      <w:lang w:eastAsia="en-GB"/>
                    </w:rPr>
                  </w:pPr>
                  <w:r w:rsidRPr="00AF70D6">
                    <w:rPr>
                      <w:rFonts w:ascii="Calibri" w:hAnsi="Calibri" w:cs="Calibri"/>
                    </w:rPr>
                    <w:t>Hampshire</w:t>
                  </w:r>
                </w:p>
              </w:tc>
            </w:tr>
            <w:tr w:rsidR="003406F9" w:rsidRPr="0092257C" w14:paraId="1045B408" w14:textId="77777777" w:rsidTr="003406F9">
              <w:trPr>
                <w:trHeight w:val="520"/>
              </w:trPr>
              <w:tc>
                <w:tcPr>
                  <w:tcW w:w="2240" w:type="dxa"/>
                  <w:tcBorders>
                    <w:top w:val="nil"/>
                    <w:left w:val="single" w:sz="8" w:space="0" w:color="auto"/>
                    <w:bottom w:val="single" w:sz="4" w:space="0" w:color="auto"/>
                    <w:right w:val="nil"/>
                  </w:tcBorders>
                  <w:shd w:val="clear" w:color="auto" w:fill="auto"/>
                </w:tcPr>
                <w:p w14:paraId="24B08CE7" w14:textId="1180300D" w:rsidR="003406F9" w:rsidRPr="0092257C" w:rsidRDefault="003406F9" w:rsidP="003406F9">
                  <w:pPr>
                    <w:spacing w:after="0" w:line="240" w:lineRule="auto"/>
                    <w:jc w:val="center"/>
                    <w:rPr>
                      <w:rFonts w:eastAsia="Times New Roman" w:cstheme="minorHAnsi"/>
                      <w:color w:val="000000"/>
                      <w:lang w:eastAsia="en-GB"/>
                    </w:rPr>
                  </w:pPr>
                  <w:r w:rsidRPr="00E1209D">
                    <w:rPr>
                      <w:rFonts w:ascii="Calibri" w:hAnsi="Calibri" w:cs="Calibri"/>
                    </w:rPr>
                    <w:t>Canterbury</w:t>
                  </w:r>
                </w:p>
              </w:tc>
              <w:tc>
                <w:tcPr>
                  <w:tcW w:w="1840" w:type="dxa"/>
                  <w:tcBorders>
                    <w:top w:val="nil"/>
                    <w:left w:val="single" w:sz="4" w:space="0" w:color="auto"/>
                    <w:bottom w:val="single" w:sz="4" w:space="0" w:color="auto"/>
                    <w:right w:val="single" w:sz="4" w:space="0" w:color="auto"/>
                  </w:tcBorders>
                  <w:shd w:val="clear" w:color="auto" w:fill="auto"/>
                </w:tcPr>
                <w:p w14:paraId="241A4A05" w14:textId="7DC025A1" w:rsidR="003406F9" w:rsidRPr="0092257C" w:rsidRDefault="003406F9" w:rsidP="003406F9">
                  <w:pPr>
                    <w:spacing w:after="0" w:line="240" w:lineRule="auto"/>
                    <w:jc w:val="center"/>
                    <w:rPr>
                      <w:rFonts w:eastAsia="Times New Roman" w:cstheme="minorHAnsi"/>
                      <w:color w:val="000000"/>
                      <w:lang w:eastAsia="en-GB"/>
                    </w:rPr>
                  </w:pPr>
                  <w:r w:rsidRPr="00265F6E">
                    <w:rPr>
                      <w:rFonts w:ascii="Calibri" w:hAnsi="Calibri" w:cs="Calibri"/>
                    </w:rPr>
                    <w:t>Portsmouth</w:t>
                  </w:r>
                </w:p>
              </w:tc>
              <w:tc>
                <w:tcPr>
                  <w:tcW w:w="2000" w:type="dxa"/>
                  <w:tcBorders>
                    <w:top w:val="nil"/>
                    <w:left w:val="nil"/>
                    <w:bottom w:val="single" w:sz="4" w:space="0" w:color="auto"/>
                    <w:right w:val="nil"/>
                  </w:tcBorders>
                  <w:shd w:val="clear" w:color="auto" w:fill="auto"/>
                  <w:vAlign w:val="center"/>
                </w:tcPr>
                <w:p w14:paraId="1F965BF7" w14:textId="4F70998F" w:rsidR="003406F9" w:rsidRPr="00C17206" w:rsidRDefault="003406F9" w:rsidP="003406F9">
                  <w:pPr>
                    <w:spacing w:after="0" w:line="240" w:lineRule="auto"/>
                    <w:jc w:val="center"/>
                    <w:rPr>
                      <w:rFonts w:eastAsia="Times New Roman" w:cstheme="minorHAnsi"/>
                      <w:color w:val="000000"/>
                      <w:lang w:eastAsia="en-GB"/>
                    </w:rPr>
                  </w:pPr>
                  <w:r w:rsidRPr="004A3AD7">
                    <w:rPr>
                      <w:rFonts w:eastAsia="Times New Roman" w:cstheme="minorHAnsi"/>
                      <w:b/>
                      <w:bCs/>
                      <w:color w:val="000000"/>
                      <w:lang w:eastAsia="en-GB"/>
                    </w:rPr>
                    <w:t>IOW</w:t>
                  </w:r>
                  <w:r>
                    <w:rPr>
                      <w:rFonts w:eastAsia="Times New Roman" w:cstheme="minorHAnsi"/>
                      <w:b/>
                      <w:bCs/>
                      <w:color w:val="000000"/>
                      <w:lang w:eastAsia="en-GB"/>
                    </w:rPr>
                    <w:t xml:space="preserve"> (L)</w:t>
                  </w:r>
                </w:p>
              </w:tc>
              <w:tc>
                <w:tcPr>
                  <w:tcW w:w="1760" w:type="dxa"/>
                  <w:tcBorders>
                    <w:top w:val="nil"/>
                    <w:left w:val="single" w:sz="4" w:space="0" w:color="auto"/>
                    <w:bottom w:val="single" w:sz="4" w:space="0" w:color="auto"/>
                    <w:right w:val="single" w:sz="4" w:space="0" w:color="auto"/>
                  </w:tcBorders>
                  <w:shd w:val="clear" w:color="auto" w:fill="auto"/>
                </w:tcPr>
                <w:p w14:paraId="6652C468" w14:textId="2DBFD765" w:rsidR="003406F9" w:rsidRPr="0092257C" w:rsidRDefault="003406F9" w:rsidP="003406F9">
                  <w:pPr>
                    <w:spacing w:after="0" w:line="240" w:lineRule="auto"/>
                    <w:jc w:val="center"/>
                    <w:rPr>
                      <w:rFonts w:eastAsia="Times New Roman" w:cstheme="minorHAnsi"/>
                      <w:color w:val="000000"/>
                      <w:lang w:eastAsia="en-GB"/>
                    </w:rPr>
                  </w:pPr>
                  <w:r w:rsidRPr="00AF70D6">
                    <w:rPr>
                      <w:rFonts w:ascii="Calibri" w:hAnsi="Calibri" w:cs="Calibri"/>
                    </w:rPr>
                    <w:t>Sussex</w:t>
                  </w:r>
                </w:p>
              </w:tc>
            </w:tr>
            <w:tr w:rsidR="003406F9" w:rsidRPr="0092257C" w14:paraId="168A6FB8" w14:textId="77777777" w:rsidTr="003406F9">
              <w:trPr>
                <w:trHeight w:val="290"/>
              </w:trPr>
              <w:tc>
                <w:tcPr>
                  <w:tcW w:w="2240" w:type="dxa"/>
                  <w:tcBorders>
                    <w:top w:val="nil"/>
                    <w:left w:val="single" w:sz="8" w:space="0" w:color="auto"/>
                    <w:bottom w:val="nil"/>
                    <w:right w:val="nil"/>
                  </w:tcBorders>
                  <w:shd w:val="clear" w:color="auto" w:fill="auto"/>
                </w:tcPr>
                <w:p w14:paraId="5D18601C" w14:textId="33B70C5E" w:rsidR="003406F9" w:rsidRPr="0092257C" w:rsidRDefault="003406F9" w:rsidP="003406F9">
                  <w:pPr>
                    <w:spacing w:after="0" w:line="240" w:lineRule="auto"/>
                    <w:jc w:val="center"/>
                    <w:rPr>
                      <w:rFonts w:eastAsia="Times New Roman" w:cstheme="minorHAnsi"/>
                      <w:color w:val="000000"/>
                      <w:lang w:eastAsia="en-GB"/>
                    </w:rPr>
                  </w:pPr>
                  <w:r w:rsidRPr="0089143E">
                    <w:rPr>
                      <w:rFonts w:ascii="Calibri" w:hAnsi="Calibri" w:cs="Calibri"/>
                    </w:rPr>
                    <w:t>Hove</w:t>
                  </w:r>
                </w:p>
              </w:tc>
              <w:tc>
                <w:tcPr>
                  <w:tcW w:w="1840" w:type="dxa"/>
                  <w:tcBorders>
                    <w:top w:val="nil"/>
                    <w:left w:val="single" w:sz="4" w:space="0" w:color="auto"/>
                    <w:bottom w:val="nil"/>
                    <w:right w:val="single" w:sz="4" w:space="0" w:color="auto"/>
                  </w:tcBorders>
                  <w:shd w:val="clear" w:color="auto" w:fill="auto"/>
                </w:tcPr>
                <w:p w14:paraId="0B2BFDC6" w14:textId="1062415A" w:rsidR="003406F9" w:rsidRPr="0092257C" w:rsidRDefault="003406F9" w:rsidP="003406F9">
                  <w:pPr>
                    <w:spacing w:after="0" w:line="240" w:lineRule="auto"/>
                    <w:jc w:val="center"/>
                    <w:rPr>
                      <w:rFonts w:eastAsia="Times New Roman" w:cstheme="minorHAnsi"/>
                      <w:color w:val="000000"/>
                      <w:lang w:eastAsia="en-GB"/>
                    </w:rPr>
                  </w:pPr>
                  <w:r w:rsidRPr="00B96054">
                    <w:rPr>
                      <w:rFonts w:ascii="Calibri" w:hAnsi="Calibri" w:cs="Calibri"/>
                    </w:rPr>
                    <w:t>Sevenoaks</w:t>
                  </w:r>
                </w:p>
              </w:tc>
              <w:tc>
                <w:tcPr>
                  <w:tcW w:w="2000" w:type="dxa"/>
                  <w:tcBorders>
                    <w:top w:val="nil"/>
                    <w:left w:val="nil"/>
                    <w:bottom w:val="nil"/>
                    <w:right w:val="nil"/>
                  </w:tcBorders>
                  <w:shd w:val="clear" w:color="auto" w:fill="auto"/>
                  <w:vAlign w:val="center"/>
                </w:tcPr>
                <w:p w14:paraId="31B3421D" w14:textId="2471CCF3" w:rsidR="003406F9" w:rsidRPr="00C17206" w:rsidRDefault="003406F9" w:rsidP="003406F9">
                  <w:pPr>
                    <w:spacing w:after="0" w:line="240" w:lineRule="auto"/>
                    <w:jc w:val="center"/>
                    <w:rPr>
                      <w:rFonts w:eastAsia="Times New Roman" w:cstheme="minorHAnsi"/>
                      <w:color w:val="000000"/>
                      <w:lang w:eastAsia="en-GB"/>
                    </w:rPr>
                  </w:pPr>
                  <w:r w:rsidRPr="00C17206">
                    <w:rPr>
                      <w:rFonts w:eastAsia="Times New Roman" w:cstheme="minorHAnsi"/>
                      <w:b/>
                      <w:bCs/>
                      <w:color w:val="000000"/>
                      <w:lang w:eastAsia="en-GB"/>
                    </w:rPr>
                    <w:t>Lewes</w:t>
                  </w:r>
                  <w:r>
                    <w:rPr>
                      <w:rFonts w:eastAsia="Times New Roman" w:cstheme="minorHAnsi"/>
                      <w:b/>
                      <w:bCs/>
                      <w:color w:val="000000"/>
                      <w:lang w:eastAsia="en-GB"/>
                    </w:rPr>
                    <w:t xml:space="preserve"> (L)</w:t>
                  </w:r>
                </w:p>
              </w:tc>
              <w:tc>
                <w:tcPr>
                  <w:tcW w:w="1760" w:type="dxa"/>
                  <w:tcBorders>
                    <w:top w:val="nil"/>
                    <w:left w:val="single" w:sz="4" w:space="0" w:color="auto"/>
                    <w:bottom w:val="nil"/>
                    <w:right w:val="single" w:sz="4" w:space="0" w:color="auto"/>
                  </w:tcBorders>
                  <w:shd w:val="clear" w:color="auto" w:fill="auto"/>
                </w:tcPr>
                <w:p w14:paraId="44FC1A51" w14:textId="3CD0430B" w:rsidR="003406F9" w:rsidRPr="0092257C"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Surrey</w:t>
                  </w:r>
                </w:p>
              </w:tc>
            </w:tr>
            <w:tr w:rsidR="003406F9" w:rsidRPr="0092257C" w14:paraId="7BD87865" w14:textId="77777777" w:rsidTr="003406F9">
              <w:trPr>
                <w:trHeight w:val="290"/>
              </w:trPr>
              <w:tc>
                <w:tcPr>
                  <w:tcW w:w="2240" w:type="dxa"/>
                  <w:tcBorders>
                    <w:top w:val="single" w:sz="4" w:space="0" w:color="auto"/>
                    <w:left w:val="single" w:sz="8" w:space="0" w:color="auto"/>
                    <w:bottom w:val="single" w:sz="4" w:space="0" w:color="auto"/>
                    <w:right w:val="nil"/>
                  </w:tcBorders>
                  <w:shd w:val="clear" w:color="auto" w:fill="auto"/>
                </w:tcPr>
                <w:p w14:paraId="57EC9499" w14:textId="1CA8E2C0" w:rsidR="003406F9" w:rsidRPr="0092257C" w:rsidRDefault="003406F9" w:rsidP="003406F9">
                  <w:pPr>
                    <w:spacing w:after="0" w:line="240" w:lineRule="auto"/>
                    <w:jc w:val="center"/>
                    <w:rPr>
                      <w:rFonts w:eastAsia="Times New Roman" w:cstheme="minorHAnsi"/>
                      <w:color w:val="000000"/>
                      <w:lang w:eastAsia="en-GB"/>
                    </w:rPr>
                  </w:pPr>
                  <w:r w:rsidRPr="0089143E">
                    <w:rPr>
                      <w:rFonts w:ascii="Calibri" w:hAnsi="Calibri" w:cs="Calibri"/>
                    </w:rPr>
                    <w:t>Portsmouth</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A0D989C" w14:textId="160FACDB" w:rsidR="003406F9" w:rsidRPr="0092257C" w:rsidRDefault="003406F9" w:rsidP="003406F9">
                  <w:pPr>
                    <w:spacing w:after="0" w:line="240" w:lineRule="auto"/>
                    <w:jc w:val="center"/>
                    <w:rPr>
                      <w:rFonts w:eastAsia="Times New Roman" w:cstheme="minorHAnsi"/>
                      <w:color w:val="000000"/>
                      <w:lang w:eastAsia="en-GB"/>
                    </w:rPr>
                  </w:pPr>
                  <w:r w:rsidRPr="00265F6E">
                    <w:rPr>
                      <w:rFonts w:ascii="Calibri" w:hAnsi="Calibri" w:cs="Calibri"/>
                    </w:rPr>
                    <w:t>Southampton</w:t>
                  </w:r>
                </w:p>
              </w:tc>
              <w:tc>
                <w:tcPr>
                  <w:tcW w:w="2000" w:type="dxa"/>
                  <w:tcBorders>
                    <w:top w:val="single" w:sz="4" w:space="0" w:color="auto"/>
                    <w:left w:val="nil"/>
                    <w:bottom w:val="single" w:sz="4" w:space="0" w:color="auto"/>
                    <w:right w:val="nil"/>
                  </w:tcBorders>
                  <w:shd w:val="clear" w:color="auto" w:fill="auto"/>
                  <w:vAlign w:val="center"/>
                </w:tcPr>
                <w:p w14:paraId="66A46925" w14:textId="7266FD83" w:rsidR="003406F9" w:rsidRPr="00C17206" w:rsidRDefault="003406F9" w:rsidP="003406F9">
                  <w:pPr>
                    <w:spacing w:after="0" w:line="240" w:lineRule="auto"/>
                    <w:jc w:val="center"/>
                    <w:rPr>
                      <w:rFonts w:eastAsia="Times New Roman" w:cstheme="minorHAnsi"/>
                      <w:b/>
                      <w:bCs/>
                      <w:color w:val="000000"/>
                      <w:lang w:eastAsia="en-GB"/>
                    </w:rPr>
                  </w:pPr>
                  <w:r w:rsidRPr="00EA590B">
                    <w:rPr>
                      <w:rFonts w:eastAsia="Times New Roman" w:cstheme="minorHAnsi"/>
                      <w:b/>
                      <w:bCs/>
                      <w:color w:val="000000"/>
                      <w:lang w:eastAsia="en-GB"/>
                    </w:rPr>
                    <w:t>Elmley (L)</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C628D6D" w14:textId="74186E04" w:rsidR="003406F9" w:rsidRPr="0092257C"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Kent</w:t>
                  </w:r>
                </w:p>
              </w:tc>
            </w:tr>
            <w:tr w:rsidR="003406F9" w:rsidRPr="0092257C" w14:paraId="1DE8DFF8" w14:textId="77777777" w:rsidTr="003406F9">
              <w:trPr>
                <w:trHeight w:val="290"/>
              </w:trPr>
              <w:tc>
                <w:tcPr>
                  <w:tcW w:w="2240" w:type="dxa"/>
                  <w:tcBorders>
                    <w:top w:val="nil"/>
                    <w:left w:val="single" w:sz="8" w:space="0" w:color="auto"/>
                    <w:bottom w:val="single" w:sz="4" w:space="0" w:color="auto"/>
                    <w:right w:val="nil"/>
                  </w:tcBorders>
                  <w:shd w:val="clear" w:color="auto" w:fill="auto"/>
                </w:tcPr>
                <w:p w14:paraId="3A8FA6D0" w14:textId="68419127" w:rsidR="003406F9" w:rsidRPr="0092257C" w:rsidRDefault="003406F9" w:rsidP="003406F9">
                  <w:pPr>
                    <w:spacing w:after="0" w:line="240" w:lineRule="auto"/>
                    <w:jc w:val="center"/>
                    <w:rPr>
                      <w:rFonts w:eastAsia="Times New Roman" w:cstheme="minorHAnsi"/>
                      <w:color w:val="000000"/>
                      <w:lang w:eastAsia="en-GB"/>
                    </w:rPr>
                  </w:pPr>
                  <w:r w:rsidRPr="00E1209D">
                    <w:rPr>
                      <w:rFonts w:ascii="Calibri" w:hAnsi="Calibri" w:cs="Calibri"/>
                    </w:rPr>
                    <w:t>Maidstone</w:t>
                  </w:r>
                </w:p>
              </w:tc>
              <w:tc>
                <w:tcPr>
                  <w:tcW w:w="1840" w:type="dxa"/>
                  <w:tcBorders>
                    <w:top w:val="nil"/>
                    <w:left w:val="single" w:sz="4" w:space="0" w:color="auto"/>
                    <w:bottom w:val="single" w:sz="4" w:space="0" w:color="auto"/>
                    <w:right w:val="single" w:sz="4" w:space="0" w:color="auto"/>
                  </w:tcBorders>
                  <w:shd w:val="clear" w:color="auto" w:fill="auto"/>
                </w:tcPr>
                <w:p w14:paraId="33FF5799" w14:textId="366A6F31" w:rsidR="003406F9" w:rsidRPr="0092257C" w:rsidRDefault="003406F9" w:rsidP="003406F9">
                  <w:pPr>
                    <w:spacing w:after="0" w:line="240" w:lineRule="auto"/>
                    <w:jc w:val="center"/>
                    <w:rPr>
                      <w:rFonts w:eastAsia="Times New Roman" w:cstheme="minorHAnsi"/>
                      <w:color w:val="000000"/>
                      <w:lang w:eastAsia="en-GB"/>
                    </w:rPr>
                  </w:pPr>
                  <w:r>
                    <w:rPr>
                      <w:rFonts w:ascii="Calibri" w:eastAsia="Times New Roman" w:hAnsi="Calibri" w:cs="Calibri"/>
                      <w:color w:val="000000"/>
                      <w:lang w:eastAsia="en-GB"/>
                    </w:rPr>
                    <w:t>Folkstone</w:t>
                  </w:r>
                </w:p>
              </w:tc>
              <w:tc>
                <w:tcPr>
                  <w:tcW w:w="2000" w:type="dxa"/>
                  <w:tcBorders>
                    <w:top w:val="nil"/>
                    <w:left w:val="nil"/>
                    <w:bottom w:val="single" w:sz="4" w:space="0" w:color="auto"/>
                    <w:right w:val="nil"/>
                  </w:tcBorders>
                  <w:shd w:val="clear" w:color="auto" w:fill="auto"/>
                  <w:vAlign w:val="center"/>
                </w:tcPr>
                <w:p w14:paraId="65D060D8" w14:textId="2C388577" w:rsidR="003406F9" w:rsidRPr="004A3AD7" w:rsidRDefault="003406F9" w:rsidP="003406F9">
                  <w:pPr>
                    <w:spacing w:after="0" w:line="240" w:lineRule="auto"/>
                    <w:jc w:val="center"/>
                    <w:rPr>
                      <w:rFonts w:eastAsia="Times New Roman" w:cstheme="minorHAnsi"/>
                      <w:b/>
                      <w:bCs/>
                      <w:color w:val="000000"/>
                      <w:lang w:eastAsia="en-GB"/>
                    </w:rPr>
                  </w:pPr>
                  <w:r w:rsidRPr="001831E9">
                    <w:rPr>
                      <w:rFonts w:eastAsia="Times New Roman" w:cstheme="minorHAnsi"/>
                      <w:color w:val="000000"/>
                      <w:lang w:eastAsia="en-GB"/>
                    </w:rPr>
                    <w:t>Swaleside</w:t>
                  </w:r>
                </w:p>
              </w:tc>
              <w:tc>
                <w:tcPr>
                  <w:tcW w:w="1760" w:type="dxa"/>
                  <w:tcBorders>
                    <w:top w:val="nil"/>
                    <w:left w:val="single" w:sz="4" w:space="0" w:color="auto"/>
                    <w:bottom w:val="single" w:sz="4" w:space="0" w:color="auto"/>
                    <w:right w:val="single" w:sz="4" w:space="0" w:color="auto"/>
                  </w:tcBorders>
                  <w:shd w:val="clear" w:color="auto" w:fill="auto"/>
                </w:tcPr>
                <w:p w14:paraId="06203DA0" w14:textId="77777777" w:rsidR="003406F9" w:rsidRPr="0092257C" w:rsidRDefault="003406F9" w:rsidP="003406F9">
                  <w:pPr>
                    <w:spacing w:after="0" w:line="240" w:lineRule="auto"/>
                    <w:jc w:val="center"/>
                    <w:rPr>
                      <w:rFonts w:eastAsia="Times New Roman" w:cstheme="minorHAnsi"/>
                      <w:color w:val="000000"/>
                      <w:lang w:eastAsia="en-GB"/>
                    </w:rPr>
                  </w:pPr>
                </w:p>
              </w:tc>
            </w:tr>
            <w:tr w:rsidR="003406F9" w:rsidRPr="0092257C" w14:paraId="5C1E64E1" w14:textId="77777777" w:rsidTr="003406F9">
              <w:trPr>
                <w:trHeight w:val="290"/>
              </w:trPr>
              <w:tc>
                <w:tcPr>
                  <w:tcW w:w="2240" w:type="dxa"/>
                  <w:tcBorders>
                    <w:top w:val="nil"/>
                    <w:left w:val="single" w:sz="8" w:space="0" w:color="auto"/>
                    <w:bottom w:val="nil"/>
                    <w:right w:val="nil"/>
                  </w:tcBorders>
                  <w:shd w:val="clear" w:color="auto" w:fill="auto"/>
                </w:tcPr>
                <w:p w14:paraId="09E4F374" w14:textId="0F64F7D5" w:rsidR="003406F9" w:rsidRPr="0092257C" w:rsidRDefault="003406F9" w:rsidP="003406F9">
                  <w:pPr>
                    <w:spacing w:after="0" w:line="240" w:lineRule="auto"/>
                    <w:jc w:val="center"/>
                    <w:rPr>
                      <w:rFonts w:eastAsia="Times New Roman" w:cstheme="minorHAnsi"/>
                      <w:color w:val="000000"/>
                      <w:lang w:eastAsia="en-GB"/>
                    </w:rPr>
                  </w:pPr>
                  <w:r w:rsidRPr="00D211EB">
                    <w:rPr>
                      <w:rFonts w:ascii="Calibri" w:hAnsi="Calibri" w:cs="Calibri"/>
                    </w:rPr>
                    <w:t>Southampton</w:t>
                  </w:r>
                </w:p>
              </w:tc>
              <w:tc>
                <w:tcPr>
                  <w:tcW w:w="1840" w:type="dxa"/>
                  <w:tcBorders>
                    <w:top w:val="nil"/>
                    <w:left w:val="single" w:sz="4" w:space="0" w:color="auto"/>
                    <w:bottom w:val="nil"/>
                    <w:right w:val="single" w:sz="4" w:space="0" w:color="auto"/>
                  </w:tcBorders>
                  <w:shd w:val="clear" w:color="auto" w:fill="auto"/>
                </w:tcPr>
                <w:p w14:paraId="2F5C721F" w14:textId="2F845270" w:rsidR="003406F9" w:rsidRPr="0092257C" w:rsidRDefault="003406F9" w:rsidP="003406F9">
                  <w:pPr>
                    <w:spacing w:after="0" w:line="240" w:lineRule="auto"/>
                    <w:jc w:val="center"/>
                    <w:rPr>
                      <w:rFonts w:eastAsia="Times New Roman" w:cstheme="minorHAnsi"/>
                      <w:color w:val="000000"/>
                      <w:lang w:eastAsia="en-GB"/>
                    </w:rPr>
                  </w:pPr>
                  <w:r w:rsidRPr="00B96054">
                    <w:rPr>
                      <w:rFonts w:ascii="Calibri" w:hAnsi="Calibri" w:cs="Calibri"/>
                    </w:rPr>
                    <w:t>Margate/Thanet</w:t>
                  </w:r>
                </w:p>
              </w:tc>
              <w:tc>
                <w:tcPr>
                  <w:tcW w:w="2000" w:type="dxa"/>
                  <w:tcBorders>
                    <w:top w:val="nil"/>
                    <w:left w:val="nil"/>
                    <w:bottom w:val="nil"/>
                    <w:right w:val="nil"/>
                  </w:tcBorders>
                  <w:shd w:val="clear" w:color="auto" w:fill="auto"/>
                  <w:vAlign w:val="center"/>
                </w:tcPr>
                <w:p w14:paraId="0892E5F5" w14:textId="025B650A" w:rsidR="003406F9" w:rsidRPr="00C17206" w:rsidRDefault="003406F9" w:rsidP="003406F9">
                  <w:pPr>
                    <w:spacing w:after="0" w:line="240" w:lineRule="auto"/>
                    <w:jc w:val="center"/>
                    <w:rPr>
                      <w:rFonts w:eastAsia="Times New Roman" w:cstheme="minorHAnsi"/>
                      <w:color w:val="000000"/>
                      <w:lang w:eastAsia="en-GB"/>
                    </w:rPr>
                  </w:pPr>
                  <w:r w:rsidRPr="005C334E">
                    <w:rPr>
                      <w:rFonts w:eastAsia="Times New Roman" w:cstheme="minorHAnsi"/>
                      <w:color w:val="000000"/>
                      <w:lang w:eastAsia="en-GB"/>
                    </w:rPr>
                    <w:t>Rochester</w:t>
                  </w:r>
                </w:p>
              </w:tc>
              <w:tc>
                <w:tcPr>
                  <w:tcW w:w="1760" w:type="dxa"/>
                  <w:tcBorders>
                    <w:top w:val="nil"/>
                    <w:left w:val="single" w:sz="4" w:space="0" w:color="auto"/>
                    <w:bottom w:val="nil"/>
                    <w:right w:val="single" w:sz="4" w:space="0" w:color="auto"/>
                  </w:tcBorders>
                  <w:shd w:val="clear" w:color="auto" w:fill="auto"/>
                </w:tcPr>
                <w:p w14:paraId="068CA18D" w14:textId="77777777" w:rsidR="003406F9" w:rsidRPr="0092257C" w:rsidRDefault="003406F9" w:rsidP="003406F9">
                  <w:pPr>
                    <w:spacing w:after="0" w:line="240" w:lineRule="auto"/>
                    <w:jc w:val="center"/>
                    <w:rPr>
                      <w:rFonts w:eastAsia="Times New Roman" w:cstheme="minorHAnsi"/>
                      <w:color w:val="000000"/>
                      <w:lang w:eastAsia="en-GB"/>
                    </w:rPr>
                  </w:pPr>
                </w:p>
              </w:tc>
            </w:tr>
            <w:tr w:rsidR="003406F9" w:rsidRPr="0092257C" w14:paraId="4A59F3C5" w14:textId="77777777" w:rsidTr="00A25781">
              <w:trPr>
                <w:trHeight w:val="290"/>
              </w:trPr>
              <w:tc>
                <w:tcPr>
                  <w:tcW w:w="2240" w:type="dxa"/>
                  <w:tcBorders>
                    <w:top w:val="single" w:sz="4" w:space="0" w:color="auto"/>
                    <w:left w:val="single" w:sz="8" w:space="0" w:color="auto"/>
                    <w:bottom w:val="single" w:sz="4" w:space="0" w:color="auto"/>
                    <w:right w:val="nil"/>
                  </w:tcBorders>
                  <w:shd w:val="clear" w:color="auto" w:fill="auto"/>
                </w:tcPr>
                <w:p w14:paraId="1510F098" w14:textId="073FD5A7" w:rsidR="003406F9" w:rsidRPr="0092257C" w:rsidRDefault="003406F9" w:rsidP="003406F9">
                  <w:pPr>
                    <w:spacing w:after="0" w:line="240" w:lineRule="auto"/>
                    <w:jc w:val="center"/>
                    <w:rPr>
                      <w:rFonts w:eastAsia="Times New Roman" w:cstheme="minorHAnsi"/>
                      <w:color w:val="000000"/>
                      <w:lang w:eastAsia="en-GB"/>
                    </w:rPr>
                  </w:pPr>
                  <w:r w:rsidRPr="00D211EB">
                    <w:rPr>
                      <w:rFonts w:ascii="Calibri" w:hAnsi="Calibri" w:cs="Calibri"/>
                    </w:rPr>
                    <w:t>Lewes</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5EABD6D" w14:textId="36F410CF" w:rsidR="003406F9" w:rsidRPr="0092257C" w:rsidRDefault="003406F9" w:rsidP="003406F9">
                  <w:pPr>
                    <w:spacing w:after="0" w:line="240" w:lineRule="auto"/>
                    <w:jc w:val="center"/>
                    <w:rPr>
                      <w:rFonts w:eastAsia="Times New Roman" w:cstheme="minorHAnsi"/>
                      <w:color w:val="000000"/>
                      <w:lang w:eastAsia="en-GB"/>
                    </w:rPr>
                  </w:pPr>
                  <w:r w:rsidRPr="00265F6E">
                    <w:rPr>
                      <w:rFonts w:ascii="Calibri" w:hAnsi="Calibri" w:cs="Calibri"/>
                    </w:rPr>
                    <w:t>Worthing</w:t>
                  </w:r>
                </w:p>
              </w:tc>
              <w:tc>
                <w:tcPr>
                  <w:tcW w:w="2000" w:type="dxa"/>
                  <w:tcBorders>
                    <w:top w:val="single" w:sz="4" w:space="0" w:color="auto"/>
                    <w:left w:val="nil"/>
                    <w:bottom w:val="single" w:sz="4" w:space="0" w:color="auto"/>
                    <w:right w:val="nil"/>
                  </w:tcBorders>
                  <w:shd w:val="clear" w:color="auto" w:fill="auto"/>
                  <w:vAlign w:val="center"/>
                </w:tcPr>
                <w:p w14:paraId="5971E001" w14:textId="4C3594F4" w:rsidR="003406F9" w:rsidRPr="00C17206"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Maidstone</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0AB654D" w14:textId="156918EB" w:rsidR="003406F9" w:rsidRPr="0092257C" w:rsidRDefault="003406F9" w:rsidP="003406F9">
                  <w:pPr>
                    <w:spacing w:after="0" w:line="240" w:lineRule="auto"/>
                    <w:jc w:val="center"/>
                    <w:rPr>
                      <w:rFonts w:eastAsia="Times New Roman" w:cstheme="minorHAnsi"/>
                      <w:color w:val="000000"/>
                      <w:lang w:eastAsia="en-GB"/>
                    </w:rPr>
                  </w:pPr>
                </w:p>
              </w:tc>
            </w:tr>
            <w:tr w:rsidR="003406F9" w:rsidRPr="0092257C" w14:paraId="7E2310BD" w14:textId="77777777" w:rsidTr="003406F9">
              <w:trPr>
                <w:trHeight w:val="290"/>
              </w:trPr>
              <w:tc>
                <w:tcPr>
                  <w:tcW w:w="2240" w:type="dxa"/>
                  <w:tcBorders>
                    <w:top w:val="nil"/>
                    <w:left w:val="single" w:sz="8" w:space="0" w:color="auto"/>
                    <w:bottom w:val="nil"/>
                    <w:right w:val="nil"/>
                  </w:tcBorders>
                  <w:shd w:val="clear" w:color="auto" w:fill="auto"/>
                </w:tcPr>
                <w:p w14:paraId="77E99A44" w14:textId="3EA0354C" w:rsidR="003406F9" w:rsidRPr="0092257C" w:rsidRDefault="003406F9" w:rsidP="003406F9">
                  <w:pPr>
                    <w:spacing w:after="0" w:line="240" w:lineRule="auto"/>
                    <w:jc w:val="center"/>
                    <w:rPr>
                      <w:rFonts w:eastAsia="Times New Roman" w:cstheme="minorHAnsi"/>
                      <w:color w:val="000000"/>
                      <w:lang w:eastAsia="en-GB"/>
                    </w:rPr>
                  </w:pPr>
                  <w:r w:rsidRPr="00D211EB">
                    <w:rPr>
                      <w:rFonts w:ascii="Calibri" w:hAnsi="Calibri" w:cs="Calibri"/>
                    </w:rPr>
                    <w:t>Newport (IOW)</w:t>
                  </w:r>
                </w:p>
              </w:tc>
              <w:tc>
                <w:tcPr>
                  <w:tcW w:w="1840" w:type="dxa"/>
                  <w:tcBorders>
                    <w:top w:val="nil"/>
                    <w:left w:val="single" w:sz="4" w:space="0" w:color="auto"/>
                    <w:bottom w:val="nil"/>
                    <w:right w:val="single" w:sz="4" w:space="0" w:color="auto"/>
                  </w:tcBorders>
                  <w:shd w:val="clear" w:color="auto" w:fill="auto"/>
                </w:tcPr>
                <w:p w14:paraId="57D015DE" w14:textId="23298A97" w:rsidR="003406F9" w:rsidRPr="0092257C"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Horsham</w:t>
                  </w:r>
                </w:p>
              </w:tc>
              <w:tc>
                <w:tcPr>
                  <w:tcW w:w="2000" w:type="dxa"/>
                  <w:tcBorders>
                    <w:top w:val="nil"/>
                    <w:left w:val="nil"/>
                    <w:bottom w:val="nil"/>
                    <w:right w:val="nil"/>
                  </w:tcBorders>
                  <w:shd w:val="clear" w:color="auto" w:fill="auto"/>
                  <w:vAlign w:val="center"/>
                </w:tcPr>
                <w:p w14:paraId="64E3C687" w14:textId="0BB67E80" w:rsidR="003406F9" w:rsidRPr="00C17206" w:rsidRDefault="003406F9" w:rsidP="003406F9">
                  <w:pPr>
                    <w:spacing w:after="0" w:line="240" w:lineRule="auto"/>
                    <w:jc w:val="center"/>
                    <w:rPr>
                      <w:rFonts w:eastAsia="Times New Roman" w:cstheme="minorHAnsi"/>
                      <w:color w:val="000000"/>
                      <w:lang w:eastAsia="en-GB"/>
                    </w:rPr>
                  </w:pPr>
                  <w:r w:rsidRPr="00C17206">
                    <w:rPr>
                      <w:rFonts w:eastAsia="Times New Roman" w:cstheme="minorHAnsi"/>
                      <w:color w:val="000000"/>
                      <w:lang w:eastAsia="en-GB"/>
                    </w:rPr>
                    <w:t>Ford</w:t>
                  </w:r>
                </w:p>
              </w:tc>
              <w:tc>
                <w:tcPr>
                  <w:tcW w:w="1760" w:type="dxa"/>
                  <w:tcBorders>
                    <w:top w:val="nil"/>
                    <w:left w:val="single" w:sz="4" w:space="0" w:color="auto"/>
                    <w:bottom w:val="nil"/>
                    <w:right w:val="single" w:sz="4" w:space="0" w:color="auto"/>
                  </w:tcBorders>
                  <w:shd w:val="clear" w:color="auto" w:fill="auto"/>
                  <w:vAlign w:val="center"/>
                </w:tcPr>
                <w:p w14:paraId="114423EE" w14:textId="731FBE74" w:rsidR="003406F9" w:rsidRPr="0092257C" w:rsidRDefault="003406F9" w:rsidP="003406F9">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406F9" w:rsidRPr="0092257C" w14:paraId="429654A7" w14:textId="77777777" w:rsidTr="003406F9">
              <w:trPr>
                <w:trHeight w:val="290"/>
              </w:trPr>
              <w:tc>
                <w:tcPr>
                  <w:tcW w:w="2240" w:type="dxa"/>
                  <w:tcBorders>
                    <w:top w:val="single" w:sz="4" w:space="0" w:color="auto"/>
                    <w:left w:val="single" w:sz="8" w:space="0" w:color="auto"/>
                    <w:bottom w:val="single" w:sz="4" w:space="0" w:color="auto"/>
                    <w:right w:val="nil"/>
                  </w:tcBorders>
                  <w:shd w:val="clear" w:color="auto" w:fill="auto"/>
                </w:tcPr>
                <w:p w14:paraId="2246141B" w14:textId="23DA4CB2" w:rsidR="003406F9" w:rsidRPr="0092257C" w:rsidRDefault="003406F9" w:rsidP="003406F9">
                  <w:pPr>
                    <w:spacing w:after="0" w:line="240" w:lineRule="auto"/>
                    <w:jc w:val="center"/>
                    <w:rPr>
                      <w:rFonts w:eastAsia="Times New Roman" w:cstheme="minorHAnsi"/>
                      <w:color w:val="000000"/>
                      <w:lang w:eastAsia="en-GB"/>
                    </w:rPr>
                  </w:pPr>
                  <w:r w:rsidRPr="00D211EB">
                    <w:rPr>
                      <w:rFonts w:ascii="Calibri" w:hAnsi="Calibri" w:cs="Calibri"/>
                    </w:rPr>
                    <w:t>Chichester</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57E0395" w14:textId="08BD1984" w:rsidR="003406F9" w:rsidRPr="0092257C" w:rsidRDefault="003406F9" w:rsidP="003406F9">
                  <w:pPr>
                    <w:spacing w:after="0" w:line="240" w:lineRule="auto"/>
                    <w:jc w:val="center"/>
                    <w:rPr>
                      <w:rFonts w:eastAsia="Times New Roman" w:cstheme="minorHAnsi"/>
                      <w:color w:val="000000"/>
                      <w:lang w:eastAsia="en-GB"/>
                    </w:rPr>
                  </w:pPr>
                  <w:r>
                    <w:rPr>
                      <w:rFonts w:ascii="Calibri" w:hAnsi="Calibri" w:cs="Calibri"/>
                    </w:rPr>
                    <w:t>Crawley</w:t>
                  </w:r>
                </w:p>
              </w:tc>
              <w:tc>
                <w:tcPr>
                  <w:tcW w:w="2000" w:type="dxa"/>
                  <w:tcBorders>
                    <w:top w:val="single" w:sz="4" w:space="0" w:color="auto"/>
                    <w:left w:val="nil"/>
                    <w:bottom w:val="single" w:sz="4" w:space="0" w:color="auto"/>
                    <w:right w:val="nil"/>
                  </w:tcBorders>
                  <w:shd w:val="clear" w:color="auto" w:fill="auto"/>
                  <w:vAlign w:val="center"/>
                </w:tcPr>
                <w:p w14:paraId="7E5C58AC" w14:textId="5988900E" w:rsidR="003406F9" w:rsidRPr="00C17206" w:rsidRDefault="003406F9" w:rsidP="003406F9">
                  <w:pPr>
                    <w:spacing w:after="0" w:line="240" w:lineRule="auto"/>
                    <w:jc w:val="center"/>
                    <w:rPr>
                      <w:rFonts w:eastAsia="Times New Roman" w:cstheme="minorHAnsi"/>
                      <w:b/>
                      <w:bCs/>
                      <w:color w:val="000000"/>
                      <w:lang w:eastAsia="en-GB"/>
                    </w:rPr>
                  </w:pPr>
                  <w:proofErr w:type="spellStart"/>
                  <w:r>
                    <w:rPr>
                      <w:rFonts w:eastAsia="Times New Roman" w:cstheme="minorHAnsi"/>
                      <w:color w:val="000000"/>
                      <w:lang w:eastAsia="en-GB"/>
                    </w:rPr>
                    <w:t>Coldingley</w:t>
                  </w:r>
                  <w:proofErr w:type="spellEnd"/>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7C2ADE7" w14:textId="670B3E47" w:rsidR="003406F9" w:rsidRPr="0092257C" w:rsidRDefault="003406F9" w:rsidP="003406F9">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406F9" w:rsidRPr="0092257C" w14:paraId="4074C7BE" w14:textId="77777777" w:rsidTr="003406F9">
              <w:trPr>
                <w:trHeight w:val="290"/>
              </w:trPr>
              <w:tc>
                <w:tcPr>
                  <w:tcW w:w="2240" w:type="dxa"/>
                  <w:tcBorders>
                    <w:top w:val="nil"/>
                    <w:left w:val="single" w:sz="8" w:space="0" w:color="auto"/>
                    <w:bottom w:val="nil"/>
                    <w:right w:val="nil"/>
                  </w:tcBorders>
                  <w:shd w:val="clear" w:color="auto" w:fill="auto"/>
                </w:tcPr>
                <w:p w14:paraId="1C3A6D6D" w14:textId="356117CA" w:rsidR="003406F9" w:rsidRPr="0092257C" w:rsidRDefault="003406F9" w:rsidP="003406F9">
                  <w:pPr>
                    <w:spacing w:after="0" w:line="240" w:lineRule="auto"/>
                    <w:rPr>
                      <w:rFonts w:eastAsia="Times New Roman" w:cstheme="minorHAnsi"/>
                      <w:color w:val="000000"/>
                      <w:lang w:eastAsia="en-GB"/>
                    </w:rPr>
                  </w:pPr>
                  <w:r w:rsidRPr="00D211EB">
                    <w:rPr>
                      <w:rFonts w:ascii="Calibri" w:hAnsi="Calibri" w:cs="Calibri"/>
                    </w:rPr>
                    <w:t>Winchester</w:t>
                  </w:r>
                </w:p>
              </w:tc>
              <w:tc>
                <w:tcPr>
                  <w:tcW w:w="1840" w:type="dxa"/>
                  <w:tcBorders>
                    <w:top w:val="nil"/>
                    <w:left w:val="single" w:sz="4" w:space="0" w:color="auto"/>
                    <w:bottom w:val="nil"/>
                    <w:right w:val="single" w:sz="4" w:space="0" w:color="auto"/>
                  </w:tcBorders>
                  <w:shd w:val="clear" w:color="auto" w:fill="auto"/>
                </w:tcPr>
                <w:p w14:paraId="0884B183" w14:textId="68DA6CBC" w:rsidR="003406F9" w:rsidRPr="0092257C" w:rsidRDefault="003406F9" w:rsidP="003406F9">
                  <w:pPr>
                    <w:spacing w:after="0" w:line="240" w:lineRule="auto"/>
                    <w:jc w:val="center"/>
                    <w:rPr>
                      <w:rFonts w:eastAsia="Times New Roman" w:cstheme="minorHAnsi"/>
                      <w:color w:val="000000"/>
                      <w:lang w:eastAsia="en-GB"/>
                    </w:rPr>
                  </w:pPr>
                  <w:r>
                    <w:rPr>
                      <w:rFonts w:eastAsia="Times New Roman" w:cstheme="minorHAnsi"/>
                      <w:color w:val="000000"/>
                      <w:lang w:eastAsia="en-GB"/>
                    </w:rPr>
                    <w:t>Basingstoke</w:t>
                  </w:r>
                </w:p>
              </w:tc>
              <w:tc>
                <w:tcPr>
                  <w:tcW w:w="2000" w:type="dxa"/>
                  <w:tcBorders>
                    <w:top w:val="nil"/>
                    <w:left w:val="nil"/>
                    <w:bottom w:val="nil"/>
                    <w:right w:val="nil"/>
                  </w:tcBorders>
                  <w:shd w:val="clear" w:color="auto" w:fill="auto"/>
                  <w:vAlign w:val="center"/>
                </w:tcPr>
                <w:p w14:paraId="659AA9EE" w14:textId="1E8A45A9" w:rsidR="003406F9" w:rsidRPr="0092257C" w:rsidRDefault="003406F9" w:rsidP="003406F9">
                  <w:pPr>
                    <w:spacing w:after="0" w:line="240" w:lineRule="auto"/>
                    <w:rPr>
                      <w:rFonts w:eastAsia="Times New Roman" w:cstheme="minorHAnsi"/>
                      <w:color w:val="000000"/>
                      <w:lang w:eastAsia="en-GB"/>
                    </w:rPr>
                  </w:pPr>
                  <w:r w:rsidRPr="0012758A">
                    <w:rPr>
                      <w:rFonts w:eastAsia="Times New Roman" w:cstheme="minorHAnsi"/>
                      <w:color w:val="000000"/>
                      <w:lang w:eastAsia="en-GB"/>
                    </w:rPr>
                    <w:t>Standford hill</w:t>
                  </w:r>
                </w:p>
              </w:tc>
              <w:tc>
                <w:tcPr>
                  <w:tcW w:w="1760" w:type="dxa"/>
                  <w:tcBorders>
                    <w:top w:val="nil"/>
                    <w:left w:val="single" w:sz="4" w:space="0" w:color="auto"/>
                    <w:bottom w:val="nil"/>
                    <w:right w:val="single" w:sz="4" w:space="0" w:color="auto"/>
                  </w:tcBorders>
                  <w:shd w:val="clear" w:color="auto" w:fill="auto"/>
                  <w:vAlign w:val="center"/>
                </w:tcPr>
                <w:p w14:paraId="79760A44" w14:textId="399F244F" w:rsidR="003406F9" w:rsidRPr="0092257C" w:rsidRDefault="003406F9" w:rsidP="003406F9">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406F9" w:rsidRPr="0092257C" w14:paraId="7FD25376" w14:textId="77777777" w:rsidTr="00A25781">
              <w:trPr>
                <w:trHeight w:val="290"/>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5B1F935F" w14:textId="2940C238" w:rsidR="003406F9" w:rsidRPr="0092257C" w:rsidRDefault="003406F9" w:rsidP="003406F9">
                  <w:pPr>
                    <w:spacing w:after="0" w:line="240" w:lineRule="auto"/>
                    <w:jc w:val="center"/>
                    <w:rPr>
                      <w:rFonts w:eastAsia="Times New Roman" w:cstheme="minorHAnsi"/>
                      <w:color w:val="000000"/>
                      <w:lang w:eastAsia="en-GB"/>
                    </w:rPr>
                  </w:pPr>
                  <w:r w:rsidRPr="00D211EB">
                    <w:rPr>
                      <w:rFonts w:ascii="Calibri" w:hAnsi="Calibri" w:cs="Calibri"/>
                    </w:rPr>
                    <w:t xml:space="preserve">  </w:t>
                  </w:r>
                </w:p>
              </w:tc>
              <w:tc>
                <w:tcPr>
                  <w:tcW w:w="1840" w:type="dxa"/>
                  <w:tcBorders>
                    <w:top w:val="single" w:sz="4" w:space="0" w:color="auto"/>
                    <w:left w:val="nil"/>
                    <w:bottom w:val="single" w:sz="4" w:space="0" w:color="auto"/>
                    <w:right w:val="single" w:sz="4" w:space="0" w:color="auto"/>
                  </w:tcBorders>
                  <w:shd w:val="clear" w:color="auto" w:fill="auto"/>
                  <w:hideMark/>
                </w:tcPr>
                <w:p w14:paraId="65658B10" w14:textId="346797D1" w:rsidR="003406F9" w:rsidRPr="0092257C" w:rsidRDefault="003406F9" w:rsidP="003406F9">
                  <w:pPr>
                    <w:spacing w:after="0" w:line="240" w:lineRule="auto"/>
                    <w:rPr>
                      <w:rFonts w:eastAsia="Times New Roman" w:cstheme="minorHAnsi"/>
                      <w:color w:val="000000"/>
                      <w:lang w:eastAsia="en-GB"/>
                    </w:rPr>
                  </w:pPr>
                  <w:r>
                    <w:rPr>
                      <w:rFonts w:eastAsia="Times New Roman" w:cstheme="minorHAnsi"/>
                      <w:color w:val="000000"/>
                      <w:lang w:eastAsia="en-GB"/>
                    </w:rPr>
                    <w:t>Hastings</w:t>
                  </w:r>
                </w:p>
              </w:tc>
              <w:tc>
                <w:tcPr>
                  <w:tcW w:w="2000" w:type="dxa"/>
                  <w:tcBorders>
                    <w:top w:val="single" w:sz="4" w:space="0" w:color="auto"/>
                    <w:left w:val="nil"/>
                    <w:bottom w:val="single" w:sz="4" w:space="0" w:color="auto"/>
                    <w:right w:val="nil"/>
                  </w:tcBorders>
                  <w:shd w:val="clear" w:color="auto" w:fill="auto"/>
                  <w:vAlign w:val="center"/>
                  <w:hideMark/>
                </w:tcPr>
                <w:p w14:paraId="0394BFB4" w14:textId="0537EC9E" w:rsidR="003406F9" w:rsidRPr="0092257C" w:rsidRDefault="003406F9" w:rsidP="003406F9">
                  <w:pPr>
                    <w:spacing w:after="0" w:line="240" w:lineRule="auto"/>
                    <w:rPr>
                      <w:rFonts w:eastAsia="Times New Roman" w:cstheme="minorHAnsi"/>
                      <w:color w:val="000000"/>
                      <w:lang w:eastAsia="en-GB"/>
                    </w:rPr>
                  </w:pPr>
                  <w:r>
                    <w:rPr>
                      <w:rFonts w:ascii="Calibri" w:eastAsia="Times New Roman" w:hAnsi="Calibri" w:cs="Calibri"/>
                      <w:color w:val="000000"/>
                      <w:lang w:eastAsia="en-GB"/>
                    </w:rPr>
                    <w:t>Woodhill</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B1C87" w14:textId="560E34EC" w:rsidR="003406F9" w:rsidRPr="0092257C" w:rsidRDefault="003406F9" w:rsidP="003406F9">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r w:rsidR="003406F9" w:rsidRPr="0092257C" w14:paraId="4AD60D3D" w14:textId="77777777" w:rsidTr="00A25781">
              <w:trPr>
                <w:trHeight w:val="29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FD02CF9" w14:textId="77777777" w:rsidR="003406F9" w:rsidRPr="00D211EB" w:rsidRDefault="003406F9" w:rsidP="003406F9">
                  <w:pPr>
                    <w:spacing w:after="0" w:line="240" w:lineRule="auto"/>
                    <w:jc w:val="center"/>
                    <w:rPr>
                      <w:rFonts w:ascii="Calibri" w:hAnsi="Calibri" w:cs="Calibri"/>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505A340B" w14:textId="10C6AF0F" w:rsidR="003406F9" w:rsidRDefault="003406F9" w:rsidP="003406F9">
                  <w:pPr>
                    <w:spacing w:after="0" w:line="240" w:lineRule="auto"/>
                    <w:rPr>
                      <w:rFonts w:eastAsia="Times New Roman" w:cstheme="minorHAnsi"/>
                      <w:color w:val="000000"/>
                      <w:lang w:eastAsia="en-GB"/>
                    </w:rPr>
                  </w:pPr>
                  <w:r>
                    <w:rPr>
                      <w:rFonts w:eastAsia="Times New Roman" w:cstheme="minorHAnsi"/>
                      <w:color w:val="000000"/>
                      <w:lang w:eastAsia="en-GB"/>
                    </w:rPr>
                    <w:t>Worthing</w:t>
                  </w:r>
                </w:p>
              </w:tc>
              <w:tc>
                <w:tcPr>
                  <w:tcW w:w="2000" w:type="dxa"/>
                  <w:tcBorders>
                    <w:top w:val="single" w:sz="4" w:space="0" w:color="auto"/>
                    <w:left w:val="nil"/>
                    <w:bottom w:val="single" w:sz="4" w:space="0" w:color="auto"/>
                    <w:right w:val="nil"/>
                  </w:tcBorders>
                  <w:shd w:val="clear" w:color="auto" w:fill="auto"/>
                  <w:vAlign w:val="center"/>
                </w:tcPr>
                <w:p w14:paraId="2F8B7B97" w14:textId="77777777" w:rsidR="003406F9" w:rsidRDefault="003406F9" w:rsidP="003406F9">
                  <w:pPr>
                    <w:spacing w:after="0" w:line="240" w:lineRule="auto"/>
                    <w:rPr>
                      <w:rFonts w:ascii="Calibri" w:eastAsia="Times New Roman" w:hAnsi="Calibri" w:cs="Calibri"/>
                      <w:color w:val="000000"/>
                      <w:lang w:eastAsia="en-GB"/>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1511116C" w14:textId="31369A62" w:rsidR="003406F9" w:rsidRPr="0092257C" w:rsidRDefault="003406F9" w:rsidP="003406F9">
                  <w:pPr>
                    <w:spacing w:after="0" w:line="240" w:lineRule="auto"/>
                    <w:jc w:val="center"/>
                    <w:rPr>
                      <w:rFonts w:eastAsia="Times New Roman" w:cstheme="minorHAnsi"/>
                      <w:color w:val="000000"/>
                      <w:lang w:eastAsia="en-GB"/>
                    </w:rPr>
                  </w:pPr>
                  <w:r w:rsidRPr="0092257C">
                    <w:rPr>
                      <w:rFonts w:eastAsia="Times New Roman" w:cstheme="minorHAnsi"/>
                      <w:color w:val="000000"/>
                      <w:lang w:eastAsia="en-GB"/>
                    </w:rPr>
                    <w:t> </w:t>
                  </w:r>
                </w:p>
              </w:tc>
            </w:tr>
          </w:tbl>
          <w:p w14:paraId="7404DB1E" w14:textId="77777777" w:rsidR="004361DA" w:rsidRDefault="004361DA" w:rsidP="00B62F9B">
            <w:pPr>
              <w:jc w:val="center"/>
            </w:pPr>
          </w:p>
        </w:tc>
        <w:tc>
          <w:tcPr>
            <w:tcW w:w="7797" w:type="dxa"/>
          </w:tcPr>
          <w:p w14:paraId="7956F931" w14:textId="77777777" w:rsidR="004361DA" w:rsidRDefault="004361DA" w:rsidP="00B62F9B">
            <w:pPr>
              <w:jc w:val="center"/>
              <w:rPr>
                <w:rFonts w:ascii="Calibri" w:hAnsi="Calibri" w:cs="Arial"/>
                <w:b/>
                <w:bCs/>
              </w:rPr>
            </w:pPr>
            <w:r w:rsidRPr="0043339B">
              <w:rPr>
                <w:rFonts w:ascii="Calibri" w:hAnsi="Calibri" w:cs="Calibri"/>
                <w:b/>
                <w:bCs/>
              </w:rPr>
              <w:t>(</w:t>
            </w:r>
            <w:proofErr w:type="gramStart"/>
            <w:r w:rsidRPr="0043339B">
              <w:rPr>
                <w:rFonts w:ascii="Calibri" w:hAnsi="Calibri" w:cs="Calibri"/>
                <w:b/>
                <w:bCs/>
              </w:rPr>
              <w:t>South West</w:t>
            </w:r>
            <w:proofErr w:type="gramEnd"/>
            <w:r w:rsidRPr="0043339B">
              <w:rPr>
                <w:rFonts w:ascii="Calibri" w:hAnsi="Calibri" w:cs="Calibri"/>
                <w:b/>
                <w:bCs/>
              </w:rPr>
              <w:t>)</w:t>
            </w:r>
          </w:p>
          <w:p w14:paraId="18A2D134" w14:textId="77777777" w:rsidR="004361DA" w:rsidRDefault="004361DA" w:rsidP="00B62F9B">
            <w:pPr>
              <w:jc w:val="center"/>
              <w:rPr>
                <w:rFonts w:ascii="Calibri" w:hAnsi="Calibri" w:cs="Calibri"/>
              </w:rPr>
            </w:pPr>
            <w:r>
              <w:rPr>
                <w:rFonts w:ascii="Calibri" w:hAnsi="Calibri" w:cs="Calibri"/>
                <w:b/>
              </w:rPr>
              <w:t>Ash Shaw</w:t>
            </w:r>
            <w:r w:rsidRPr="006913E1">
              <w:rPr>
                <w:rFonts w:ascii="Calibri" w:hAnsi="Calibri" w:cs="Calibri"/>
                <w:b/>
              </w:rPr>
              <w:t xml:space="preserve"> </w:t>
            </w:r>
            <w:r w:rsidRPr="006913E1">
              <w:rPr>
                <w:rFonts w:ascii="Calibri" w:hAnsi="Calibri" w:cs="Calibri"/>
              </w:rPr>
              <w:sym w:font="Wingdings" w:char="F029"/>
            </w:r>
            <w:r w:rsidRPr="002512FB">
              <w:rPr>
                <w:rFonts w:ascii="Calibri" w:hAnsi="Calibri" w:cs="Calibri"/>
                <w:b/>
                <w:bCs/>
                <w:noProof/>
                <w:lang w:val="en-US"/>
              </w:rPr>
              <w:t xml:space="preserve"> </w:t>
            </w:r>
            <w:r>
              <w:rPr>
                <w:rFonts w:ascii="Calibri" w:hAnsi="Calibri" w:cs="Calibri"/>
                <w:b/>
                <w:bCs/>
                <w:noProof/>
                <w:lang w:val="en-US"/>
              </w:rPr>
              <w:t>07922 578964</w:t>
            </w:r>
            <w:r w:rsidRPr="006913E1">
              <w:rPr>
                <w:rFonts w:ascii="Calibri" w:hAnsi="Calibri" w:cs="Calibri"/>
                <w:b/>
                <w:noProof/>
                <w:lang w:val="en-US"/>
              </w:rPr>
              <w:t xml:space="preserve"> </w:t>
            </w:r>
            <w:r w:rsidRPr="006913E1">
              <w:rPr>
                <w:rFonts w:ascii="Calibri" w:hAnsi="Calibri" w:cs="Calibri"/>
              </w:rPr>
              <w:t xml:space="preserve">  </w:t>
            </w:r>
            <w:r w:rsidRPr="006913E1">
              <w:rPr>
                <w:rFonts w:ascii="Calibri" w:hAnsi="Calibri" w:cs="Calibri"/>
              </w:rPr>
              <w:sym w:font="Wingdings" w:char="F03A"/>
            </w:r>
            <w:r>
              <w:rPr>
                <w:rFonts w:ascii="Calibri" w:hAnsi="Calibri" w:cs="Calibri"/>
              </w:rPr>
              <w:t xml:space="preserve"> </w:t>
            </w:r>
            <w:proofErr w:type="gramStart"/>
            <w:r>
              <w:rPr>
                <w:rFonts w:ascii="Calibri" w:hAnsi="Calibri" w:cs="Calibri"/>
              </w:rPr>
              <w:t>ashleigh.shaw</w:t>
            </w:r>
            <w:proofErr w:type="gramEnd"/>
            <w:hyperlink r:id="rId43" w:history="1">
              <w:r w:rsidRPr="0043339B">
                <w:rPr>
                  <w:rStyle w:val="Hyperlink"/>
                  <w:rFonts w:ascii="Calibri" w:hAnsi="Calibri" w:cs="Calibri"/>
                </w:rPr>
                <w:t>@justice.gov.uk</w:t>
              </w:r>
            </w:hyperlink>
            <w:r w:rsidRPr="0043339B">
              <w:rPr>
                <w:rFonts w:ascii="Calibri" w:hAnsi="Calibri" w:cs="Calibri"/>
              </w:rPr>
              <w:t xml:space="preserve"> </w:t>
            </w:r>
            <w:r>
              <w:rPr>
                <w:rFonts w:ascii="Calibri" w:hAnsi="Calibri" w:cs="Calibri"/>
              </w:rPr>
              <w:t xml:space="preserve"> </w:t>
            </w:r>
          </w:p>
          <w:p w14:paraId="394069DE" w14:textId="77777777" w:rsidR="004361DA" w:rsidRDefault="004361DA" w:rsidP="00B62F9B">
            <w:pPr>
              <w:jc w:val="center"/>
              <w:rPr>
                <w:rFonts w:ascii="Calibri" w:hAnsi="Calibri" w:cs="Arial"/>
                <w:b/>
                <w:bCs/>
              </w:rPr>
            </w:pPr>
          </w:p>
          <w:tbl>
            <w:tblPr>
              <w:tblW w:w="7620" w:type="dxa"/>
              <w:tblLayout w:type="fixed"/>
              <w:tblLook w:val="04A0" w:firstRow="1" w:lastRow="0" w:firstColumn="1" w:lastColumn="0" w:noHBand="0" w:noVBand="1"/>
            </w:tblPr>
            <w:tblGrid>
              <w:gridCol w:w="2154"/>
              <w:gridCol w:w="1726"/>
              <w:gridCol w:w="2000"/>
              <w:gridCol w:w="1740"/>
            </w:tblGrid>
            <w:tr w:rsidR="004361DA" w:rsidRPr="00FC4499" w14:paraId="4B0592CA" w14:textId="77777777" w:rsidTr="003218A1">
              <w:trPr>
                <w:trHeight w:val="290"/>
              </w:trPr>
              <w:tc>
                <w:tcPr>
                  <w:tcW w:w="2154"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772A4967" w14:textId="77777777" w:rsidR="004361DA" w:rsidRPr="00FC4499" w:rsidRDefault="004361DA" w:rsidP="00B62F9B">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Crown Court</w:t>
                  </w:r>
                </w:p>
              </w:tc>
              <w:tc>
                <w:tcPr>
                  <w:tcW w:w="1726" w:type="dxa"/>
                  <w:tcBorders>
                    <w:top w:val="single" w:sz="8" w:space="0" w:color="auto"/>
                    <w:left w:val="nil"/>
                    <w:bottom w:val="nil"/>
                    <w:right w:val="single" w:sz="4" w:space="0" w:color="auto"/>
                  </w:tcBorders>
                  <w:shd w:val="clear" w:color="auto" w:fill="4472C4" w:themeFill="accent1"/>
                  <w:vAlign w:val="center"/>
                  <w:hideMark/>
                </w:tcPr>
                <w:p w14:paraId="2C4EF9DE" w14:textId="77777777" w:rsidR="004361DA" w:rsidRPr="00FC4499" w:rsidRDefault="004361DA" w:rsidP="00B62F9B">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Magistrates</w:t>
                  </w:r>
                </w:p>
              </w:tc>
              <w:tc>
                <w:tcPr>
                  <w:tcW w:w="2000" w:type="dxa"/>
                  <w:vMerge w:val="restart"/>
                  <w:tcBorders>
                    <w:top w:val="single" w:sz="8" w:space="0" w:color="auto"/>
                    <w:left w:val="nil"/>
                    <w:bottom w:val="single" w:sz="8" w:space="0" w:color="000000"/>
                    <w:right w:val="nil"/>
                  </w:tcBorders>
                  <w:shd w:val="clear" w:color="auto" w:fill="4472C4" w:themeFill="accent1"/>
                  <w:vAlign w:val="center"/>
                  <w:hideMark/>
                </w:tcPr>
                <w:p w14:paraId="6CD48074" w14:textId="77777777" w:rsidR="004361DA" w:rsidRPr="00FC4499" w:rsidRDefault="004361DA" w:rsidP="00B62F9B">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Prison</w:t>
                  </w:r>
                </w:p>
              </w:tc>
              <w:tc>
                <w:tcPr>
                  <w:tcW w:w="1740" w:type="dxa"/>
                  <w:vMerge w:val="restart"/>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2F50D4EF" w14:textId="77777777" w:rsidR="004361DA" w:rsidRPr="00FC4499" w:rsidRDefault="004361DA" w:rsidP="00B62F9B">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Police</w:t>
                  </w:r>
                </w:p>
              </w:tc>
            </w:tr>
            <w:tr w:rsidR="004361DA" w:rsidRPr="00FC4499" w14:paraId="2AD64731" w14:textId="77777777" w:rsidTr="003218A1">
              <w:trPr>
                <w:trHeight w:val="300"/>
              </w:trPr>
              <w:tc>
                <w:tcPr>
                  <w:tcW w:w="2154" w:type="dxa"/>
                  <w:vMerge/>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2FDD318A" w14:textId="77777777" w:rsidR="004361DA" w:rsidRPr="00FC4499" w:rsidRDefault="004361DA" w:rsidP="00B62F9B">
                  <w:pPr>
                    <w:spacing w:after="0" w:line="240" w:lineRule="auto"/>
                    <w:rPr>
                      <w:rFonts w:ascii="Calibri" w:eastAsia="Times New Roman" w:hAnsi="Calibri" w:cs="Calibri"/>
                      <w:b/>
                      <w:bCs/>
                      <w:color w:val="FFFFFF"/>
                      <w:lang w:eastAsia="en-GB"/>
                    </w:rPr>
                  </w:pPr>
                </w:p>
              </w:tc>
              <w:tc>
                <w:tcPr>
                  <w:tcW w:w="1726" w:type="dxa"/>
                  <w:tcBorders>
                    <w:top w:val="nil"/>
                    <w:left w:val="nil"/>
                    <w:bottom w:val="nil"/>
                    <w:right w:val="single" w:sz="4" w:space="0" w:color="auto"/>
                  </w:tcBorders>
                  <w:shd w:val="clear" w:color="auto" w:fill="4472C4" w:themeFill="accent1"/>
                  <w:vAlign w:val="center"/>
                  <w:hideMark/>
                </w:tcPr>
                <w:p w14:paraId="53C25306" w14:textId="77777777" w:rsidR="004361DA" w:rsidRPr="00FC4499" w:rsidRDefault="004361DA" w:rsidP="00B62F9B">
                  <w:pPr>
                    <w:spacing w:after="0" w:line="240" w:lineRule="auto"/>
                    <w:jc w:val="center"/>
                    <w:rPr>
                      <w:rFonts w:ascii="Calibri" w:eastAsia="Times New Roman" w:hAnsi="Calibri" w:cs="Calibri"/>
                      <w:b/>
                      <w:bCs/>
                      <w:color w:val="FFFFFF"/>
                      <w:lang w:eastAsia="en-GB"/>
                    </w:rPr>
                  </w:pPr>
                  <w:r w:rsidRPr="00FC4499">
                    <w:rPr>
                      <w:rFonts w:ascii="Calibri" w:eastAsia="Times New Roman" w:hAnsi="Calibri" w:cs="Calibri"/>
                      <w:b/>
                      <w:bCs/>
                      <w:color w:val="FFFFFF"/>
                      <w:lang w:eastAsia="en-GB"/>
                    </w:rPr>
                    <w:t>Court</w:t>
                  </w:r>
                </w:p>
              </w:tc>
              <w:tc>
                <w:tcPr>
                  <w:tcW w:w="2000" w:type="dxa"/>
                  <w:vMerge/>
                  <w:tcBorders>
                    <w:top w:val="single" w:sz="8" w:space="0" w:color="auto"/>
                    <w:left w:val="nil"/>
                    <w:bottom w:val="single" w:sz="8" w:space="0" w:color="000000"/>
                    <w:right w:val="nil"/>
                  </w:tcBorders>
                  <w:shd w:val="clear" w:color="auto" w:fill="4472C4" w:themeFill="accent1"/>
                  <w:vAlign w:val="center"/>
                  <w:hideMark/>
                </w:tcPr>
                <w:p w14:paraId="60F7E97D" w14:textId="77777777" w:rsidR="004361DA" w:rsidRPr="00FC4499" w:rsidRDefault="004361DA" w:rsidP="00B62F9B">
                  <w:pPr>
                    <w:spacing w:after="0" w:line="240" w:lineRule="auto"/>
                    <w:rPr>
                      <w:rFonts w:ascii="Calibri" w:eastAsia="Times New Roman" w:hAnsi="Calibri" w:cs="Calibri"/>
                      <w:b/>
                      <w:bCs/>
                      <w:color w:val="FFFFFF"/>
                      <w:lang w:eastAsia="en-GB"/>
                    </w:rPr>
                  </w:pPr>
                </w:p>
              </w:tc>
              <w:tc>
                <w:tcPr>
                  <w:tcW w:w="1740" w:type="dxa"/>
                  <w:vMerge/>
                  <w:tcBorders>
                    <w:top w:val="single" w:sz="8" w:space="0" w:color="auto"/>
                    <w:left w:val="single" w:sz="4" w:space="0" w:color="auto"/>
                    <w:bottom w:val="single" w:sz="8" w:space="0" w:color="000000"/>
                    <w:right w:val="single" w:sz="4" w:space="0" w:color="auto"/>
                  </w:tcBorders>
                  <w:shd w:val="clear" w:color="auto" w:fill="4472C4" w:themeFill="accent1"/>
                  <w:vAlign w:val="center"/>
                  <w:hideMark/>
                </w:tcPr>
                <w:p w14:paraId="21C55839" w14:textId="77777777" w:rsidR="004361DA" w:rsidRPr="00FC4499" w:rsidRDefault="004361DA" w:rsidP="00B62F9B">
                  <w:pPr>
                    <w:spacing w:after="0" w:line="240" w:lineRule="auto"/>
                    <w:rPr>
                      <w:rFonts w:ascii="Calibri" w:eastAsia="Times New Roman" w:hAnsi="Calibri" w:cs="Calibri"/>
                      <w:b/>
                      <w:bCs/>
                      <w:color w:val="FFFFFF"/>
                      <w:lang w:eastAsia="en-GB"/>
                    </w:rPr>
                  </w:pPr>
                </w:p>
              </w:tc>
            </w:tr>
            <w:tr w:rsidR="003406F9" w:rsidRPr="00FC4499" w14:paraId="51FEE4E0" w14:textId="77777777" w:rsidTr="003406F9">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2495E5F9" w14:textId="3B72E64F"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Bournemouth</w:t>
                  </w:r>
                </w:p>
              </w:tc>
              <w:tc>
                <w:tcPr>
                  <w:tcW w:w="1726" w:type="dxa"/>
                  <w:tcBorders>
                    <w:top w:val="single" w:sz="4" w:space="0" w:color="auto"/>
                    <w:left w:val="nil"/>
                    <w:bottom w:val="single" w:sz="4" w:space="0" w:color="auto"/>
                    <w:right w:val="single" w:sz="4" w:space="0" w:color="auto"/>
                  </w:tcBorders>
                  <w:shd w:val="clear" w:color="auto" w:fill="auto"/>
                </w:tcPr>
                <w:p w14:paraId="25A455AE" w14:textId="41FA48E1"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Bath</w:t>
                  </w:r>
                </w:p>
              </w:tc>
              <w:tc>
                <w:tcPr>
                  <w:tcW w:w="2000" w:type="dxa"/>
                  <w:tcBorders>
                    <w:top w:val="single" w:sz="4" w:space="0" w:color="auto"/>
                    <w:left w:val="nil"/>
                    <w:bottom w:val="single" w:sz="4" w:space="0" w:color="auto"/>
                    <w:right w:val="nil"/>
                  </w:tcBorders>
                  <w:shd w:val="clear" w:color="auto" w:fill="auto"/>
                </w:tcPr>
                <w:p w14:paraId="2C77ADFB" w14:textId="39CAB3F5" w:rsidR="003406F9" w:rsidRPr="00FC4499" w:rsidRDefault="003406F9" w:rsidP="003406F9">
                  <w:pPr>
                    <w:spacing w:after="0" w:line="240" w:lineRule="auto"/>
                    <w:jc w:val="center"/>
                    <w:rPr>
                      <w:rFonts w:ascii="Calibri" w:eastAsia="Times New Roman" w:hAnsi="Calibri" w:cs="Calibri"/>
                      <w:color w:val="000000"/>
                      <w:lang w:eastAsia="en-GB"/>
                    </w:rPr>
                  </w:pPr>
                  <w:r w:rsidRPr="00FF54CC">
                    <w:rPr>
                      <w:rFonts w:ascii="Calibri" w:hAnsi="Calibri" w:cs="Calibri"/>
                      <w:color w:val="000000"/>
                    </w:rPr>
                    <w:t>Ashfield (P)</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65A51C0" w14:textId="30669E23" w:rsidR="003406F9" w:rsidRPr="00FC4499" w:rsidRDefault="003406F9" w:rsidP="003406F9">
                  <w:pPr>
                    <w:spacing w:after="0" w:line="240" w:lineRule="auto"/>
                    <w:jc w:val="center"/>
                    <w:rPr>
                      <w:rFonts w:ascii="Calibri" w:eastAsia="Times New Roman" w:hAnsi="Calibri" w:cs="Calibri"/>
                      <w:color w:val="000000"/>
                      <w:lang w:eastAsia="en-GB"/>
                    </w:rPr>
                  </w:pPr>
                  <w:r w:rsidRPr="00581526">
                    <w:rPr>
                      <w:rFonts w:ascii="Calibri" w:hAnsi="Calibri" w:cs="Calibri"/>
                      <w:color w:val="000000"/>
                    </w:rPr>
                    <w:t>Avon &amp; Somerset</w:t>
                  </w:r>
                </w:p>
              </w:tc>
            </w:tr>
            <w:tr w:rsidR="003406F9" w:rsidRPr="00FC4499" w14:paraId="15A4FC63" w14:textId="77777777" w:rsidTr="003406F9">
              <w:trPr>
                <w:trHeight w:val="290"/>
              </w:trPr>
              <w:tc>
                <w:tcPr>
                  <w:tcW w:w="2154" w:type="dxa"/>
                  <w:tcBorders>
                    <w:top w:val="nil"/>
                    <w:left w:val="single" w:sz="4" w:space="0" w:color="auto"/>
                    <w:bottom w:val="nil"/>
                    <w:right w:val="single" w:sz="4" w:space="0" w:color="auto"/>
                  </w:tcBorders>
                  <w:shd w:val="clear" w:color="auto" w:fill="auto"/>
                </w:tcPr>
                <w:p w14:paraId="3A9F5312" w14:textId="6BCD8046"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Bristol</w:t>
                  </w:r>
                </w:p>
              </w:tc>
              <w:tc>
                <w:tcPr>
                  <w:tcW w:w="1726" w:type="dxa"/>
                  <w:tcBorders>
                    <w:top w:val="nil"/>
                    <w:left w:val="nil"/>
                    <w:bottom w:val="nil"/>
                    <w:right w:val="single" w:sz="4" w:space="0" w:color="auto"/>
                  </w:tcBorders>
                  <w:shd w:val="clear" w:color="auto" w:fill="auto"/>
                </w:tcPr>
                <w:p w14:paraId="0D42B062" w14:textId="45BEFC49"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Barnstable</w:t>
                  </w:r>
                </w:p>
              </w:tc>
              <w:tc>
                <w:tcPr>
                  <w:tcW w:w="2000" w:type="dxa"/>
                  <w:tcBorders>
                    <w:top w:val="nil"/>
                    <w:left w:val="nil"/>
                    <w:bottom w:val="nil"/>
                    <w:right w:val="nil"/>
                  </w:tcBorders>
                  <w:shd w:val="clear" w:color="auto" w:fill="auto"/>
                </w:tcPr>
                <w:p w14:paraId="52756715" w14:textId="4AE143ED" w:rsidR="003406F9" w:rsidRPr="00FC4499" w:rsidRDefault="003406F9" w:rsidP="003406F9">
                  <w:pPr>
                    <w:spacing w:after="0" w:line="240" w:lineRule="auto"/>
                    <w:jc w:val="center"/>
                    <w:rPr>
                      <w:rFonts w:ascii="Calibri" w:eastAsia="Times New Roman" w:hAnsi="Calibri" w:cs="Calibri"/>
                      <w:color w:val="000000"/>
                      <w:lang w:eastAsia="en-GB"/>
                    </w:rPr>
                  </w:pPr>
                  <w:r w:rsidRPr="00FF54CC">
                    <w:rPr>
                      <w:rFonts w:ascii="Calibri" w:hAnsi="Calibri" w:cs="Calibri"/>
                      <w:b/>
                      <w:color w:val="000000"/>
                    </w:rPr>
                    <w:t>Bristol (L)</w:t>
                  </w:r>
                </w:p>
              </w:tc>
              <w:tc>
                <w:tcPr>
                  <w:tcW w:w="1740" w:type="dxa"/>
                  <w:tcBorders>
                    <w:top w:val="nil"/>
                    <w:left w:val="single" w:sz="4" w:space="0" w:color="auto"/>
                    <w:bottom w:val="nil"/>
                    <w:right w:val="single" w:sz="4" w:space="0" w:color="auto"/>
                  </w:tcBorders>
                  <w:shd w:val="clear" w:color="auto" w:fill="auto"/>
                </w:tcPr>
                <w:p w14:paraId="7D007567" w14:textId="3EF7B8E9" w:rsidR="003406F9" w:rsidRPr="00FC4499" w:rsidRDefault="003406F9" w:rsidP="003406F9">
                  <w:pPr>
                    <w:spacing w:after="0" w:line="240" w:lineRule="auto"/>
                    <w:jc w:val="center"/>
                    <w:rPr>
                      <w:rFonts w:ascii="Calibri" w:eastAsia="Times New Roman" w:hAnsi="Calibri" w:cs="Calibri"/>
                      <w:color w:val="000000"/>
                      <w:lang w:eastAsia="en-GB"/>
                    </w:rPr>
                  </w:pPr>
                  <w:r w:rsidRPr="00581526">
                    <w:rPr>
                      <w:rFonts w:ascii="Calibri" w:hAnsi="Calibri" w:cs="Calibri"/>
                      <w:color w:val="000000"/>
                    </w:rPr>
                    <w:t>Devon &amp; Cornwall</w:t>
                  </w:r>
                </w:p>
              </w:tc>
            </w:tr>
            <w:tr w:rsidR="003406F9" w:rsidRPr="00FC4499" w14:paraId="36195872" w14:textId="77777777" w:rsidTr="003406F9">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75732120" w14:textId="407D8601"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Exeter</w:t>
                  </w:r>
                </w:p>
              </w:tc>
              <w:tc>
                <w:tcPr>
                  <w:tcW w:w="1726" w:type="dxa"/>
                  <w:tcBorders>
                    <w:top w:val="single" w:sz="4" w:space="0" w:color="auto"/>
                    <w:left w:val="nil"/>
                    <w:bottom w:val="single" w:sz="4" w:space="0" w:color="auto"/>
                    <w:right w:val="single" w:sz="4" w:space="0" w:color="auto"/>
                  </w:tcBorders>
                  <w:shd w:val="clear" w:color="auto" w:fill="auto"/>
                </w:tcPr>
                <w:p w14:paraId="5CCACD8C" w14:textId="2A8AB985"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 xml:space="preserve">Bodmin </w:t>
                  </w:r>
                  <w:r w:rsidRPr="009E5C67">
                    <w:rPr>
                      <w:rFonts w:ascii="Calibri" w:hAnsi="Calibri" w:cs="Calibri"/>
                      <w:b/>
                      <w:color w:val="000000"/>
                    </w:rPr>
                    <w:t>(P)</w:t>
                  </w:r>
                </w:p>
              </w:tc>
              <w:tc>
                <w:tcPr>
                  <w:tcW w:w="2000" w:type="dxa"/>
                  <w:tcBorders>
                    <w:top w:val="single" w:sz="4" w:space="0" w:color="auto"/>
                    <w:left w:val="nil"/>
                    <w:bottom w:val="single" w:sz="4" w:space="0" w:color="auto"/>
                    <w:right w:val="nil"/>
                  </w:tcBorders>
                  <w:shd w:val="clear" w:color="auto" w:fill="auto"/>
                </w:tcPr>
                <w:p w14:paraId="6B3C56B0" w14:textId="26FBDF09" w:rsidR="003406F9" w:rsidRPr="00FC4499" w:rsidRDefault="003406F9" w:rsidP="003406F9">
                  <w:pPr>
                    <w:spacing w:after="0" w:line="240" w:lineRule="auto"/>
                    <w:jc w:val="center"/>
                    <w:rPr>
                      <w:rFonts w:ascii="Calibri" w:eastAsia="Times New Roman" w:hAnsi="Calibri" w:cs="Calibri"/>
                      <w:color w:val="000000"/>
                      <w:lang w:eastAsia="en-GB"/>
                    </w:rPr>
                  </w:pPr>
                  <w:r w:rsidRPr="00FF54CC">
                    <w:rPr>
                      <w:rFonts w:ascii="Calibri" w:hAnsi="Calibri" w:cs="Calibri"/>
                      <w:color w:val="000000"/>
                    </w:rPr>
                    <w:t>Channing’s Wood</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4D68E2F" w14:textId="27A82D32" w:rsidR="003406F9" w:rsidRPr="00FC4499" w:rsidRDefault="003406F9" w:rsidP="003406F9">
                  <w:pPr>
                    <w:spacing w:after="0" w:line="240" w:lineRule="auto"/>
                    <w:jc w:val="center"/>
                    <w:rPr>
                      <w:rFonts w:ascii="Calibri" w:eastAsia="Times New Roman" w:hAnsi="Calibri" w:cs="Calibri"/>
                      <w:color w:val="000000"/>
                      <w:lang w:eastAsia="en-GB"/>
                    </w:rPr>
                  </w:pPr>
                  <w:r w:rsidRPr="00581526">
                    <w:rPr>
                      <w:rFonts w:ascii="Calibri" w:hAnsi="Calibri" w:cs="Calibri"/>
                      <w:color w:val="000000"/>
                    </w:rPr>
                    <w:t>Dorset</w:t>
                  </w:r>
                </w:p>
              </w:tc>
            </w:tr>
            <w:tr w:rsidR="003406F9" w:rsidRPr="00FC4499" w14:paraId="06825EAE" w14:textId="77777777" w:rsidTr="003406F9">
              <w:trPr>
                <w:trHeight w:val="290"/>
              </w:trPr>
              <w:tc>
                <w:tcPr>
                  <w:tcW w:w="2154" w:type="dxa"/>
                  <w:tcBorders>
                    <w:top w:val="nil"/>
                    <w:left w:val="single" w:sz="4" w:space="0" w:color="auto"/>
                    <w:bottom w:val="nil"/>
                    <w:right w:val="single" w:sz="4" w:space="0" w:color="auto"/>
                  </w:tcBorders>
                  <w:shd w:val="clear" w:color="auto" w:fill="auto"/>
                </w:tcPr>
                <w:p w14:paraId="0562F02C" w14:textId="79DA913B"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Gloucester</w:t>
                  </w:r>
                </w:p>
              </w:tc>
              <w:tc>
                <w:tcPr>
                  <w:tcW w:w="1726" w:type="dxa"/>
                  <w:tcBorders>
                    <w:top w:val="nil"/>
                    <w:left w:val="nil"/>
                    <w:bottom w:val="nil"/>
                    <w:right w:val="single" w:sz="4" w:space="0" w:color="auto"/>
                  </w:tcBorders>
                  <w:shd w:val="clear" w:color="auto" w:fill="auto"/>
                </w:tcPr>
                <w:p w14:paraId="3FA48AE5" w14:textId="51027BDE"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Bristol</w:t>
                  </w:r>
                </w:p>
              </w:tc>
              <w:tc>
                <w:tcPr>
                  <w:tcW w:w="2000" w:type="dxa"/>
                  <w:tcBorders>
                    <w:top w:val="nil"/>
                    <w:left w:val="nil"/>
                    <w:bottom w:val="nil"/>
                    <w:right w:val="nil"/>
                  </w:tcBorders>
                  <w:shd w:val="clear" w:color="auto" w:fill="auto"/>
                </w:tcPr>
                <w:p w14:paraId="267154E6" w14:textId="6756E22A" w:rsidR="003406F9" w:rsidRPr="00FC4499" w:rsidRDefault="003406F9" w:rsidP="003406F9">
                  <w:pPr>
                    <w:spacing w:after="0" w:line="240" w:lineRule="auto"/>
                    <w:jc w:val="center"/>
                    <w:rPr>
                      <w:rFonts w:ascii="Calibri" w:eastAsia="Times New Roman" w:hAnsi="Calibri" w:cs="Calibri"/>
                      <w:color w:val="000000"/>
                      <w:lang w:eastAsia="en-GB"/>
                    </w:rPr>
                  </w:pPr>
                  <w:r w:rsidRPr="00FF54CC">
                    <w:rPr>
                      <w:rFonts w:ascii="Calibri" w:hAnsi="Calibri" w:cs="Calibri"/>
                      <w:color w:val="000000"/>
                    </w:rPr>
                    <w:t>Guys Marsh</w:t>
                  </w:r>
                </w:p>
              </w:tc>
              <w:tc>
                <w:tcPr>
                  <w:tcW w:w="1740" w:type="dxa"/>
                  <w:tcBorders>
                    <w:top w:val="nil"/>
                    <w:left w:val="single" w:sz="4" w:space="0" w:color="auto"/>
                    <w:bottom w:val="nil"/>
                    <w:right w:val="single" w:sz="4" w:space="0" w:color="auto"/>
                  </w:tcBorders>
                  <w:shd w:val="clear" w:color="auto" w:fill="auto"/>
                </w:tcPr>
                <w:p w14:paraId="64D2CFFF" w14:textId="0B2F6264" w:rsidR="003406F9" w:rsidRPr="00FC4499" w:rsidRDefault="003406F9" w:rsidP="003406F9">
                  <w:pPr>
                    <w:spacing w:after="0" w:line="240" w:lineRule="auto"/>
                    <w:jc w:val="center"/>
                    <w:rPr>
                      <w:rFonts w:ascii="Calibri" w:eastAsia="Times New Roman" w:hAnsi="Calibri" w:cs="Calibri"/>
                      <w:color w:val="000000"/>
                      <w:lang w:eastAsia="en-GB"/>
                    </w:rPr>
                  </w:pPr>
                  <w:r w:rsidRPr="00581526">
                    <w:rPr>
                      <w:rFonts w:ascii="Calibri" w:hAnsi="Calibri" w:cs="Calibri"/>
                      <w:color w:val="000000"/>
                    </w:rPr>
                    <w:t>Gloucestershire</w:t>
                  </w:r>
                </w:p>
              </w:tc>
            </w:tr>
            <w:tr w:rsidR="003406F9" w:rsidRPr="00FC4499" w14:paraId="0D6EE3FE" w14:textId="77777777" w:rsidTr="003406F9">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5276E20C" w14:textId="33DE56D8"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Plymouth</w:t>
                  </w:r>
                </w:p>
              </w:tc>
              <w:tc>
                <w:tcPr>
                  <w:tcW w:w="1726" w:type="dxa"/>
                  <w:tcBorders>
                    <w:top w:val="single" w:sz="4" w:space="0" w:color="auto"/>
                    <w:left w:val="nil"/>
                    <w:bottom w:val="single" w:sz="4" w:space="0" w:color="auto"/>
                    <w:right w:val="single" w:sz="4" w:space="0" w:color="auto"/>
                  </w:tcBorders>
                  <w:shd w:val="clear" w:color="auto" w:fill="auto"/>
                </w:tcPr>
                <w:p w14:paraId="35CABFF9" w14:textId="73B65F01"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Cheltenham</w:t>
                  </w:r>
                </w:p>
              </w:tc>
              <w:tc>
                <w:tcPr>
                  <w:tcW w:w="2000" w:type="dxa"/>
                  <w:tcBorders>
                    <w:top w:val="single" w:sz="4" w:space="0" w:color="auto"/>
                    <w:left w:val="nil"/>
                    <w:bottom w:val="single" w:sz="4" w:space="0" w:color="auto"/>
                    <w:right w:val="nil"/>
                  </w:tcBorders>
                  <w:shd w:val="clear" w:color="auto" w:fill="auto"/>
                </w:tcPr>
                <w:p w14:paraId="3E339696" w14:textId="36678E98" w:rsidR="003406F9" w:rsidRPr="00FC4499" w:rsidRDefault="003406F9" w:rsidP="003406F9">
                  <w:pPr>
                    <w:spacing w:after="0" w:line="240" w:lineRule="auto"/>
                    <w:jc w:val="center"/>
                    <w:rPr>
                      <w:rFonts w:ascii="Calibri" w:eastAsia="Times New Roman" w:hAnsi="Calibri" w:cs="Calibri"/>
                      <w:color w:val="000000"/>
                      <w:lang w:eastAsia="en-GB"/>
                    </w:rPr>
                  </w:pPr>
                  <w:r w:rsidRPr="00FF54CC">
                    <w:rPr>
                      <w:rFonts w:ascii="Calibri" w:hAnsi="Calibri" w:cs="Calibri"/>
                      <w:b/>
                      <w:color w:val="000000"/>
                    </w:rPr>
                    <w:t>Exeter (L)</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C24DE3E" w14:textId="3DD61FFB" w:rsidR="003406F9" w:rsidRPr="00FC4499" w:rsidRDefault="003406F9" w:rsidP="003406F9">
                  <w:pPr>
                    <w:spacing w:after="0" w:line="240" w:lineRule="auto"/>
                    <w:jc w:val="center"/>
                    <w:rPr>
                      <w:rFonts w:ascii="Calibri" w:eastAsia="Times New Roman" w:hAnsi="Calibri" w:cs="Calibri"/>
                      <w:color w:val="000000"/>
                      <w:lang w:eastAsia="en-GB"/>
                    </w:rPr>
                  </w:pPr>
                  <w:r w:rsidRPr="00581526">
                    <w:rPr>
                      <w:rFonts w:ascii="Calibri" w:hAnsi="Calibri" w:cs="Calibri"/>
                      <w:color w:val="000000"/>
                    </w:rPr>
                    <w:t>Wiltshire</w:t>
                  </w:r>
                </w:p>
              </w:tc>
            </w:tr>
            <w:tr w:rsidR="003406F9" w:rsidRPr="00FC4499" w14:paraId="78A364FE" w14:textId="77777777" w:rsidTr="003406F9">
              <w:trPr>
                <w:trHeight w:val="330"/>
              </w:trPr>
              <w:tc>
                <w:tcPr>
                  <w:tcW w:w="2154" w:type="dxa"/>
                  <w:tcBorders>
                    <w:top w:val="nil"/>
                    <w:left w:val="single" w:sz="4" w:space="0" w:color="auto"/>
                    <w:bottom w:val="nil"/>
                    <w:right w:val="single" w:sz="4" w:space="0" w:color="auto"/>
                  </w:tcBorders>
                  <w:shd w:val="clear" w:color="auto" w:fill="auto"/>
                </w:tcPr>
                <w:p w14:paraId="722D373A" w14:textId="5A95B3F4"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Salisbury</w:t>
                  </w:r>
                </w:p>
              </w:tc>
              <w:tc>
                <w:tcPr>
                  <w:tcW w:w="1726" w:type="dxa"/>
                  <w:tcBorders>
                    <w:top w:val="nil"/>
                    <w:left w:val="nil"/>
                    <w:bottom w:val="nil"/>
                    <w:right w:val="single" w:sz="4" w:space="0" w:color="auto"/>
                  </w:tcBorders>
                  <w:shd w:val="clear" w:color="auto" w:fill="auto"/>
                </w:tcPr>
                <w:p w14:paraId="4BAC8F80" w14:textId="3C257454"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Exeter (CC)</w:t>
                  </w:r>
                </w:p>
              </w:tc>
              <w:tc>
                <w:tcPr>
                  <w:tcW w:w="2000" w:type="dxa"/>
                  <w:tcBorders>
                    <w:top w:val="nil"/>
                    <w:left w:val="nil"/>
                    <w:bottom w:val="nil"/>
                    <w:right w:val="nil"/>
                  </w:tcBorders>
                  <w:shd w:val="clear" w:color="auto" w:fill="auto"/>
                </w:tcPr>
                <w:p w14:paraId="3609FCD7" w14:textId="03EC8872" w:rsidR="003406F9" w:rsidRPr="00FC4499" w:rsidRDefault="003406F9" w:rsidP="003406F9">
                  <w:pPr>
                    <w:spacing w:after="0" w:line="240" w:lineRule="auto"/>
                    <w:jc w:val="center"/>
                    <w:rPr>
                      <w:rFonts w:ascii="Calibri" w:eastAsia="Times New Roman" w:hAnsi="Calibri" w:cs="Calibri"/>
                      <w:color w:val="000000"/>
                      <w:lang w:eastAsia="en-GB"/>
                    </w:rPr>
                  </w:pPr>
                  <w:r w:rsidRPr="00123FF6">
                    <w:rPr>
                      <w:rFonts w:ascii="Calibri" w:hAnsi="Calibri" w:cs="Calibri"/>
                      <w:color w:val="000000"/>
                    </w:rPr>
                    <w:t>Portland</w:t>
                  </w:r>
                </w:p>
              </w:tc>
              <w:tc>
                <w:tcPr>
                  <w:tcW w:w="1740" w:type="dxa"/>
                  <w:tcBorders>
                    <w:top w:val="nil"/>
                    <w:left w:val="single" w:sz="4" w:space="0" w:color="auto"/>
                    <w:bottom w:val="nil"/>
                    <w:right w:val="single" w:sz="4" w:space="0" w:color="auto"/>
                  </w:tcBorders>
                  <w:shd w:val="clear" w:color="auto" w:fill="auto"/>
                </w:tcPr>
                <w:p w14:paraId="383587B1" w14:textId="77777777" w:rsidR="003406F9" w:rsidRPr="00FC4499" w:rsidRDefault="003406F9" w:rsidP="003406F9">
                  <w:pPr>
                    <w:spacing w:after="0" w:line="240" w:lineRule="auto"/>
                    <w:jc w:val="center"/>
                    <w:rPr>
                      <w:rFonts w:ascii="Calibri" w:eastAsia="Times New Roman" w:hAnsi="Calibri" w:cs="Calibri"/>
                      <w:color w:val="000000"/>
                      <w:lang w:eastAsia="en-GB"/>
                    </w:rPr>
                  </w:pPr>
                </w:p>
              </w:tc>
            </w:tr>
            <w:tr w:rsidR="003406F9" w:rsidRPr="00FC4499" w14:paraId="550B2701" w14:textId="77777777" w:rsidTr="003406F9">
              <w:trPr>
                <w:trHeight w:val="340"/>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2F66605B" w14:textId="243B2D4C"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Swindon</w:t>
                  </w:r>
                </w:p>
              </w:tc>
              <w:tc>
                <w:tcPr>
                  <w:tcW w:w="1726" w:type="dxa"/>
                  <w:tcBorders>
                    <w:top w:val="single" w:sz="4" w:space="0" w:color="auto"/>
                    <w:left w:val="nil"/>
                    <w:bottom w:val="single" w:sz="4" w:space="0" w:color="auto"/>
                    <w:right w:val="single" w:sz="4" w:space="0" w:color="auto"/>
                  </w:tcBorders>
                  <w:shd w:val="clear" w:color="auto" w:fill="auto"/>
                </w:tcPr>
                <w:p w14:paraId="058B551C" w14:textId="0D4572B6"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Newton Abbot</w:t>
                  </w:r>
                </w:p>
              </w:tc>
              <w:tc>
                <w:tcPr>
                  <w:tcW w:w="2000" w:type="dxa"/>
                  <w:tcBorders>
                    <w:top w:val="single" w:sz="4" w:space="0" w:color="auto"/>
                    <w:left w:val="nil"/>
                    <w:bottom w:val="single" w:sz="4" w:space="0" w:color="auto"/>
                    <w:right w:val="nil"/>
                  </w:tcBorders>
                  <w:shd w:val="clear" w:color="auto" w:fill="auto"/>
                </w:tcPr>
                <w:p w14:paraId="4D4CC2AD" w14:textId="3C4E6923" w:rsidR="003406F9" w:rsidRPr="00FC4499" w:rsidRDefault="003406F9" w:rsidP="003406F9">
                  <w:pPr>
                    <w:spacing w:after="0" w:line="240" w:lineRule="auto"/>
                    <w:jc w:val="center"/>
                    <w:rPr>
                      <w:rFonts w:ascii="Calibri" w:eastAsia="Times New Roman" w:hAnsi="Calibri" w:cs="Calibri"/>
                      <w:color w:val="000000"/>
                      <w:lang w:eastAsia="en-GB"/>
                    </w:rPr>
                  </w:pPr>
                  <w:proofErr w:type="spellStart"/>
                  <w:r w:rsidRPr="00123FF6">
                    <w:rPr>
                      <w:rFonts w:ascii="Calibri" w:hAnsi="Calibri" w:cs="Calibri"/>
                      <w:color w:val="000000"/>
                    </w:rPr>
                    <w:t>Leyhill</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4D546D5" w14:textId="77777777" w:rsidR="003406F9" w:rsidRPr="00FC4499" w:rsidRDefault="003406F9" w:rsidP="003406F9">
                  <w:pPr>
                    <w:spacing w:after="0" w:line="240" w:lineRule="auto"/>
                    <w:jc w:val="center"/>
                    <w:rPr>
                      <w:rFonts w:ascii="Calibri" w:eastAsia="Times New Roman" w:hAnsi="Calibri" w:cs="Calibri"/>
                      <w:color w:val="000000"/>
                      <w:lang w:eastAsia="en-GB"/>
                    </w:rPr>
                  </w:pPr>
                </w:p>
              </w:tc>
            </w:tr>
            <w:tr w:rsidR="003406F9" w:rsidRPr="00FC4499" w14:paraId="414DC60B" w14:textId="77777777" w:rsidTr="0080655C">
              <w:trPr>
                <w:trHeight w:val="290"/>
              </w:trPr>
              <w:tc>
                <w:tcPr>
                  <w:tcW w:w="2154" w:type="dxa"/>
                  <w:tcBorders>
                    <w:top w:val="nil"/>
                    <w:left w:val="single" w:sz="4" w:space="0" w:color="auto"/>
                    <w:bottom w:val="single" w:sz="4" w:space="0" w:color="auto"/>
                    <w:right w:val="single" w:sz="4" w:space="0" w:color="auto"/>
                  </w:tcBorders>
                  <w:shd w:val="clear" w:color="auto" w:fill="auto"/>
                </w:tcPr>
                <w:p w14:paraId="27E43219" w14:textId="27244653"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Taunton</w:t>
                  </w:r>
                </w:p>
              </w:tc>
              <w:tc>
                <w:tcPr>
                  <w:tcW w:w="1726" w:type="dxa"/>
                  <w:tcBorders>
                    <w:top w:val="nil"/>
                    <w:left w:val="nil"/>
                    <w:bottom w:val="single" w:sz="4" w:space="0" w:color="auto"/>
                    <w:right w:val="single" w:sz="4" w:space="0" w:color="auto"/>
                  </w:tcBorders>
                  <w:shd w:val="clear" w:color="auto" w:fill="auto"/>
                </w:tcPr>
                <w:p w14:paraId="7862AFA9" w14:textId="35AA9321"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Plymouth</w:t>
                  </w:r>
                </w:p>
              </w:tc>
              <w:tc>
                <w:tcPr>
                  <w:tcW w:w="2000" w:type="dxa"/>
                  <w:tcBorders>
                    <w:top w:val="nil"/>
                    <w:left w:val="nil"/>
                    <w:bottom w:val="single" w:sz="4" w:space="0" w:color="auto"/>
                    <w:right w:val="nil"/>
                  </w:tcBorders>
                  <w:shd w:val="clear" w:color="auto" w:fill="auto"/>
                </w:tcPr>
                <w:p w14:paraId="7CF9EAA4" w14:textId="6BDB1C92" w:rsidR="003406F9" w:rsidRPr="00FC4499" w:rsidRDefault="003406F9" w:rsidP="003406F9">
                  <w:pPr>
                    <w:spacing w:after="0" w:line="240" w:lineRule="auto"/>
                    <w:jc w:val="center"/>
                    <w:rPr>
                      <w:rFonts w:ascii="Calibri" w:eastAsia="Times New Roman" w:hAnsi="Calibri" w:cs="Calibri"/>
                      <w:color w:val="000000"/>
                      <w:lang w:eastAsia="en-GB"/>
                    </w:rPr>
                  </w:pPr>
                  <w:r w:rsidRPr="00123FF6">
                    <w:rPr>
                      <w:rFonts w:ascii="Calibri" w:hAnsi="Calibri" w:cs="Calibri"/>
                      <w:color w:val="000000"/>
                    </w:rPr>
                    <w:t>Dartmoor</w:t>
                  </w:r>
                </w:p>
              </w:tc>
              <w:tc>
                <w:tcPr>
                  <w:tcW w:w="1740" w:type="dxa"/>
                  <w:tcBorders>
                    <w:top w:val="nil"/>
                    <w:left w:val="single" w:sz="4" w:space="0" w:color="auto"/>
                    <w:bottom w:val="single" w:sz="4" w:space="0" w:color="auto"/>
                    <w:right w:val="single" w:sz="4" w:space="0" w:color="auto"/>
                  </w:tcBorders>
                  <w:shd w:val="clear" w:color="auto" w:fill="auto"/>
                </w:tcPr>
                <w:p w14:paraId="1AAB8659" w14:textId="77777777" w:rsidR="003406F9" w:rsidRPr="00FC4499" w:rsidRDefault="003406F9" w:rsidP="003406F9">
                  <w:pPr>
                    <w:spacing w:after="0" w:line="240" w:lineRule="auto"/>
                    <w:jc w:val="center"/>
                    <w:rPr>
                      <w:rFonts w:ascii="Calibri" w:eastAsia="Times New Roman" w:hAnsi="Calibri" w:cs="Calibri"/>
                      <w:color w:val="000000"/>
                      <w:lang w:eastAsia="en-GB"/>
                    </w:rPr>
                  </w:pPr>
                </w:p>
              </w:tc>
            </w:tr>
            <w:tr w:rsidR="003406F9" w:rsidRPr="00FC4499" w14:paraId="1EE2E2DF" w14:textId="77777777" w:rsidTr="003406F9">
              <w:trPr>
                <w:trHeight w:val="290"/>
              </w:trPr>
              <w:tc>
                <w:tcPr>
                  <w:tcW w:w="2154" w:type="dxa"/>
                  <w:tcBorders>
                    <w:top w:val="nil"/>
                    <w:left w:val="single" w:sz="4" w:space="0" w:color="auto"/>
                    <w:bottom w:val="nil"/>
                    <w:right w:val="single" w:sz="4" w:space="0" w:color="auto"/>
                  </w:tcBorders>
                  <w:shd w:val="clear" w:color="auto" w:fill="auto"/>
                </w:tcPr>
                <w:p w14:paraId="5FB3794C" w14:textId="4FE40719" w:rsidR="003406F9" w:rsidRPr="00FC4499" w:rsidRDefault="003406F9" w:rsidP="003406F9">
                  <w:pPr>
                    <w:spacing w:after="0" w:line="240" w:lineRule="auto"/>
                    <w:rPr>
                      <w:rFonts w:ascii="Calibri" w:eastAsia="Times New Roman" w:hAnsi="Calibri" w:cs="Calibri"/>
                      <w:color w:val="000000"/>
                      <w:lang w:eastAsia="en-GB"/>
                    </w:rPr>
                  </w:pPr>
                  <w:r w:rsidRPr="004E3F0B">
                    <w:rPr>
                      <w:rFonts w:ascii="Calibri" w:hAnsi="Calibri" w:cs="Calibri"/>
                      <w:color w:val="000000"/>
                    </w:rPr>
                    <w:t>Truro</w:t>
                  </w:r>
                </w:p>
              </w:tc>
              <w:tc>
                <w:tcPr>
                  <w:tcW w:w="1726" w:type="dxa"/>
                  <w:tcBorders>
                    <w:top w:val="nil"/>
                    <w:left w:val="nil"/>
                    <w:bottom w:val="nil"/>
                    <w:right w:val="single" w:sz="4" w:space="0" w:color="auto"/>
                  </w:tcBorders>
                  <w:shd w:val="clear" w:color="auto" w:fill="auto"/>
                </w:tcPr>
                <w:p w14:paraId="034148A2" w14:textId="79F11FDF"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Poole</w:t>
                  </w:r>
                </w:p>
              </w:tc>
              <w:tc>
                <w:tcPr>
                  <w:tcW w:w="2000" w:type="dxa"/>
                  <w:tcBorders>
                    <w:top w:val="nil"/>
                    <w:left w:val="nil"/>
                    <w:bottom w:val="nil"/>
                    <w:right w:val="nil"/>
                  </w:tcBorders>
                  <w:shd w:val="clear" w:color="auto" w:fill="auto"/>
                </w:tcPr>
                <w:p w14:paraId="7A8C112A" w14:textId="3260AD64" w:rsidR="003406F9" w:rsidRPr="00FC4499" w:rsidRDefault="003406F9" w:rsidP="003406F9">
                  <w:pPr>
                    <w:spacing w:after="0" w:line="240" w:lineRule="auto"/>
                    <w:jc w:val="center"/>
                    <w:rPr>
                      <w:rFonts w:ascii="Calibri" w:eastAsia="Times New Roman" w:hAnsi="Calibri" w:cs="Calibri"/>
                      <w:color w:val="000000"/>
                      <w:lang w:eastAsia="en-GB"/>
                    </w:rPr>
                  </w:pPr>
                  <w:r w:rsidRPr="00123FF6">
                    <w:rPr>
                      <w:rFonts w:ascii="Calibri" w:hAnsi="Calibri" w:cs="Calibri"/>
                      <w:color w:val="000000"/>
                    </w:rPr>
                    <w:t>The Verne</w:t>
                  </w:r>
                </w:p>
              </w:tc>
              <w:tc>
                <w:tcPr>
                  <w:tcW w:w="1740" w:type="dxa"/>
                  <w:tcBorders>
                    <w:top w:val="nil"/>
                    <w:left w:val="single" w:sz="4" w:space="0" w:color="auto"/>
                    <w:bottom w:val="nil"/>
                    <w:right w:val="single" w:sz="4" w:space="0" w:color="auto"/>
                  </w:tcBorders>
                  <w:shd w:val="clear" w:color="auto" w:fill="auto"/>
                  <w:vAlign w:val="center"/>
                </w:tcPr>
                <w:p w14:paraId="6A7B7FCE" w14:textId="49A41EE1" w:rsidR="003406F9" w:rsidRPr="00FC4499" w:rsidRDefault="003406F9" w:rsidP="003406F9">
                  <w:pPr>
                    <w:spacing w:after="0" w:line="240" w:lineRule="auto"/>
                    <w:jc w:val="center"/>
                    <w:rPr>
                      <w:rFonts w:ascii="Calibri" w:eastAsia="Times New Roman" w:hAnsi="Calibri" w:cs="Calibri"/>
                      <w:color w:val="000000"/>
                      <w:lang w:eastAsia="en-GB"/>
                    </w:rPr>
                  </w:pPr>
                </w:p>
              </w:tc>
            </w:tr>
            <w:tr w:rsidR="003406F9" w:rsidRPr="00FC4499" w14:paraId="735CB354" w14:textId="77777777" w:rsidTr="003406F9">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126411C" w14:textId="41E8A713" w:rsidR="003406F9" w:rsidRPr="00FC4499" w:rsidRDefault="003406F9" w:rsidP="003406F9">
                  <w:pPr>
                    <w:spacing w:after="0" w:line="240" w:lineRule="auto"/>
                    <w:rPr>
                      <w:rFonts w:ascii="Calibri" w:eastAsia="Times New Roman" w:hAnsi="Calibri" w:cs="Calibri"/>
                      <w:color w:val="000000"/>
                      <w:lang w:eastAsia="en-GB"/>
                    </w:rPr>
                  </w:pPr>
                  <w:r w:rsidRPr="004E3F0B">
                    <w:rPr>
                      <w:rFonts w:ascii="Calibri" w:hAnsi="Calibri" w:cs="Calibri"/>
                      <w:color w:val="000000"/>
                    </w:rPr>
                    <w:t xml:space="preserve">        </w:t>
                  </w:r>
                </w:p>
              </w:tc>
              <w:tc>
                <w:tcPr>
                  <w:tcW w:w="1726" w:type="dxa"/>
                  <w:tcBorders>
                    <w:top w:val="single" w:sz="4" w:space="0" w:color="auto"/>
                    <w:left w:val="nil"/>
                    <w:bottom w:val="single" w:sz="4" w:space="0" w:color="auto"/>
                    <w:right w:val="single" w:sz="4" w:space="0" w:color="auto"/>
                  </w:tcBorders>
                  <w:shd w:val="clear" w:color="auto" w:fill="auto"/>
                </w:tcPr>
                <w:p w14:paraId="339C7636" w14:textId="155E6443"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bCs/>
                      <w:color w:val="000000"/>
                    </w:rPr>
                    <w:t>Taunton</w:t>
                  </w:r>
                </w:p>
              </w:tc>
              <w:tc>
                <w:tcPr>
                  <w:tcW w:w="2000" w:type="dxa"/>
                  <w:tcBorders>
                    <w:top w:val="single" w:sz="4" w:space="0" w:color="auto"/>
                    <w:left w:val="nil"/>
                    <w:bottom w:val="single" w:sz="4" w:space="0" w:color="auto"/>
                    <w:right w:val="nil"/>
                  </w:tcBorders>
                  <w:shd w:val="clear" w:color="auto" w:fill="auto"/>
                </w:tcPr>
                <w:p w14:paraId="146FC173" w14:textId="61392871" w:rsidR="003406F9" w:rsidRPr="00FC4499" w:rsidRDefault="003406F9" w:rsidP="003406F9">
                  <w:pPr>
                    <w:spacing w:after="0" w:line="240" w:lineRule="auto"/>
                    <w:jc w:val="center"/>
                    <w:rPr>
                      <w:rFonts w:ascii="Calibri" w:eastAsia="Times New Roman" w:hAnsi="Calibri" w:cs="Calibri"/>
                      <w:color w:val="000000"/>
                      <w:lang w:eastAsia="en-GB"/>
                    </w:rPr>
                  </w:pPr>
                  <w:proofErr w:type="spellStart"/>
                  <w:r w:rsidRPr="00123FF6">
                    <w:rPr>
                      <w:rFonts w:ascii="Calibri" w:hAnsi="Calibri" w:cs="Calibri"/>
                      <w:color w:val="000000"/>
                    </w:rPr>
                    <w:t>Erlestoke</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E5D10DD" w14:textId="68D1698A" w:rsidR="003406F9" w:rsidRPr="00FC4499" w:rsidRDefault="003406F9" w:rsidP="003406F9">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406F9" w:rsidRPr="00FC4499" w14:paraId="3D11AC66" w14:textId="77777777" w:rsidTr="003406F9">
              <w:trPr>
                <w:trHeight w:val="290"/>
              </w:trPr>
              <w:tc>
                <w:tcPr>
                  <w:tcW w:w="2154" w:type="dxa"/>
                  <w:tcBorders>
                    <w:top w:val="nil"/>
                    <w:left w:val="single" w:sz="4" w:space="0" w:color="auto"/>
                    <w:bottom w:val="nil"/>
                    <w:right w:val="single" w:sz="4" w:space="0" w:color="auto"/>
                  </w:tcBorders>
                  <w:shd w:val="clear" w:color="auto" w:fill="auto"/>
                </w:tcPr>
                <w:p w14:paraId="4658992F" w14:textId="5FE787FC" w:rsidR="003406F9" w:rsidRPr="00FC4499" w:rsidRDefault="003406F9" w:rsidP="003406F9">
                  <w:pPr>
                    <w:spacing w:after="0" w:line="240" w:lineRule="auto"/>
                    <w:jc w:val="center"/>
                    <w:rPr>
                      <w:rFonts w:ascii="Calibri" w:eastAsia="Times New Roman" w:hAnsi="Calibri" w:cs="Calibri"/>
                      <w:color w:val="000000"/>
                      <w:lang w:eastAsia="en-GB"/>
                    </w:rPr>
                  </w:pPr>
                </w:p>
              </w:tc>
              <w:tc>
                <w:tcPr>
                  <w:tcW w:w="1726" w:type="dxa"/>
                  <w:tcBorders>
                    <w:top w:val="nil"/>
                    <w:left w:val="nil"/>
                    <w:bottom w:val="nil"/>
                    <w:right w:val="single" w:sz="4" w:space="0" w:color="auto"/>
                  </w:tcBorders>
                  <w:shd w:val="clear" w:color="auto" w:fill="auto"/>
                </w:tcPr>
                <w:p w14:paraId="4FF98574" w14:textId="44CAC1F4"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Truro</w:t>
                  </w:r>
                </w:p>
              </w:tc>
              <w:tc>
                <w:tcPr>
                  <w:tcW w:w="2000" w:type="dxa"/>
                  <w:tcBorders>
                    <w:top w:val="nil"/>
                    <w:left w:val="nil"/>
                    <w:bottom w:val="nil"/>
                    <w:right w:val="nil"/>
                  </w:tcBorders>
                  <w:shd w:val="clear" w:color="auto" w:fill="auto"/>
                </w:tcPr>
                <w:p w14:paraId="328183C4" w14:textId="317F79EB" w:rsidR="003406F9" w:rsidRPr="00FC4499" w:rsidRDefault="003406F9" w:rsidP="003406F9">
                  <w:pPr>
                    <w:spacing w:after="0" w:line="240" w:lineRule="auto"/>
                    <w:rPr>
                      <w:rFonts w:ascii="Calibri" w:eastAsia="Times New Roman" w:hAnsi="Calibri" w:cs="Calibri"/>
                      <w:color w:val="000000"/>
                      <w:lang w:eastAsia="en-GB"/>
                    </w:rPr>
                  </w:pPr>
                  <w:r w:rsidRPr="00123FF6">
                    <w:rPr>
                      <w:rFonts w:ascii="Calibri" w:hAnsi="Calibri" w:cs="Calibri"/>
                      <w:color w:val="000000"/>
                    </w:rPr>
                    <w:t>Portland</w:t>
                  </w:r>
                </w:p>
              </w:tc>
              <w:tc>
                <w:tcPr>
                  <w:tcW w:w="1740" w:type="dxa"/>
                  <w:tcBorders>
                    <w:top w:val="nil"/>
                    <w:left w:val="single" w:sz="4" w:space="0" w:color="auto"/>
                    <w:bottom w:val="nil"/>
                    <w:right w:val="single" w:sz="4" w:space="0" w:color="auto"/>
                  </w:tcBorders>
                  <w:shd w:val="clear" w:color="auto" w:fill="auto"/>
                  <w:vAlign w:val="center"/>
                </w:tcPr>
                <w:p w14:paraId="2DA8BAC4" w14:textId="027502C4" w:rsidR="003406F9" w:rsidRPr="00FC4499" w:rsidRDefault="003406F9" w:rsidP="003406F9">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406F9" w:rsidRPr="00FC4499" w14:paraId="190CFD54" w14:textId="77777777" w:rsidTr="003406F9">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6A0F8B8F" w14:textId="5DF7DD3D" w:rsidR="003406F9" w:rsidRPr="00FC4499" w:rsidRDefault="003406F9" w:rsidP="003406F9">
                  <w:pPr>
                    <w:spacing w:after="0" w:line="240" w:lineRule="auto"/>
                    <w:rPr>
                      <w:rFonts w:ascii="Calibri" w:eastAsia="Times New Roman" w:hAnsi="Calibri" w:cs="Calibri"/>
                      <w:color w:val="000000"/>
                      <w:lang w:eastAsia="en-GB"/>
                    </w:rPr>
                  </w:pPr>
                  <w:r w:rsidRPr="004E3F0B">
                    <w:rPr>
                      <w:rFonts w:ascii="Calibri" w:hAnsi="Calibri" w:cs="Calibri"/>
                      <w:color w:val="000000"/>
                    </w:rPr>
                    <w:t xml:space="preserve">                     </w:t>
                  </w:r>
                </w:p>
              </w:tc>
              <w:tc>
                <w:tcPr>
                  <w:tcW w:w="1726" w:type="dxa"/>
                  <w:tcBorders>
                    <w:top w:val="single" w:sz="4" w:space="0" w:color="auto"/>
                    <w:left w:val="nil"/>
                    <w:bottom w:val="single" w:sz="4" w:space="0" w:color="auto"/>
                    <w:right w:val="single" w:sz="4" w:space="0" w:color="auto"/>
                  </w:tcBorders>
                  <w:shd w:val="clear" w:color="auto" w:fill="auto"/>
                </w:tcPr>
                <w:p w14:paraId="7169EA3A" w14:textId="08EF444F"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Yeovil</w:t>
                  </w:r>
                </w:p>
              </w:tc>
              <w:tc>
                <w:tcPr>
                  <w:tcW w:w="2000" w:type="dxa"/>
                  <w:tcBorders>
                    <w:top w:val="single" w:sz="4" w:space="0" w:color="auto"/>
                    <w:left w:val="nil"/>
                    <w:bottom w:val="single" w:sz="4" w:space="0" w:color="auto"/>
                    <w:right w:val="nil"/>
                  </w:tcBorders>
                  <w:shd w:val="clear" w:color="auto" w:fill="auto"/>
                </w:tcPr>
                <w:p w14:paraId="074BA7E3" w14:textId="77777777" w:rsidR="003406F9" w:rsidRPr="00FC4499" w:rsidRDefault="003406F9" w:rsidP="003406F9">
                  <w:pPr>
                    <w:spacing w:after="0" w:line="240" w:lineRule="auto"/>
                    <w:jc w:val="center"/>
                    <w:rPr>
                      <w:rFonts w:ascii="Calibri" w:eastAsia="Times New Roman" w:hAnsi="Calibri" w:cs="Calibri"/>
                      <w:color w:val="000000"/>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C7469D5" w14:textId="5E1C3854" w:rsidR="003406F9" w:rsidRPr="00FC4499" w:rsidRDefault="003406F9" w:rsidP="003406F9">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406F9" w:rsidRPr="00FC4499" w14:paraId="1F803EBB" w14:textId="77777777" w:rsidTr="0080655C">
              <w:trPr>
                <w:trHeight w:val="290"/>
              </w:trPr>
              <w:tc>
                <w:tcPr>
                  <w:tcW w:w="2154" w:type="dxa"/>
                  <w:tcBorders>
                    <w:top w:val="nil"/>
                    <w:left w:val="single" w:sz="4" w:space="0" w:color="auto"/>
                    <w:bottom w:val="nil"/>
                    <w:right w:val="single" w:sz="4" w:space="0" w:color="auto"/>
                  </w:tcBorders>
                  <w:shd w:val="clear" w:color="auto" w:fill="auto"/>
                </w:tcPr>
                <w:p w14:paraId="225F3731" w14:textId="7BA9E01B" w:rsidR="003406F9" w:rsidRPr="00FC4499" w:rsidRDefault="003406F9" w:rsidP="003406F9">
                  <w:pPr>
                    <w:spacing w:after="0" w:line="240" w:lineRule="auto"/>
                    <w:jc w:val="center"/>
                    <w:rPr>
                      <w:rFonts w:ascii="Calibri" w:eastAsia="Times New Roman" w:hAnsi="Calibri" w:cs="Calibri"/>
                      <w:color w:val="000000"/>
                      <w:lang w:eastAsia="en-GB"/>
                    </w:rPr>
                  </w:pPr>
                  <w:r w:rsidRPr="004E3F0B">
                    <w:rPr>
                      <w:rFonts w:ascii="Calibri" w:hAnsi="Calibri" w:cs="Calibri"/>
                      <w:color w:val="000000"/>
                    </w:rPr>
                    <w:t xml:space="preserve">               </w:t>
                  </w:r>
                </w:p>
              </w:tc>
              <w:tc>
                <w:tcPr>
                  <w:tcW w:w="1726" w:type="dxa"/>
                  <w:tcBorders>
                    <w:top w:val="nil"/>
                    <w:left w:val="nil"/>
                    <w:bottom w:val="nil"/>
                    <w:right w:val="single" w:sz="4" w:space="0" w:color="auto"/>
                  </w:tcBorders>
                  <w:shd w:val="clear" w:color="auto" w:fill="auto"/>
                </w:tcPr>
                <w:p w14:paraId="39D504B4" w14:textId="3F0753BC"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Worle</w:t>
                  </w:r>
                </w:p>
              </w:tc>
              <w:tc>
                <w:tcPr>
                  <w:tcW w:w="2000" w:type="dxa"/>
                  <w:tcBorders>
                    <w:top w:val="nil"/>
                    <w:left w:val="nil"/>
                    <w:bottom w:val="nil"/>
                    <w:right w:val="nil"/>
                  </w:tcBorders>
                  <w:shd w:val="clear" w:color="auto" w:fill="auto"/>
                </w:tcPr>
                <w:p w14:paraId="3C22462E" w14:textId="77777777" w:rsidR="003406F9" w:rsidRPr="00FC4499" w:rsidRDefault="003406F9" w:rsidP="003406F9">
                  <w:pPr>
                    <w:spacing w:after="0" w:line="240" w:lineRule="auto"/>
                    <w:rPr>
                      <w:rFonts w:ascii="Calibri" w:eastAsia="Times New Roman" w:hAnsi="Calibri" w:cs="Calibri"/>
                      <w:color w:val="000000"/>
                      <w:lang w:eastAsia="en-GB"/>
                    </w:rPr>
                  </w:pPr>
                </w:p>
              </w:tc>
              <w:tc>
                <w:tcPr>
                  <w:tcW w:w="1740" w:type="dxa"/>
                  <w:tcBorders>
                    <w:top w:val="nil"/>
                    <w:left w:val="single" w:sz="4" w:space="0" w:color="auto"/>
                    <w:bottom w:val="nil"/>
                    <w:right w:val="single" w:sz="4" w:space="0" w:color="auto"/>
                  </w:tcBorders>
                  <w:shd w:val="clear" w:color="auto" w:fill="auto"/>
                  <w:vAlign w:val="center"/>
                </w:tcPr>
                <w:p w14:paraId="09EB35EB" w14:textId="17242ABE" w:rsidR="003406F9" w:rsidRPr="00FC4499" w:rsidRDefault="003406F9" w:rsidP="003406F9">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r w:rsidR="003406F9" w:rsidRPr="00FC4499" w14:paraId="525FC552" w14:textId="77777777" w:rsidTr="003406F9">
              <w:trPr>
                <w:trHeight w:val="290"/>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5F354EB" w14:textId="61886D86" w:rsidR="003406F9" w:rsidRPr="00FC4499" w:rsidRDefault="003406F9" w:rsidP="003406F9">
                  <w:pPr>
                    <w:spacing w:after="0" w:line="240" w:lineRule="auto"/>
                    <w:jc w:val="center"/>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c>
                <w:tcPr>
                  <w:tcW w:w="1726" w:type="dxa"/>
                  <w:tcBorders>
                    <w:top w:val="single" w:sz="4" w:space="0" w:color="auto"/>
                    <w:left w:val="nil"/>
                    <w:bottom w:val="single" w:sz="4" w:space="0" w:color="auto"/>
                    <w:right w:val="single" w:sz="4" w:space="0" w:color="auto"/>
                  </w:tcBorders>
                  <w:shd w:val="clear" w:color="auto" w:fill="auto"/>
                </w:tcPr>
                <w:p w14:paraId="330D6BB3" w14:textId="49DE97DA" w:rsidR="003406F9" w:rsidRPr="00FC4499" w:rsidRDefault="003406F9" w:rsidP="003406F9">
                  <w:pPr>
                    <w:spacing w:after="0" w:line="240" w:lineRule="auto"/>
                    <w:jc w:val="center"/>
                    <w:rPr>
                      <w:rFonts w:ascii="Calibri" w:eastAsia="Times New Roman" w:hAnsi="Calibri" w:cs="Calibri"/>
                      <w:color w:val="000000"/>
                      <w:lang w:eastAsia="en-GB"/>
                    </w:rPr>
                  </w:pPr>
                  <w:r w:rsidRPr="009E5C67">
                    <w:rPr>
                      <w:rFonts w:ascii="Calibri" w:hAnsi="Calibri" w:cs="Calibri"/>
                      <w:color w:val="000000"/>
                    </w:rPr>
                    <w:t>Weymouth</w:t>
                  </w:r>
                </w:p>
              </w:tc>
              <w:tc>
                <w:tcPr>
                  <w:tcW w:w="2000" w:type="dxa"/>
                  <w:tcBorders>
                    <w:top w:val="single" w:sz="4" w:space="0" w:color="auto"/>
                    <w:left w:val="nil"/>
                    <w:bottom w:val="single" w:sz="4" w:space="0" w:color="auto"/>
                    <w:right w:val="nil"/>
                  </w:tcBorders>
                  <w:shd w:val="clear" w:color="auto" w:fill="auto"/>
                  <w:noWrap/>
                  <w:vAlign w:val="center"/>
                </w:tcPr>
                <w:p w14:paraId="24E991F0" w14:textId="00025491" w:rsidR="003406F9" w:rsidRPr="00FC4499" w:rsidRDefault="003406F9" w:rsidP="003406F9">
                  <w:pPr>
                    <w:spacing w:after="0" w:line="240" w:lineRule="auto"/>
                    <w:rPr>
                      <w:rFonts w:ascii="Calibri" w:eastAsia="Times New Roman" w:hAnsi="Calibri" w:cs="Calibri"/>
                      <w:color w:val="000000"/>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06AD9" w14:textId="7B746ECB" w:rsidR="003406F9" w:rsidRPr="00FC4499" w:rsidRDefault="003406F9" w:rsidP="003406F9">
                  <w:pPr>
                    <w:spacing w:after="0" w:line="240" w:lineRule="auto"/>
                    <w:rPr>
                      <w:rFonts w:ascii="Calibri" w:eastAsia="Times New Roman" w:hAnsi="Calibri" w:cs="Calibri"/>
                      <w:color w:val="000000"/>
                      <w:lang w:eastAsia="en-GB"/>
                    </w:rPr>
                  </w:pPr>
                  <w:r w:rsidRPr="00FC4499">
                    <w:rPr>
                      <w:rFonts w:ascii="Calibri" w:eastAsia="Times New Roman" w:hAnsi="Calibri" w:cs="Calibri"/>
                      <w:color w:val="000000"/>
                      <w:lang w:eastAsia="en-GB"/>
                    </w:rPr>
                    <w:t> </w:t>
                  </w:r>
                </w:p>
              </w:tc>
            </w:tr>
          </w:tbl>
          <w:p w14:paraId="3F21C75C" w14:textId="77777777" w:rsidR="004361DA" w:rsidRDefault="004361DA" w:rsidP="00B62F9B">
            <w:pPr>
              <w:jc w:val="center"/>
            </w:pPr>
          </w:p>
        </w:tc>
      </w:tr>
    </w:tbl>
    <w:p w14:paraId="0A862AA7" w14:textId="77777777" w:rsidR="00917762" w:rsidRPr="00D52F0F" w:rsidRDefault="00917762" w:rsidP="00D52F0F">
      <w:pPr>
        <w:tabs>
          <w:tab w:val="left" w:pos="3400"/>
        </w:tabs>
      </w:pPr>
    </w:p>
    <w:sectPr w:rsidR="00917762" w:rsidRPr="00D52F0F" w:rsidSect="00360452">
      <w:headerReference w:type="even" r:id="rId44"/>
      <w:headerReference w:type="default" r:id="rId45"/>
      <w:headerReference w:type="first" r:id="rId46"/>
      <w:pgSz w:w="16838" w:h="23811" w:code="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F421" w14:textId="77777777" w:rsidR="000B70C5" w:rsidRDefault="000B70C5" w:rsidP="00F74205">
      <w:pPr>
        <w:spacing w:after="0" w:line="240" w:lineRule="auto"/>
      </w:pPr>
      <w:r>
        <w:separator/>
      </w:r>
    </w:p>
  </w:endnote>
  <w:endnote w:type="continuationSeparator" w:id="0">
    <w:p w14:paraId="6B3CC33C" w14:textId="77777777" w:rsidR="000B70C5" w:rsidRDefault="000B70C5" w:rsidP="00F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masis MT Pro Black">
    <w:charset w:val="00"/>
    <w:family w:val="roman"/>
    <w:pitch w:val="variable"/>
    <w:sig w:usb0="A00000AF" w:usb1="4000205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AF3F" w14:textId="77777777" w:rsidR="006A5AED" w:rsidRDefault="006A5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DA1C" w14:textId="712CCBA4" w:rsidR="006A5AED" w:rsidRDefault="006A5AED">
    <w:pPr>
      <w:pStyle w:val="Footer"/>
    </w:pPr>
    <w:r>
      <w:t>V1 Dec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E8E4" w14:textId="77777777" w:rsidR="006A5AED" w:rsidRDefault="006A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2409" w14:textId="77777777" w:rsidR="000B70C5" w:rsidRDefault="000B70C5" w:rsidP="00F74205">
      <w:pPr>
        <w:spacing w:after="0" w:line="240" w:lineRule="auto"/>
      </w:pPr>
      <w:r>
        <w:separator/>
      </w:r>
    </w:p>
  </w:footnote>
  <w:footnote w:type="continuationSeparator" w:id="0">
    <w:p w14:paraId="5A2379C8" w14:textId="77777777" w:rsidR="000B70C5" w:rsidRDefault="000B70C5" w:rsidP="00F7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FB4A" w14:textId="77777777" w:rsidR="006A5AED" w:rsidRDefault="006A5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06F4" w14:textId="77777777" w:rsidR="006A5AED" w:rsidRDefault="006A5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3097" w14:textId="77777777" w:rsidR="006A5AED" w:rsidRDefault="006A5A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EFB2" w14:textId="7A809C47" w:rsidR="007060F2" w:rsidRDefault="007060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D0CF" w14:textId="1535FEA5" w:rsidR="007060F2" w:rsidRDefault="007060F2" w:rsidP="00E66271">
    <w:pPr>
      <w:pStyle w:val="Header"/>
    </w:pPr>
    <w:r>
      <w:rPr>
        <w:rFonts w:ascii="Castellar" w:hAnsi="Castellar" w:cs="Dreaming Outloud Pro"/>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FC4D" w14:textId="0946C1AC" w:rsidR="007060F2" w:rsidRDefault="0070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647FB"/>
    <w:multiLevelType w:val="hybridMultilevel"/>
    <w:tmpl w:val="ED72EF9A"/>
    <w:lvl w:ilvl="0" w:tplc="16A4D7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6048BB"/>
    <w:multiLevelType w:val="hybridMultilevel"/>
    <w:tmpl w:val="ECD671AC"/>
    <w:lvl w:ilvl="0" w:tplc="66D8DA0A">
      <w:start w:val="1"/>
      <w:numFmt w:val="bullet"/>
      <w:lvlText w:val="•"/>
      <w:lvlJc w:val="left"/>
      <w:pPr>
        <w:ind w:left="312"/>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1" w:tplc="2D767F5E">
      <w:start w:val="1"/>
      <w:numFmt w:val="bullet"/>
      <w:lvlText w:val="o"/>
      <w:lvlJc w:val="left"/>
      <w:pPr>
        <w:ind w:left="113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2" w:tplc="C638EFFA">
      <w:start w:val="1"/>
      <w:numFmt w:val="bullet"/>
      <w:lvlText w:val="▪"/>
      <w:lvlJc w:val="left"/>
      <w:pPr>
        <w:ind w:left="185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3" w:tplc="D6867DC0">
      <w:start w:val="1"/>
      <w:numFmt w:val="bullet"/>
      <w:lvlText w:val="•"/>
      <w:lvlJc w:val="left"/>
      <w:pPr>
        <w:ind w:left="257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4" w:tplc="9A6E0840">
      <w:start w:val="1"/>
      <w:numFmt w:val="bullet"/>
      <w:lvlText w:val="o"/>
      <w:lvlJc w:val="left"/>
      <w:pPr>
        <w:ind w:left="329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5" w:tplc="DA6AA9BE">
      <w:start w:val="1"/>
      <w:numFmt w:val="bullet"/>
      <w:lvlText w:val="▪"/>
      <w:lvlJc w:val="left"/>
      <w:pPr>
        <w:ind w:left="401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6" w:tplc="6896A9E8">
      <w:start w:val="1"/>
      <w:numFmt w:val="bullet"/>
      <w:lvlText w:val="•"/>
      <w:lvlJc w:val="left"/>
      <w:pPr>
        <w:ind w:left="473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7" w:tplc="C0AAC1B6">
      <w:start w:val="1"/>
      <w:numFmt w:val="bullet"/>
      <w:lvlText w:val="o"/>
      <w:lvlJc w:val="left"/>
      <w:pPr>
        <w:ind w:left="545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lvl w:ilvl="8" w:tplc="E0640FC4">
      <w:start w:val="1"/>
      <w:numFmt w:val="bullet"/>
      <w:lvlText w:val="▪"/>
      <w:lvlJc w:val="left"/>
      <w:pPr>
        <w:ind w:left="6175"/>
      </w:pPr>
      <w:rPr>
        <w:rFonts w:ascii="Arial" w:eastAsia="Arial" w:hAnsi="Arial" w:cs="Arial"/>
        <w:b w:val="0"/>
        <w:i w:val="0"/>
        <w:strike w:val="0"/>
        <w:dstrike w:val="0"/>
        <w:color w:val="6B6D71"/>
        <w:sz w:val="24"/>
        <w:szCs w:val="24"/>
        <w:u w:val="none" w:color="000000"/>
        <w:bdr w:val="none" w:sz="0" w:space="0" w:color="auto"/>
        <w:shd w:val="clear" w:color="auto" w:fill="auto"/>
        <w:vertAlign w:val="baseline"/>
      </w:rPr>
    </w:lvl>
  </w:abstractNum>
  <w:abstractNum w:abstractNumId="2" w15:restartNumberingAfterBreak="0">
    <w:nsid w:val="7F286F84"/>
    <w:multiLevelType w:val="multilevel"/>
    <w:tmpl w:val="FF9CB7F2"/>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num w:numId="1" w16cid:durableId="916400940">
    <w:abstractNumId w:val="2"/>
  </w:num>
  <w:num w:numId="2" w16cid:durableId="1410690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32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09"/>
    <w:rsid w:val="00001628"/>
    <w:rsid w:val="00003709"/>
    <w:rsid w:val="0001139A"/>
    <w:rsid w:val="0002079F"/>
    <w:rsid w:val="0002321D"/>
    <w:rsid w:val="000260A5"/>
    <w:rsid w:val="0004054D"/>
    <w:rsid w:val="00044FCA"/>
    <w:rsid w:val="000632CC"/>
    <w:rsid w:val="00073145"/>
    <w:rsid w:val="000734C4"/>
    <w:rsid w:val="00080BB4"/>
    <w:rsid w:val="00084478"/>
    <w:rsid w:val="00086559"/>
    <w:rsid w:val="000918C1"/>
    <w:rsid w:val="00093964"/>
    <w:rsid w:val="000A0E29"/>
    <w:rsid w:val="000A72E5"/>
    <w:rsid w:val="000B7016"/>
    <w:rsid w:val="000B70C5"/>
    <w:rsid w:val="000C37F0"/>
    <w:rsid w:val="000C703E"/>
    <w:rsid w:val="000E49EF"/>
    <w:rsid w:val="000F63AC"/>
    <w:rsid w:val="00102CB7"/>
    <w:rsid w:val="001049CF"/>
    <w:rsid w:val="00115722"/>
    <w:rsid w:val="001158FA"/>
    <w:rsid w:val="0013163D"/>
    <w:rsid w:val="00137903"/>
    <w:rsid w:val="00141ACF"/>
    <w:rsid w:val="001435DA"/>
    <w:rsid w:val="001512D2"/>
    <w:rsid w:val="001701C3"/>
    <w:rsid w:val="00173CB3"/>
    <w:rsid w:val="00175BC3"/>
    <w:rsid w:val="00176E47"/>
    <w:rsid w:val="00187D19"/>
    <w:rsid w:val="001921FD"/>
    <w:rsid w:val="00197D74"/>
    <w:rsid w:val="001B11D8"/>
    <w:rsid w:val="001B7B6C"/>
    <w:rsid w:val="001C1EDD"/>
    <w:rsid w:val="001C6E8D"/>
    <w:rsid w:val="001D4C14"/>
    <w:rsid w:val="001D666C"/>
    <w:rsid w:val="001E057E"/>
    <w:rsid w:val="001E515A"/>
    <w:rsid w:val="001E598C"/>
    <w:rsid w:val="001F11D6"/>
    <w:rsid w:val="00202536"/>
    <w:rsid w:val="00216E0D"/>
    <w:rsid w:val="002203AA"/>
    <w:rsid w:val="0022309A"/>
    <w:rsid w:val="00230C34"/>
    <w:rsid w:val="002442C8"/>
    <w:rsid w:val="00244468"/>
    <w:rsid w:val="00246238"/>
    <w:rsid w:val="002513DE"/>
    <w:rsid w:val="002652AC"/>
    <w:rsid w:val="00266A01"/>
    <w:rsid w:val="00273E3F"/>
    <w:rsid w:val="0028456E"/>
    <w:rsid w:val="00292BE9"/>
    <w:rsid w:val="00293014"/>
    <w:rsid w:val="00294279"/>
    <w:rsid w:val="002A0563"/>
    <w:rsid w:val="002A1507"/>
    <w:rsid w:val="002A1E49"/>
    <w:rsid w:val="002A4DC0"/>
    <w:rsid w:val="002A78FC"/>
    <w:rsid w:val="002B5676"/>
    <w:rsid w:val="002B7B5F"/>
    <w:rsid w:val="002E3F69"/>
    <w:rsid w:val="002E5A4C"/>
    <w:rsid w:val="002F09AD"/>
    <w:rsid w:val="002F15F6"/>
    <w:rsid w:val="002F2D84"/>
    <w:rsid w:val="002F52EF"/>
    <w:rsid w:val="002F5C25"/>
    <w:rsid w:val="002F7281"/>
    <w:rsid w:val="00302873"/>
    <w:rsid w:val="0030368B"/>
    <w:rsid w:val="00307F86"/>
    <w:rsid w:val="00316656"/>
    <w:rsid w:val="003202F8"/>
    <w:rsid w:val="003218A1"/>
    <w:rsid w:val="0034020A"/>
    <w:rsid w:val="003406F9"/>
    <w:rsid w:val="00343380"/>
    <w:rsid w:val="003449EE"/>
    <w:rsid w:val="00350061"/>
    <w:rsid w:val="00350A62"/>
    <w:rsid w:val="003571F2"/>
    <w:rsid w:val="00357E09"/>
    <w:rsid w:val="00360452"/>
    <w:rsid w:val="0036125C"/>
    <w:rsid w:val="003612B3"/>
    <w:rsid w:val="003644E9"/>
    <w:rsid w:val="00364BFA"/>
    <w:rsid w:val="00366452"/>
    <w:rsid w:val="00370C5C"/>
    <w:rsid w:val="003760C7"/>
    <w:rsid w:val="00377E7B"/>
    <w:rsid w:val="003801A4"/>
    <w:rsid w:val="00382132"/>
    <w:rsid w:val="00387E3D"/>
    <w:rsid w:val="0039082D"/>
    <w:rsid w:val="00395466"/>
    <w:rsid w:val="003A07AB"/>
    <w:rsid w:val="003B4329"/>
    <w:rsid w:val="003C41B2"/>
    <w:rsid w:val="003C70BF"/>
    <w:rsid w:val="003E0263"/>
    <w:rsid w:val="003E34F6"/>
    <w:rsid w:val="003E3EE4"/>
    <w:rsid w:val="003E546D"/>
    <w:rsid w:val="003E5C87"/>
    <w:rsid w:val="003E7F19"/>
    <w:rsid w:val="003F0974"/>
    <w:rsid w:val="003F6425"/>
    <w:rsid w:val="003F70DF"/>
    <w:rsid w:val="004033BE"/>
    <w:rsid w:val="0040358B"/>
    <w:rsid w:val="00405158"/>
    <w:rsid w:val="00407D9E"/>
    <w:rsid w:val="00407DED"/>
    <w:rsid w:val="00410F96"/>
    <w:rsid w:val="00410FCB"/>
    <w:rsid w:val="004177D4"/>
    <w:rsid w:val="00420102"/>
    <w:rsid w:val="004307ED"/>
    <w:rsid w:val="004361DA"/>
    <w:rsid w:val="00442A5A"/>
    <w:rsid w:val="00451255"/>
    <w:rsid w:val="00460E7D"/>
    <w:rsid w:val="004758F1"/>
    <w:rsid w:val="00482031"/>
    <w:rsid w:val="00482953"/>
    <w:rsid w:val="004918F8"/>
    <w:rsid w:val="00492142"/>
    <w:rsid w:val="00492764"/>
    <w:rsid w:val="004A222A"/>
    <w:rsid w:val="004A3543"/>
    <w:rsid w:val="004B024A"/>
    <w:rsid w:val="004B4220"/>
    <w:rsid w:val="004C6FC2"/>
    <w:rsid w:val="004D0361"/>
    <w:rsid w:val="004D5B28"/>
    <w:rsid w:val="004D691C"/>
    <w:rsid w:val="004D719A"/>
    <w:rsid w:val="004E033B"/>
    <w:rsid w:val="004E1505"/>
    <w:rsid w:val="004E19AF"/>
    <w:rsid w:val="004F47C6"/>
    <w:rsid w:val="004F5A86"/>
    <w:rsid w:val="005217B6"/>
    <w:rsid w:val="00523E35"/>
    <w:rsid w:val="0053335C"/>
    <w:rsid w:val="00534E84"/>
    <w:rsid w:val="0053728F"/>
    <w:rsid w:val="00540E2A"/>
    <w:rsid w:val="005439CE"/>
    <w:rsid w:val="00545175"/>
    <w:rsid w:val="00560DB7"/>
    <w:rsid w:val="00562239"/>
    <w:rsid w:val="00567E3E"/>
    <w:rsid w:val="00574429"/>
    <w:rsid w:val="005838F2"/>
    <w:rsid w:val="00583938"/>
    <w:rsid w:val="005847C6"/>
    <w:rsid w:val="005B28DA"/>
    <w:rsid w:val="005B349F"/>
    <w:rsid w:val="005B428C"/>
    <w:rsid w:val="005B6263"/>
    <w:rsid w:val="005B7F8C"/>
    <w:rsid w:val="005C0489"/>
    <w:rsid w:val="005C0B2C"/>
    <w:rsid w:val="005C2A14"/>
    <w:rsid w:val="005C2B29"/>
    <w:rsid w:val="005C32A0"/>
    <w:rsid w:val="005D02D3"/>
    <w:rsid w:val="005D4334"/>
    <w:rsid w:val="005D6525"/>
    <w:rsid w:val="005F3701"/>
    <w:rsid w:val="005F448E"/>
    <w:rsid w:val="005F491D"/>
    <w:rsid w:val="005F6A88"/>
    <w:rsid w:val="00604D5F"/>
    <w:rsid w:val="00604E0E"/>
    <w:rsid w:val="00607C7A"/>
    <w:rsid w:val="0061028E"/>
    <w:rsid w:val="00611B0A"/>
    <w:rsid w:val="00612C88"/>
    <w:rsid w:val="0061450D"/>
    <w:rsid w:val="00621DB6"/>
    <w:rsid w:val="0062459D"/>
    <w:rsid w:val="00632AB8"/>
    <w:rsid w:val="00632B97"/>
    <w:rsid w:val="006400A8"/>
    <w:rsid w:val="00646141"/>
    <w:rsid w:val="006461E4"/>
    <w:rsid w:val="0064726A"/>
    <w:rsid w:val="006504E7"/>
    <w:rsid w:val="00652BF3"/>
    <w:rsid w:val="00653240"/>
    <w:rsid w:val="00657946"/>
    <w:rsid w:val="00681091"/>
    <w:rsid w:val="006851CE"/>
    <w:rsid w:val="0069629B"/>
    <w:rsid w:val="006A2947"/>
    <w:rsid w:val="006A5AED"/>
    <w:rsid w:val="006B0E2D"/>
    <w:rsid w:val="006B1391"/>
    <w:rsid w:val="006B4C87"/>
    <w:rsid w:val="006B7D07"/>
    <w:rsid w:val="006C1009"/>
    <w:rsid w:val="006C103C"/>
    <w:rsid w:val="006C39A1"/>
    <w:rsid w:val="006E7395"/>
    <w:rsid w:val="006F0C32"/>
    <w:rsid w:val="006F210F"/>
    <w:rsid w:val="006F49EE"/>
    <w:rsid w:val="006F6828"/>
    <w:rsid w:val="006F7DEC"/>
    <w:rsid w:val="007030E9"/>
    <w:rsid w:val="007060F2"/>
    <w:rsid w:val="007106C0"/>
    <w:rsid w:val="00710D19"/>
    <w:rsid w:val="0071106C"/>
    <w:rsid w:val="00712103"/>
    <w:rsid w:val="00715F8B"/>
    <w:rsid w:val="00730659"/>
    <w:rsid w:val="00733C8A"/>
    <w:rsid w:val="00735260"/>
    <w:rsid w:val="00736553"/>
    <w:rsid w:val="00753F2C"/>
    <w:rsid w:val="007577D4"/>
    <w:rsid w:val="007621F7"/>
    <w:rsid w:val="007631FB"/>
    <w:rsid w:val="00764D43"/>
    <w:rsid w:val="00773CEE"/>
    <w:rsid w:val="007852A5"/>
    <w:rsid w:val="00794748"/>
    <w:rsid w:val="00794D13"/>
    <w:rsid w:val="00795F72"/>
    <w:rsid w:val="007A540B"/>
    <w:rsid w:val="007B0EC7"/>
    <w:rsid w:val="007B13A0"/>
    <w:rsid w:val="007C34EC"/>
    <w:rsid w:val="007C3D00"/>
    <w:rsid w:val="007D4BD8"/>
    <w:rsid w:val="007E6017"/>
    <w:rsid w:val="00804B0A"/>
    <w:rsid w:val="008056F4"/>
    <w:rsid w:val="00812CCD"/>
    <w:rsid w:val="0082197C"/>
    <w:rsid w:val="0082260B"/>
    <w:rsid w:val="00826116"/>
    <w:rsid w:val="00827F1F"/>
    <w:rsid w:val="008308D0"/>
    <w:rsid w:val="00831AF7"/>
    <w:rsid w:val="008347C7"/>
    <w:rsid w:val="00836197"/>
    <w:rsid w:val="0084479C"/>
    <w:rsid w:val="00851427"/>
    <w:rsid w:val="00851F5C"/>
    <w:rsid w:val="00852B9F"/>
    <w:rsid w:val="0085671F"/>
    <w:rsid w:val="00861943"/>
    <w:rsid w:val="00862422"/>
    <w:rsid w:val="0086474E"/>
    <w:rsid w:val="00865FF1"/>
    <w:rsid w:val="008679C5"/>
    <w:rsid w:val="008770F4"/>
    <w:rsid w:val="00884264"/>
    <w:rsid w:val="00887F8E"/>
    <w:rsid w:val="008931AD"/>
    <w:rsid w:val="008A039E"/>
    <w:rsid w:val="008A3507"/>
    <w:rsid w:val="008A42AE"/>
    <w:rsid w:val="008A54FD"/>
    <w:rsid w:val="008A557E"/>
    <w:rsid w:val="008D35F7"/>
    <w:rsid w:val="008E31C2"/>
    <w:rsid w:val="008E333D"/>
    <w:rsid w:val="008F4921"/>
    <w:rsid w:val="009047EE"/>
    <w:rsid w:val="00905428"/>
    <w:rsid w:val="00911419"/>
    <w:rsid w:val="00913298"/>
    <w:rsid w:val="00917287"/>
    <w:rsid w:val="00917762"/>
    <w:rsid w:val="00925AF4"/>
    <w:rsid w:val="00943B7E"/>
    <w:rsid w:val="00951052"/>
    <w:rsid w:val="009717B6"/>
    <w:rsid w:val="00973130"/>
    <w:rsid w:val="00977235"/>
    <w:rsid w:val="009A3DA3"/>
    <w:rsid w:val="009B6418"/>
    <w:rsid w:val="009C12EB"/>
    <w:rsid w:val="009C3530"/>
    <w:rsid w:val="009C5DE2"/>
    <w:rsid w:val="009E709B"/>
    <w:rsid w:val="009F24BC"/>
    <w:rsid w:val="009F3F36"/>
    <w:rsid w:val="00A047FB"/>
    <w:rsid w:val="00A25B91"/>
    <w:rsid w:val="00A45813"/>
    <w:rsid w:val="00A471B9"/>
    <w:rsid w:val="00A55265"/>
    <w:rsid w:val="00A5587D"/>
    <w:rsid w:val="00A60187"/>
    <w:rsid w:val="00A60C8E"/>
    <w:rsid w:val="00A6449B"/>
    <w:rsid w:val="00A7409E"/>
    <w:rsid w:val="00A7458E"/>
    <w:rsid w:val="00A82EBB"/>
    <w:rsid w:val="00A83705"/>
    <w:rsid w:val="00A83D51"/>
    <w:rsid w:val="00A87DF6"/>
    <w:rsid w:val="00A92AC6"/>
    <w:rsid w:val="00AB000F"/>
    <w:rsid w:val="00AB0089"/>
    <w:rsid w:val="00AB1902"/>
    <w:rsid w:val="00AC17A2"/>
    <w:rsid w:val="00AC5BF1"/>
    <w:rsid w:val="00AE6138"/>
    <w:rsid w:val="00AE7DA2"/>
    <w:rsid w:val="00AF2417"/>
    <w:rsid w:val="00B018EA"/>
    <w:rsid w:val="00B03FDA"/>
    <w:rsid w:val="00B26A8A"/>
    <w:rsid w:val="00B300AB"/>
    <w:rsid w:val="00B33192"/>
    <w:rsid w:val="00B40994"/>
    <w:rsid w:val="00B419BE"/>
    <w:rsid w:val="00B47C2C"/>
    <w:rsid w:val="00B568DE"/>
    <w:rsid w:val="00B615FF"/>
    <w:rsid w:val="00B66BB4"/>
    <w:rsid w:val="00B705EE"/>
    <w:rsid w:val="00B7079A"/>
    <w:rsid w:val="00B76B37"/>
    <w:rsid w:val="00B833F2"/>
    <w:rsid w:val="00BA285E"/>
    <w:rsid w:val="00BA4C3D"/>
    <w:rsid w:val="00BB294D"/>
    <w:rsid w:val="00BC0598"/>
    <w:rsid w:val="00BC227B"/>
    <w:rsid w:val="00BC3A11"/>
    <w:rsid w:val="00BD5363"/>
    <w:rsid w:val="00BE07F7"/>
    <w:rsid w:val="00BE4F82"/>
    <w:rsid w:val="00BF4D4E"/>
    <w:rsid w:val="00C0419C"/>
    <w:rsid w:val="00C04AB5"/>
    <w:rsid w:val="00C069A2"/>
    <w:rsid w:val="00C23D06"/>
    <w:rsid w:val="00C24133"/>
    <w:rsid w:val="00C268C9"/>
    <w:rsid w:val="00C3405D"/>
    <w:rsid w:val="00C41D34"/>
    <w:rsid w:val="00C50134"/>
    <w:rsid w:val="00C548A9"/>
    <w:rsid w:val="00C55631"/>
    <w:rsid w:val="00C60576"/>
    <w:rsid w:val="00C60B55"/>
    <w:rsid w:val="00C64340"/>
    <w:rsid w:val="00C66FB7"/>
    <w:rsid w:val="00C70F0B"/>
    <w:rsid w:val="00C73BF3"/>
    <w:rsid w:val="00C82312"/>
    <w:rsid w:val="00C8399E"/>
    <w:rsid w:val="00C84997"/>
    <w:rsid w:val="00C86215"/>
    <w:rsid w:val="00C90B1A"/>
    <w:rsid w:val="00C91F3F"/>
    <w:rsid w:val="00CA09D3"/>
    <w:rsid w:val="00CB6C81"/>
    <w:rsid w:val="00CB73E0"/>
    <w:rsid w:val="00CC0749"/>
    <w:rsid w:val="00CC1A9A"/>
    <w:rsid w:val="00CC2710"/>
    <w:rsid w:val="00CC3F31"/>
    <w:rsid w:val="00CC4487"/>
    <w:rsid w:val="00CD4A59"/>
    <w:rsid w:val="00CD5D27"/>
    <w:rsid w:val="00CE2D0D"/>
    <w:rsid w:val="00CE5532"/>
    <w:rsid w:val="00CE6E47"/>
    <w:rsid w:val="00CE7F82"/>
    <w:rsid w:val="00CF050E"/>
    <w:rsid w:val="00D14F5C"/>
    <w:rsid w:val="00D2474F"/>
    <w:rsid w:val="00D2638F"/>
    <w:rsid w:val="00D27823"/>
    <w:rsid w:val="00D316BA"/>
    <w:rsid w:val="00D434CB"/>
    <w:rsid w:val="00D47A19"/>
    <w:rsid w:val="00D47B71"/>
    <w:rsid w:val="00D52F0F"/>
    <w:rsid w:val="00D535C9"/>
    <w:rsid w:val="00D60225"/>
    <w:rsid w:val="00D85CEC"/>
    <w:rsid w:val="00D86C5F"/>
    <w:rsid w:val="00DA0BA0"/>
    <w:rsid w:val="00DA0F20"/>
    <w:rsid w:val="00DA5150"/>
    <w:rsid w:val="00DB42DA"/>
    <w:rsid w:val="00DC18AE"/>
    <w:rsid w:val="00DD4A07"/>
    <w:rsid w:val="00DD529F"/>
    <w:rsid w:val="00DE3C0D"/>
    <w:rsid w:val="00DE6809"/>
    <w:rsid w:val="00DF63BE"/>
    <w:rsid w:val="00E0331C"/>
    <w:rsid w:val="00E1299B"/>
    <w:rsid w:val="00E21C24"/>
    <w:rsid w:val="00E24F30"/>
    <w:rsid w:val="00E26607"/>
    <w:rsid w:val="00E325B9"/>
    <w:rsid w:val="00E32D41"/>
    <w:rsid w:val="00E32FCC"/>
    <w:rsid w:val="00E3752F"/>
    <w:rsid w:val="00E40437"/>
    <w:rsid w:val="00E46F5A"/>
    <w:rsid w:val="00E51389"/>
    <w:rsid w:val="00E70680"/>
    <w:rsid w:val="00E720F8"/>
    <w:rsid w:val="00E75863"/>
    <w:rsid w:val="00E849E3"/>
    <w:rsid w:val="00E87DFA"/>
    <w:rsid w:val="00E93C18"/>
    <w:rsid w:val="00E95B59"/>
    <w:rsid w:val="00EA7549"/>
    <w:rsid w:val="00EB423F"/>
    <w:rsid w:val="00EB6CD0"/>
    <w:rsid w:val="00EB787A"/>
    <w:rsid w:val="00ED15B0"/>
    <w:rsid w:val="00ED4A9D"/>
    <w:rsid w:val="00ED7875"/>
    <w:rsid w:val="00EE3935"/>
    <w:rsid w:val="00EE4F09"/>
    <w:rsid w:val="00EE5E3A"/>
    <w:rsid w:val="00EE63B3"/>
    <w:rsid w:val="00EF616F"/>
    <w:rsid w:val="00F01DA9"/>
    <w:rsid w:val="00F06763"/>
    <w:rsid w:val="00F20D39"/>
    <w:rsid w:val="00F25F47"/>
    <w:rsid w:val="00F263FB"/>
    <w:rsid w:val="00F30C84"/>
    <w:rsid w:val="00F3383A"/>
    <w:rsid w:val="00F350B7"/>
    <w:rsid w:val="00F35971"/>
    <w:rsid w:val="00F42DE8"/>
    <w:rsid w:val="00F463F7"/>
    <w:rsid w:val="00F55CBF"/>
    <w:rsid w:val="00F5752A"/>
    <w:rsid w:val="00F60F87"/>
    <w:rsid w:val="00F63D1D"/>
    <w:rsid w:val="00F70303"/>
    <w:rsid w:val="00F71C50"/>
    <w:rsid w:val="00F7271D"/>
    <w:rsid w:val="00F72ACB"/>
    <w:rsid w:val="00F74205"/>
    <w:rsid w:val="00F81708"/>
    <w:rsid w:val="00F843FB"/>
    <w:rsid w:val="00FA0F30"/>
    <w:rsid w:val="00FA609B"/>
    <w:rsid w:val="00FB075B"/>
    <w:rsid w:val="00FB21F9"/>
    <w:rsid w:val="00FB2833"/>
    <w:rsid w:val="00FB765C"/>
    <w:rsid w:val="00FC46D2"/>
    <w:rsid w:val="00FC6318"/>
    <w:rsid w:val="00FC6FCC"/>
    <w:rsid w:val="00FD54F2"/>
    <w:rsid w:val="00FE0A13"/>
    <w:rsid w:val="00FE1F37"/>
    <w:rsid w:val="00FE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D261"/>
  <w15:chartTrackingRefBased/>
  <w15:docId w15:val="{F54DCB84-5643-45F6-BA20-487612D8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205"/>
  </w:style>
  <w:style w:type="paragraph" w:styleId="Footer">
    <w:name w:val="footer"/>
    <w:basedOn w:val="Normal"/>
    <w:link w:val="FooterChar"/>
    <w:uiPriority w:val="99"/>
    <w:unhideWhenUsed/>
    <w:rsid w:val="00F7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205"/>
  </w:style>
  <w:style w:type="paragraph" w:customStyle="1" w:styleId="InnerCoverTitle">
    <w:name w:val="Inner Cover Title"/>
    <w:basedOn w:val="Normal"/>
    <w:qFormat/>
    <w:rsid w:val="00294279"/>
    <w:pPr>
      <w:spacing w:after="240" w:line="264" w:lineRule="auto"/>
    </w:pPr>
    <w:rPr>
      <w:rFonts w:ascii="Arial" w:eastAsia="Calibri" w:hAnsi="Arial" w:cs="Arial"/>
      <w:b/>
      <w:sz w:val="60"/>
      <w:lang w:bidi="he-IL"/>
    </w:rPr>
  </w:style>
  <w:style w:type="paragraph" w:styleId="ListParagraph">
    <w:name w:val="List Paragraph"/>
    <w:basedOn w:val="Normal"/>
    <w:uiPriority w:val="34"/>
    <w:qFormat/>
    <w:rsid w:val="00A7409E"/>
    <w:pPr>
      <w:spacing w:line="254" w:lineRule="auto"/>
      <w:ind w:left="720"/>
      <w:contextualSpacing/>
    </w:pPr>
    <w:rPr>
      <w:rFonts w:eastAsiaTheme="minorEastAsia"/>
    </w:rPr>
  </w:style>
  <w:style w:type="table" w:styleId="TableGrid">
    <w:name w:val="Table Grid"/>
    <w:basedOn w:val="TableNormal"/>
    <w:uiPriority w:val="39"/>
    <w:rsid w:val="003604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0452"/>
    <w:rPr>
      <w:color w:val="0000FF"/>
      <w:u w:val="single"/>
    </w:rPr>
  </w:style>
  <w:style w:type="table" w:customStyle="1" w:styleId="TableGrid0">
    <w:name w:val="TableGrid"/>
    <w:rsid w:val="00216E0D"/>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C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9" Type="http://schemas.openxmlformats.org/officeDocument/2006/relationships/hyperlink" Target="mailto:robert.morley02@justice.gov.uk" TargetMode="External"/><Relationship Id="rId21" Type="http://schemas.openxmlformats.org/officeDocument/2006/relationships/image" Target="media/image14.jpeg"/><Relationship Id="rId34" Type="http://schemas.openxmlformats.org/officeDocument/2006/relationships/hyperlink" Target="mailto:Jason.Whitcombe@justice.gov.uk" TargetMode="External"/><Relationship Id="rId42" Type="http://schemas.openxmlformats.org/officeDocument/2006/relationships/hyperlink" Target="mailto:chris.willard@justice.gov.u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hyperlink" Target="mailto:Russell.williamson@justice.gov.uk" TargetMode="External"/><Relationship Id="rId37" Type="http://schemas.openxmlformats.org/officeDocument/2006/relationships/hyperlink" Target="mailto:neil.lancaster@justice.gov.uk" TargetMode="External"/><Relationship Id="rId40" Type="http://schemas.openxmlformats.org/officeDocument/2006/relationships/hyperlink" Target="mailto:lucy.evans@justice.gov.uk"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36" Type="http://schemas.openxmlformats.org/officeDocument/2006/relationships/hyperlink" Target="mailto:Alison.bevan@justice.gov.uk"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bob.smith01@justice.gov.uk" TargetMode="External"/><Relationship Id="rId43" Type="http://schemas.openxmlformats.org/officeDocument/2006/relationships/hyperlink" Target="mailto:Jason.whitcombe@justice.gov.uk"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hyperlink" Target="mailto:EletiaB.Simms@justice.gov.uk" TargetMode="External"/><Relationship Id="rId38" Type="http://schemas.openxmlformats.org/officeDocument/2006/relationships/hyperlink" Target="mailto:Barry.Bailey@justice.gov.uk" TargetMode="External"/><Relationship Id="rId46" Type="http://schemas.openxmlformats.org/officeDocument/2006/relationships/header" Target="header6.xml"/><Relationship Id="rId20" Type="http://schemas.openxmlformats.org/officeDocument/2006/relationships/image" Target="media/image13.jpeg"/><Relationship Id="rId41" Type="http://schemas.openxmlformats.org/officeDocument/2006/relationships/hyperlink" Target="mailto:Cecilia.Brindley@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CA17-69EE-42CC-8CCD-17012396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Callander, Linda [HMPS]</dc:creator>
  <cp:keywords/>
  <dc:description/>
  <cp:lastModifiedBy>Gibson, Steph [HMPS]</cp:lastModifiedBy>
  <cp:revision>2</cp:revision>
  <dcterms:created xsi:type="dcterms:W3CDTF">2025-06-02T10:15:00Z</dcterms:created>
  <dcterms:modified xsi:type="dcterms:W3CDTF">2025-06-02T10:15:00Z</dcterms:modified>
</cp:coreProperties>
</file>